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7ACF" w14:textId="77777777" w:rsidR="004F5C32" w:rsidRPr="002E2535" w:rsidRDefault="004F5C32" w:rsidP="004F5C32">
      <w:pPr>
        <w:pStyle w:val="af1"/>
        <w:rPr>
          <w:color w:val="191919"/>
          <w:sz w:val="24"/>
          <w:szCs w:val="24"/>
        </w:rPr>
      </w:pPr>
      <w:bookmarkStart w:id="0" w:name="_Hlk183099506"/>
      <w:r>
        <w:rPr>
          <w:color w:val="191919"/>
          <w:sz w:val="24"/>
          <w:szCs w:val="24"/>
        </w:rPr>
        <w:t>СПИСОК</w:t>
      </w:r>
    </w:p>
    <w:p w14:paraId="74151B62" w14:textId="24A7B4B3" w:rsidR="004F5C32" w:rsidRPr="00B318D2" w:rsidRDefault="004F5C32" w:rsidP="004F5C32">
      <w:pPr>
        <w:pStyle w:val="af1"/>
        <w:rPr>
          <w:color w:val="191919"/>
          <w:sz w:val="24"/>
          <w:szCs w:val="24"/>
        </w:rPr>
      </w:pPr>
      <w:r w:rsidRPr="002C21CF">
        <w:rPr>
          <w:color w:val="191919"/>
          <w:sz w:val="24"/>
          <w:szCs w:val="24"/>
        </w:rPr>
        <w:t xml:space="preserve"> научных </w:t>
      </w:r>
      <w:r>
        <w:rPr>
          <w:color w:val="191919"/>
          <w:sz w:val="24"/>
          <w:szCs w:val="24"/>
        </w:rPr>
        <w:t xml:space="preserve">и научно-методических </w:t>
      </w:r>
      <w:r w:rsidRPr="002C21CF">
        <w:rPr>
          <w:color w:val="191919"/>
          <w:sz w:val="24"/>
          <w:szCs w:val="24"/>
        </w:rPr>
        <w:t xml:space="preserve">трудов </w:t>
      </w:r>
      <w:r w:rsidR="00B318D2">
        <w:rPr>
          <w:color w:val="191919"/>
          <w:sz w:val="24"/>
          <w:szCs w:val="24"/>
          <w:lang w:val="en-US"/>
        </w:rPr>
        <w:t>PhD</w:t>
      </w:r>
    </w:p>
    <w:p w14:paraId="68C863AD" w14:textId="08A9D4A6" w:rsidR="004F5C32" w:rsidRDefault="00B318D2" w:rsidP="004F5C32">
      <w:pPr>
        <w:pStyle w:val="af1"/>
        <w:rPr>
          <w:color w:val="191919"/>
          <w:sz w:val="24"/>
          <w:szCs w:val="24"/>
        </w:rPr>
      </w:pPr>
      <w:proofErr w:type="spellStart"/>
      <w:r>
        <w:rPr>
          <w:color w:val="191919"/>
          <w:sz w:val="24"/>
          <w:szCs w:val="24"/>
        </w:rPr>
        <w:t>Югай</w:t>
      </w:r>
      <w:proofErr w:type="spellEnd"/>
      <w:r>
        <w:rPr>
          <w:color w:val="191919"/>
          <w:sz w:val="24"/>
          <w:szCs w:val="24"/>
        </w:rPr>
        <w:t xml:space="preserve"> Вячеслава Викторовича</w:t>
      </w:r>
    </w:p>
    <w:p w14:paraId="6379FE1E" w14:textId="258BA28D" w:rsidR="00C42BDF" w:rsidRPr="00CD74ED" w:rsidRDefault="004F5C32" w:rsidP="00CD74ED">
      <w:pPr>
        <w:spacing w:after="0" w:line="240" w:lineRule="auto"/>
        <w:jc w:val="center"/>
        <w:rPr>
          <w:color w:val="000000" w:themeColor="text1"/>
          <w:sz w:val="24"/>
          <w:szCs w:val="24"/>
          <w:lang w:val="kk-KZ"/>
        </w:rPr>
      </w:pPr>
      <w:r>
        <w:rPr>
          <w:color w:val="191919"/>
          <w:sz w:val="24"/>
          <w:szCs w:val="24"/>
          <w:lang w:val="ru-RU"/>
        </w:rPr>
        <w:t>(</w:t>
      </w:r>
      <w:r w:rsidRPr="002C21CF">
        <w:rPr>
          <w:color w:val="191919"/>
          <w:sz w:val="24"/>
          <w:szCs w:val="24"/>
        </w:rPr>
        <w:t>20</w:t>
      </w:r>
      <w:r w:rsidR="007D5934">
        <w:rPr>
          <w:color w:val="191919"/>
          <w:sz w:val="24"/>
          <w:szCs w:val="24"/>
          <w:lang w:val="ru-RU"/>
        </w:rPr>
        <w:t>1</w:t>
      </w:r>
      <w:r w:rsidR="00B318D2">
        <w:rPr>
          <w:color w:val="191919"/>
          <w:sz w:val="24"/>
          <w:szCs w:val="24"/>
          <w:lang w:val="ru-RU"/>
        </w:rPr>
        <w:t>7</w:t>
      </w:r>
      <w:r w:rsidRPr="002C21CF">
        <w:rPr>
          <w:color w:val="191919"/>
          <w:sz w:val="24"/>
          <w:szCs w:val="24"/>
        </w:rPr>
        <w:t>-20</w:t>
      </w:r>
      <w:r w:rsidRPr="002C21CF">
        <w:rPr>
          <w:color w:val="191919"/>
          <w:sz w:val="24"/>
          <w:szCs w:val="24"/>
          <w:lang w:val="ru-RU"/>
        </w:rPr>
        <w:t>2</w:t>
      </w:r>
      <w:r w:rsidR="003C1F58">
        <w:rPr>
          <w:color w:val="191919"/>
          <w:sz w:val="24"/>
          <w:szCs w:val="24"/>
          <w:lang w:val="ru-RU"/>
        </w:rPr>
        <w:t>5</w:t>
      </w:r>
      <w:proofErr w:type="spellStart"/>
      <w:r w:rsidRPr="002C21CF">
        <w:rPr>
          <w:color w:val="191919"/>
          <w:sz w:val="24"/>
          <w:szCs w:val="24"/>
        </w:rPr>
        <w:t>гг</w:t>
      </w:r>
      <w:proofErr w:type="spellEnd"/>
      <w:r w:rsidRPr="002C21CF">
        <w:rPr>
          <w:color w:val="191919"/>
          <w:sz w:val="24"/>
          <w:szCs w:val="24"/>
        </w:rPr>
        <w:t>.</w:t>
      </w:r>
      <w:r>
        <w:rPr>
          <w:color w:val="191919"/>
          <w:sz w:val="24"/>
          <w:szCs w:val="24"/>
          <w:lang w:val="ru-RU"/>
        </w:rPr>
        <w:t>)</w:t>
      </w:r>
      <w:bookmarkEnd w:id="0"/>
    </w:p>
    <w:tbl>
      <w:tblPr>
        <w:tblW w:w="149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13"/>
        <w:gridCol w:w="1583"/>
        <w:gridCol w:w="4371"/>
        <w:gridCol w:w="1134"/>
        <w:gridCol w:w="2466"/>
      </w:tblGrid>
      <w:tr w:rsidR="008A5BE8" w:rsidRPr="00B318D2" w14:paraId="742924EC" w14:textId="77777777" w:rsidTr="00CD74ED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A16C3AD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8D2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5DAA93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83" w:type="dxa"/>
          </w:tcPr>
          <w:p w14:paraId="4265A45E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71" w:type="dxa"/>
          </w:tcPr>
          <w:p w14:paraId="505F7141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Выходные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</w:tcPr>
          <w:p w14:paraId="7888B2E9" w14:textId="1925777F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Количе</w:t>
            </w:r>
            <w:r w:rsidR="005E0622" w:rsidRPr="00B318D2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 w:rsidRPr="00B318D2">
              <w:rPr>
                <w:color w:val="000000" w:themeColor="text1"/>
                <w:sz w:val="24"/>
                <w:szCs w:val="24"/>
                <w:lang w:val="ru-RU"/>
              </w:rPr>
              <w:t>стр.</w:t>
            </w:r>
          </w:p>
        </w:tc>
        <w:tc>
          <w:tcPr>
            <w:tcW w:w="2466" w:type="dxa"/>
          </w:tcPr>
          <w:p w14:paraId="2F448EDB" w14:textId="77777777" w:rsidR="00CD4AE6" w:rsidRPr="00B318D2" w:rsidRDefault="00CD4AE6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Фамилии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соавторов</w:t>
            </w:r>
            <w:proofErr w:type="spellEnd"/>
          </w:p>
        </w:tc>
      </w:tr>
      <w:tr w:rsidR="00B318D2" w:rsidRPr="00B1136B" w14:paraId="0BA6EBC4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E4C6196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348ABB5" w14:textId="7C6EB081" w:rsidR="00B318D2" w:rsidRPr="00B318D2" w:rsidRDefault="00B318D2" w:rsidP="00B318D2">
            <w:pPr>
              <w:tabs>
                <w:tab w:val="left" w:pos="990"/>
              </w:tabs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Изучение импульсного пробоя электролита при низком напряжении</w:t>
            </w:r>
          </w:p>
        </w:tc>
        <w:tc>
          <w:tcPr>
            <w:tcW w:w="1583" w:type="dxa"/>
          </w:tcPr>
          <w:p w14:paraId="05F00E08" w14:textId="032B864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65570320" w14:textId="55EFE2C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kk-KZ"/>
              </w:rPr>
              <w:t>Труды университета</w:t>
            </w:r>
            <w:r w:rsidR="00455987">
              <w:rPr>
                <w:sz w:val="24"/>
                <w:szCs w:val="24"/>
                <w:lang w:val="kk-KZ"/>
              </w:rPr>
              <w:t>. –</w:t>
            </w:r>
            <w:r w:rsidRPr="00B318D2">
              <w:rPr>
                <w:sz w:val="24"/>
                <w:szCs w:val="24"/>
                <w:lang w:val="kk-KZ"/>
              </w:rPr>
              <w:t xml:space="preserve"> </w:t>
            </w:r>
            <w:r w:rsidRPr="00B318D2">
              <w:rPr>
                <w:sz w:val="24"/>
                <w:szCs w:val="24"/>
                <w:lang w:val="ru-RU"/>
              </w:rPr>
              <w:t xml:space="preserve">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КарГТУ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, 2017,  </w:t>
            </w:r>
            <w:r w:rsidRPr="00B318D2">
              <w:rPr>
                <w:sz w:val="24"/>
                <w:szCs w:val="24"/>
                <w:lang w:val="kk-KZ"/>
              </w:rPr>
              <w:t>№4, С.65-69.</w:t>
            </w:r>
          </w:p>
        </w:tc>
        <w:tc>
          <w:tcPr>
            <w:tcW w:w="1134" w:type="dxa"/>
          </w:tcPr>
          <w:p w14:paraId="561FC1A2" w14:textId="6708B97B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</w:tcPr>
          <w:p w14:paraId="3391E77A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Яковлев Е.А.</w:t>
            </w:r>
          </w:p>
          <w:p w14:paraId="1B5449FB" w14:textId="7F6A1253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B318D2" w:rsidRPr="007D5934" w14:paraId="326B6FCA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1DAF7FEB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0CB194F" w14:textId="3FF380FB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Повышение КПД угольной электростанции при снижении выбросов углекислого газа</w:t>
            </w:r>
          </w:p>
        </w:tc>
        <w:tc>
          <w:tcPr>
            <w:tcW w:w="1583" w:type="dxa"/>
          </w:tcPr>
          <w:p w14:paraId="3A96DBB8" w14:textId="77A077F6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4877EA99" w14:textId="4494BCFE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Труды университета</w:t>
            </w:r>
            <w:r w:rsidR="00455987">
              <w:rPr>
                <w:sz w:val="24"/>
                <w:szCs w:val="24"/>
                <w:lang w:val="ru-RU"/>
              </w:rPr>
              <w:t>. –</w:t>
            </w:r>
            <w:r w:rsidRPr="00B318D2">
              <w:rPr>
                <w:sz w:val="24"/>
                <w:szCs w:val="24"/>
                <w:lang w:val="ru-RU"/>
              </w:rPr>
              <w:t xml:space="preserve"> 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КарГТУ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>, 2018, №1,  С. 112-116.</w:t>
            </w:r>
          </w:p>
        </w:tc>
        <w:tc>
          <w:tcPr>
            <w:tcW w:w="1134" w:type="dxa"/>
          </w:tcPr>
          <w:p w14:paraId="3B6FD7BC" w14:textId="08A9AD8E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66" w:type="dxa"/>
          </w:tcPr>
          <w:p w14:paraId="7073CF90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318D2">
              <w:rPr>
                <w:sz w:val="24"/>
                <w:szCs w:val="24"/>
                <w:lang w:val="kk-KZ"/>
              </w:rPr>
              <w:t>Ким С.Г.</w:t>
            </w:r>
          </w:p>
          <w:p w14:paraId="25EEC33F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318D2">
              <w:rPr>
                <w:sz w:val="24"/>
                <w:szCs w:val="24"/>
                <w:lang w:val="kk-KZ"/>
              </w:rPr>
              <w:t>Мамбертерзина Г.К.</w:t>
            </w:r>
          </w:p>
          <w:p w14:paraId="53C50C25" w14:textId="77777777" w:rsidR="00B318D2" w:rsidRPr="005F634C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F634C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5F634C">
              <w:rPr>
                <w:sz w:val="24"/>
                <w:szCs w:val="24"/>
                <w:lang w:val="ru-RU"/>
              </w:rPr>
              <w:t xml:space="preserve"> А.Д.</w:t>
            </w:r>
          </w:p>
          <w:p w14:paraId="4CB40D34" w14:textId="496FD37D" w:rsidR="00B318D2" w:rsidRPr="00B318D2" w:rsidRDefault="00B318D2" w:rsidP="00B1136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5F634C">
              <w:rPr>
                <w:sz w:val="24"/>
                <w:szCs w:val="24"/>
                <w:lang w:val="ru-RU"/>
              </w:rPr>
              <w:t xml:space="preserve">Алькина А.Д. </w:t>
            </w:r>
          </w:p>
        </w:tc>
      </w:tr>
      <w:tr w:rsidR="00B318D2" w:rsidRPr="00B1136B" w14:paraId="2CF942F6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51DD44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44669F8F" w14:textId="67985D0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Измерение температуры и влажности на основе двухпроцессорной </w:t>
            </w:r>
            <w:r w:rsidRPr="00B318D2">
              <w:rPr>
                <w:color w:val="000000"/>
                <w:sz w:val="24"/>
                <w:szCs w:val="24"/>
              </w:rPr>
              <w:t>Wi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/>
                <w:sz w:val="24"/>
                <w:szCs w:val="24"/>
              </w:rPr>
              <w:t>Fi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  <w:tc>
          <w:tcPr>
            <w:tcW w:w="1583" w:type="dxa"/>
          </w:tcPr>
          <w:p w14:paraId="30040804" w14:textId="24B99B73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25B45DD7" w14:textId="49B1A7B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Вестник АУЭС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Алматы: АУЭС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="00455987" w:rsidRPr="00B318D2">
              <w:rPr>
                <w:sz w:val="24"/>
                <w:szCs w:val="24"/>
                <w:lang w:val="ru-RU"/>
              </w:rPr>
              <w:t>,</w:t>
            </w:r>
            <w:r w:rsidR="00455987">
              <w:rPr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№4(51), </w:t>
            </w:r>
            <w:r w:rsidRPr="00B318D2">
              <w:rPr>
                <w:sz w:val="24"/>
                <w:szCs w:val="24"/>
                <w:lang w:val="ru-RU"/>
              </w:rPr>
              <w:t>С. 60-69.</w:t>
            </w:r>
          </w:p>
        </w:tc>
        <w:tc>
          <w:tcPr>
            <w:tcW w:w="1134" w:type="dxa"/>
          </w:tcPr>
          <w:p w14:paraId="1380D986" w14:textId="2E7AF0B3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66" w:type="dxa"/>
          </w:tcPr>
          <w:p w14:paraId="3D70D5E6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Н.Б.,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Ивель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В.П. </w:t>
            </w:r>
          </w:p>
          <w:p w14:paraId="2CCAAE59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Югай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В.В., </w:t>
            </w:r>
          </w:p>
          <w:p w14:paraId="5125AA0B" w14:textId="768F655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Петров П.А.</w:t>
            </w:r>
          </w:p>
        </w:tc>
      </w:tr>
      <w:tr w:rsidR="00B318D2" w:rsidRPr="00B1136B" w14:paraId="7E3179E6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718A9E79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DEE7041" w14:textId="74385F56" w:rsidR="00B318D2" w:rsidRPr="00B318D2" w:rsidRDefault="00B318D2" w:rsidP="00B318D2">
            <w:pPr>
              <w:tabs>
                <w:tab w:val="left" w:pos="1440"/>
              </w:tabs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Исследование процессов зажигания и горения низковольтного частичного разряда</w:t>
            </w:r>
          </w:p>
        </w:tc>
        <w:tc>
          <w:tcPr>
            <w:tcW w:w="1583" w:type="dxa"/>
          </w:tcPr>
          <w:p w14:paraId="6F5567D2" w14:textId="6A96DE6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3A7CC705" w14:textId="4EEB26F4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>Труды Университета</w:t>
            </w:r>
            <w:r w:rsidR="00455987">
              <w:rPr>
                <w:sz w:val="24"/>
                <w:szCs w:val="24"/>
                <w:lang w:val="ru-RU"/>
              </w:rPr>
              <w:t>. –</w:t>
            </w:r>
            <w:r w:rsidRPr="00B318D2">
              <w:rPr>
                <w:sz w:val="24"/>
                <w:szCs w:val="24"/>
                <w:lang w:val="ru-RU"/>
              </w:rPr>
              <w:t xml:space="preserve"> Караганда: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>, №4, 2020, С. 149-152.</w:t>
            </w:r>
          </w:p>
        </w:tc>
        <w:tc>
          <w:tcPr>
            <w:tcW w:w="1134" w:type="dxa"/>
          </w:tcPr>
          <w:p w14:paraId="5FEBDBAA" w14:textId="743257C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66" w:type="dxa"/>
          </w:tcPr>
          <w:p w14:paraId="4A5E1EF8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Яковлев Е.А., </w:t>
            </w:r>
          </w:p>
          <w:p w14:paraId="17D6FA6B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Зиновьев Л.А. </w:t>
            </w:r>
          </w:p>
          <w:p w14:paraId="2D51AB0C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А.Д. </w:t>
            </w:r>
          </w:p>
          <w:p w14:paraId="7656E238" w14:textId="311BAC79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B318D2" w:rsidRPr="00455987" w14:paraId="30024E9C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4B1E5AA0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6877F85" w14:textId="3BFF5E4C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B318D2">
              <w:rPr>
                <w:color w:val="000000"/>
                <w:sz w:val="24"/>
                <w:szCs w:val="24"/>
                <w:lang w:val="ru-RU"/>
              </w:rPr>
              <w:t>схем системы охраны периметров распределённого типа</w:t>
            </w:r>
            <w:proofErr w:type="gram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на основе волоконно-оптических технологий Казахстан</w:t>
            </w:r>
          </w:p>
        </w:tc>
        <w:tc>
          <w:tcPr>
            <w:tcW w:w="1583" w:type="dxa"/>
          </w:tcPr>
          <w:p w14:paraId="7733F185" w14:textId="4FEB8EA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1EC58436" w14:textId="2E8C1156" w:rsidR="00B318D2" w:rsidRPr="00B318D2" w:rsidRDefault="00455987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Вестник НУ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акарима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–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Семипалатинск: Университет </w:t>
            </w:r>
            <w:proofErr w:type="spellStart"/>
            <w:r w:rsidR="00B318D2" w:rsidRPr="00B318D2">
              <w:rPr>
                <w:color w:val="000000"/>
                <w:sz w:val="24"/>
                <w:szCs w:val="24"/>
                <w:lang w:val="ru-RU"/>
              </w:rPr>
              <w:t>Шакарима</w:t>
            </w:r>
            <w:proofErr w:type="spellEnd"/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Pr="00B318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="00B318D2" w:rsidRPr="00B318D2">
              <w:rPr>
                <w:sz w:val="24"/>
                <w:szCs w:val="24"/>
                <w:lang w:val="ru-RU"/>
              </w:rPr>
              <w:t>С. 18-24.</w:t>
            </w:r>
          </w:p>
        </w:tc>
        <w:tc>
          <w:tcPr>
            <w:tcW w:w="1134" w:type="dxa"/>
          </w:tcPr>
          <w:p w14:paraId="1A6DE010" w14:textId="3AFE173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</w:tcPr>
          <w:p w14:paraId="40CC7497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А.Д. </w:t>
            </w:r>
          </w:p>
          <w:p w14:paraId="7EA18AC3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Нешина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Е. Г. </w:t>
            </w:r>
          </w:p>
          <w:p w14:paraId="0439947E" w14:textId="165546BD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sz w:val="24"/>
                <w:szCs w:val="24"/>
                <w:lang w:val="ru-RU"/>
              </w:rPr>
              <w:t>Алькина</w:t>
            </w:r>
            <w:proofErr w:type="spellEnd"/>
            <w:r w:rsidRPr="00455987">
              <w:rPr>
                <w:sz w:val="24"/>
                <w:szCs w:val="24"/>
                <w:lang w:val="ru-RU"/>
              </w:rPr>
              <w:t xml:space="preserve"> А.Д. </w:t>
            </w:r>
          </w:p>
        </w:tc>
      </w:tr>
      <w:tr w:rsidR="00B318D2" w:rsidRPr="00B1136B" w14:paraId="4792F4FB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38E9049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6F4223A6" w14:textId="3F7A0C2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Использование технологии </w:t>
            </w:r>
            <w:r w:rsidRPr="00B318D2">
              <w:rPr>
                <w:color w:val="000000"/>
                <w:sz w:val="24"/>
                <w:szCs w:val="24"/>
              </w:rPr>
              <w:t>Wi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318D2">
              <w:rPr>
                <w:color w:val="000000"/>
                <w:sz w:val="24"/>
                <w:szCs w:val="24"/>
              </w:rPr>
              <w:t>Fi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для сбора и передачи данных температуры и влажности</w:t>
            </w:r>
          </w:p>
        </w:tc>
        <w:tc>
          <w:tcPr>
            <w:tcW w:w="1583" w:type="dxa"/>
          </w:tcPr>
          <w:p w14:paraId="575E7D0E" w14:textId="1004E5D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5EF075B3" w14:textId="3529A9B6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университета</w:t>
            </w:r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Павлодар: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университет,  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="00455987" w:rsidRPr="00B318D2">
              <w:rPr>
                <w:sz w:val="24"/>
                <w:szCs w:val="24"/>
                <w:lang w:val="ru-RU"/>
              </w:rPr>
              <w:t>,</w:t>
            </w:r>
            <w:r w:rsidR="00455987">
              <w:rPr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Pr="00B318D2">
              <w:rPr>
                <w:sz w:val="24"/>
                <w:szCs w:val="24"/>
                <w:lang w:val="ru-RU"/>
              </w:rPr>
              <w:t>С. 215-226.</w:t>
            </w:r>
          </w:p>
        </w:tc>
        <w:tc>
          <w:tcPr>
            <w:tcW w:w="1134" w:type="dxa"/>
          </w:tcPr>
          <w:p w14:paraId="49E03848" w14:textId="75591BA8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</w:tcPr>
          <w:p w14:paraId="543F189C" w14:textId="77777777" w:rsidR="00B318D2" w:rsidRPr="005F634C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Н. Б., </w:t>
            </w:r>
            <w:proofErr w:type="spellStart"/>
            <w:r w:rsidRPr="00B318D2">
              <w:rPr>
                <w:sz w:val="24"/>
                <w:szCs w:val="24"/>
                <w:lang w:val="ru-RU"/>
              </w:rPr>
              <w:t>Ивель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В. П. </w:t>
            </w:r>
          </w:p>
          <w:p w14:paraId="7687017A" w14:textId="139FFDC1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ru-RU"/>
              </w:rPr>
              <w:t xml:space="preserve">Герасимова Ю. В. </w:t>
            </w:r>
          </w:p>
          <w:p w14:paraId="39DBFD58" w14:textId="3450927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5F634C">
              <w:rPr>
                <w:sz w:val="24"/>
                <w:szCs w:val="24"/>
                <w:lang w:val="ru-RU"/>
              </w:rPr>
              <w:t xml:space="preserve">Петров П. А. </w:t>
            </w:r>
          </w:p>
        </w:tc>
      </w:tr>
      <w:tr w:rsidR="00B318D2" w:rsidRPr="00455987" w14:paraId="2E743EE5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6BCD1D1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E3033B" w14:textId="02BAB5A6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Қашықтағы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тұтынушылар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көзі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ретінде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төменгі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температуралы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сыртқы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жылу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беретін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қозғалтқышты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пайдалану</w:t>
            </w:r>
            <w:proofErr w:type="spellEnd"/>
          </w:p>
        </w:tc>
        <w:tc>
          <w:tcPr>
            <w:tcW w:w="1583" w:type="dxa"/>
          </w:tcPr>
          <w:p w14:paraId="3DFFC7AC" w14:textId="1E792A09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189BF824" w14:textId="3B82C088" w:rsidR="00B318D2" w:rsidRPr="00B318D2" w:rsidRDefault="00455987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университета. –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Павлодар: </w:t>
            </w:r>
            <w:proofErr w:type="spellStart"/>
            <w:r w:rsidR="00B318D2" w:rsidRPr="00B318D2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 университет,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2020</w:t>
            </w:r>
            <w:r w:rsidRPr="00B318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18D2" w:rsidRPr="00B318D2">
              <w:rPr>
                <w:color w:val="000000"/>
                <w:sz w:val="24"/>
                <w:szCs w:val="24"/>
                <w:lang w:val="ru-RU"/>
              </w:rPr>
              <w:t xml:space="preserve">№4, </w:t>
            </w:r>
            <w:r w:rsidR="00B318D2" w:rsidRPr="00B318D2">
              <w:rPr>
                <w:sz w:val="24"/>
                <w:szCs w:val="24"/>
                <w:lang w:val="ru-RU"/>
              </w:rPr>
              <w:t>С. 263-274.</w:t>
            </w:r>
          </w:p>
        </w:tc>
        <w:tc>
          <w:tcPr>
            <w:tcW w:w="1134" w:type="dxa"/>
          </w:tcPr>
          <w:p w14:paraId="328B2AB6" w14:textId="48997B36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6" w:type="dxa"/>
          </w:tcPr>
          <w:p w14:paraId="4318B270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 Д. </w:t>
            </w:r>
          </w:p>
          <w:p w14:paraId="25825B24" w14:textId="77777777" w:rsidR="00B318D2" w:rsidRPr="00B318D2" w:rsidRDefault="00B318D2" w:rsidP="00B31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sz w:val="24"/>
                <w:szCs w:val="24"/>
                <w:lang w:val="ru-RU"/>
              </w:rPr>
              <w:t xml:space="preserve"> А. Д. </w:t>
            </w:r>
          </w:p>
          <w:p w14:paraId="1FF25359" w14:textId="14EF2F80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sz w:val="24"/>
                <w:szCs w:val="24"/>
                <w:lang w:val="ru-RU"/>
              </w:rPr>
              <w:t>Калиаскаров</w:t>
            </w:r>
            <w:proofErr w:type="spellEnd"/>
            <w:r w:rsidRPr="00455987">
              <w:rPr>
                <w:sz w:val="24"/>
                <w:szCs w:val="24"/>
                <w:lang w:val="ru-RU"/>
              </w:rPr>
              <w:t xml:space="preserve"> Н. Б.,</w:t>
            </w:r>
          </w:p>
        </w:tc>
      </w:tr>
      <w:tr w:rsidR="00B318D2" w:rsidRPr="00455987" w14:paraId="43113A7A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1B7BE09A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A643B20" w14:textId="6AA79B4C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Повышение эффективности работы автономной тепловой электростанции на основе двигателя Стирлинга за счет изменения его конструкции</w:t>
            </w:r>
          </w:p>
        </w:tc>
        <w:tc>
          <w:tcPr>
            <w:tcW w:w="1583" w:type="dxa"/>
          </w:tcPr>
          <w:p w14:paraId="723D29E4" w14:textId="1EDEDB61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2F7D05FE" w14:textId="6F7CA370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Вестник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КазНИТУ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987" w:rsidRPr="00B318D2">
              <w:rPr>
                <w:color w:val="000000"/>
                <w:sz w:val="24"/>
                <w:szCs w:val="24"/>
                <w:lang w:val="ru-RU"/>
              </w:rPr>
              <w:t>Алмата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55987" w:rsidRPr="00B318D2">
              <w:rPr>
                <w:color w:val="000000"/>
                <w:sz w:val="24"/>
                <w:szCs w:val="24"/>
                <w:lang w:val="ru-RU"/>
              </w:rPr>
              <w:t>КазНИТУ</w:t>
            </w:r>
            <w:proofErr w:type="spellEnd"/>
            <w:r w:rsidR="00455987">
              <w:rPr>
                <w:color w:val="000000"/>
                <w:sz w:val="24"/>
                <w:szCs w:val="24"/>
                <w:lang w:val="ru-RU"/>
              </w:rPr>
              <w:t>, 2019,</w:t>
            </w:r>
            <w:r w:rsidR="00455987" w:rsidRPr="00B318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№ 6 (136), С. 100-106</w:t>
            </w:r>
          </w:p>
        </w:tc>
        <w:tc>
          <w:tcPr>
            <w:tcW w:w="1134" w:type="dxa"/>
          </w:tcPr>
          <w:p w14:paraId="6A5BA5FB" w14:textId="4A42CA65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5598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66" w:type="dxa"/>
          </w:tcPr>
          <w:p w14:paraId="7F5B6558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 </w:t>
            </w:r>
          </w:p>
          <w:p w14:paraId="704BED4F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 </w:t>
            </w:r>
          </w:p>
          <w:p w14:paraId="58FB7DAD" w14:textId="2BDBD1C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5987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B318D2" w:rsidRPr="00B318D2" w14:paraId="572815A9" w14:textId="77777777" w:rsidTr="000F1053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06FD31FD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A737E51" w14:textId="2B0BB6A8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Некоторые вопросы развития двигателя с внешним подводом теплоты, работающего по циклу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стирлинга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>, и перспективы его использования</w:t>
            </w:r>
          </w:p>
        </w:tc>
        <w:tc>
          <w:tcPr>
            <w:tcW w:w="1583" w:type="dxa"/>
          </w:tcPr>
          <w:p w14:paraId="7BC1C73C" w14:textId="2BBD1934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</w:tc>
        <w:tc>
          <w:tcPr>
            <w:tcW w:w="4371" w:type="dxa"/>
          </w:tcPr>
          <w:p w14:paraId="54053285" w14:textId="2792C63B" w:rsidR="00B318D2" w:rsidRPr="00B318D2" w:rsidRDefault="00B318D2" w:rsidP="00455987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Д.Серикбаева</w:t>
            </w:r>
            <w:proofErr w:type="spellEnd"/>
            <w:r w:rsidRPr="00B318D2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455987" w:rsidRPr="00B318D2">
              <w:rPr>
                <w:color w:val="000000"/>
                <w:sz w:val="24"/>
                <w:szCs w:val="24"/>
                <w:lang w:val="kk-KZ"/>
              </w:rPr>
              <w:t>2019,</w:t>
            </w:r>
            <w:r w:rsidR="00455987">
              <w:rPr>
                <w:color w:val="000000"/>
                <w:sz w:val="24"/>
                <w:szCs w:val="24"/>
                <w:lang w:val="kk-KZ"/>
              </w:rPr>
              <w:t xml:space="preserve"> №4,</w:t>
            </w:r>
            <w:r w:rsidRPr="005F634C">
              <w:rPr>
                <w:sz w:val="24"/>
                <w:szCs w:val="24"/>
                <w:lang w:val="ru-RU"/>
              </w:rPr>
              <w:t xml:space="preserve"> С. </w:t>
            </w:r>
            <w:r w:rsidRPr="00B318D2">
              <w:rPr>
                <w:sz w:val="24"/>
                <w:szCs w:val="24"/>
                <w:lang w:val="kk-KZ"/>
              </w:rPr>
              <w:t>122</w:t>
            </w:r>
            <w:r w:rsidRPr="005F634C">
              <w:rPr>
                <w:sz w:val="24"/>
                <w:szCs w:val="24"/>
                <w:lang w:val="ru-RU"/>
              </w:rPr>
              <w:t>-1</w:t>
            </w:r>
            <w:r w:rsidRPr="00B318D2">
              <w:rPr>
                <w:sz w:val="24"/>
                <w:szCs w:val="24"/>
                <w:lang w:val="kk-KZ"/>
              </w:rPr>
              <w:t>26</w:t>
            </w:r>
            <w:r w:rsidRPr="005F634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1F83393B" w14:textId="77777777" w:rsidR="00B318D2" w:rsidRPr="005F634C" w:rsidRDefault="00B318D2" w:rsidP="00B318D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66FFD8B" w14:textId="083758B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6F9ECBC9" w14:textId="77777777" w:rsidR="003708DF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А.Д.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169361C" w14:textId="77777777" w:rsidR="003708DF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У.С.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Есенжолов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715EA68B" w14:textId="1C4DCC2E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Н.Б.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Калиаскаров</w:t>
            </w:r>
            <w:proofErr w:type="spellEnd"/>
          </w:p>
        </w:tc>
      </w:tr>
      <w:tr w:rsidR="00B318D2" w:rsidRPr="00B1136B" w14:paraId="2DE55AB5" w14:textId="77777777" w:rsidTr="00411BD5">
        <w:tc>
          <w:tcPr>
            <w:tcW w:w="600" w:type="dxa"/>
          </w:tcPr>
          <w:p w14:paraId="697A68D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062" w14:textId="77777777" w:rsidR="00B318D2" w:rsidRPr="00B318D2" w:rsidRDefault="00B318D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Сырттан жылу берілетін қозғалтқыштың</w:t>
            </w:r>
          </w:p>
          <w:p w14:paraId="181605A9" w14:textId="3DCA07D2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құрылымын жетілдіру</w:t>
            </w:r>
          </w:p>
        </w:tc>
        <w:tc>
          <w:tcPr>
            <w:tcW w:w="1583" w:type="dxa"/>
            <w:vAlign w:val="center"/>
          </w:tcPr>
          <w:p w14:paraId="0A9AE5D3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04DFE08A" w14:textId="0B0D1153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865" w14:textId="1126E493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 xml:space="preserve">Торайғыров университетінің хабаршысы. Энергетикалық сериясы. – Павлодар, 2022, № 4. - С. 226-238. </w:t>
            </w:r>
          </w:p>
        </w:tc>
        <w:tc>
          <w:tcPr>
            <w:tcW w:w="1134" w:type="dxa"/>
            <w:vAlign w:val="center"/>
          </w:tcPr>
          <w:p w14:paraId="256FBF41" w14:textId="1734841B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49D" w14:textId="1EC1CC19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Мехтиев А.Д.,</w:t>
            </w:r>
          </w:p>
          <w:p w14:paraId="54BCACD7" w14:textId="0361B19A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Нешина Е.Г.</w:t>
            </w:r>
          </w:p>
          <w:p w14:paraId="653F9450" w14:textId="77777777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Алькина А. Д.,</w:t>
            </w:r>
          </w:p>
          <w:p w14:paraId="4B08DBCE" w14:textId="0BBFAFD4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Бражанова Д. К.</w:t>
            </w:r>
          </w:p>
        </w:tc>
      </w:tr>
      <w:tr w:rsidR="00B318D2" w:rsidRPr="00B1136B" w14:paraId="30979B8B" w14:textId="77777777" w:rsidTr="00411BD5">
        <w:tc>
          <w:tcPr>
            <w:tcW w:w="600" w:type="dxa"/>
          </w:tcPr>
          <w:p w14:paraId="0EC49948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122F" w14:textId="376AE0ED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B318D2">
              <w:rPr>
                <w:bCs/>
                <w:color w:val="000000"/>
                <w:sz w:val="24"/>
                <w:szCs w:val="24"/>
                <w:lang w:val="kk-KZ"/>
              </w:rPr>
              <w:t>Геотехникалық жағдайды мониторингтеудің талшықты-оптикалық жүйесін құру негіздері</w:t>
            </w:r>
          </w:p>
        </w:tc>
        <w:tc>
          <w:tcPr>
            <w:tcW w:w="1583" w:type="dxa"/>
            <w:vAlign w:val="center"/>
          </w:tcPr>
          <w:p w14:paraId="4F84B2B6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537B634C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B0C0" w14:textId="337EE56D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3F9D4CBA" w14:textId="0CFAFAC0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</w:rPr>
              <w:t>Сагинова</w:t>
            </w:r>
            <w:proofErr w:type="spellEnd"/>
            <w:r w:rsidRPr="00B318D2">
              <w:rPr>
                <w:color w:val="000000"/>
                <w:sz w:val="24"/>
                <w:szCs w:val="24"/>
              </w:rPr>
              <w:t>», 2022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318D2">
              <w:rPr>
                <w:color w:val="000000"/>
                <w:sz w:val="24"/>
                <w:szCs w:val="24"/>
              </w:rPr>
              <w:t>№3. - С.347-352</w:t>
            </w:r>
          </w:p>
        </w:tc>
        <w:tc>
          <w:tcPr>
            <w:tcW w:w="1134" w:type="dxa"/>
            <w:vAlign w:val="center"/>
          </w:tcPr>
          <w:p w14:paraId="1095478D" w14:textId="0DE6118F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color w:val="181818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4D9A" w14:textId="4B0AFC16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Мехтиев А.Д.,</w:t>
            </w:r>
          </w:p>
          <w:p w14:paraId="7A79DEB0" w14:textId="7F75A2FE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Н.Б.,</w:t>
            </w:r>
          </w:p>
          <w:p w14:paraId="30610CA9" w14:textId="1A750286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Нешина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14:paraId="49E6A6BE" w14:textId="162F79A7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B318D2" w:rsidRPr="00B318D2" w14:paraId="3FA1637E" w14:textId="77777777" w:rsidTr="00411BD5">
        <w:tc>
          <w:tcPr>
            <w:tcW w:w="600" w:type="dxa"/>
          </w:tcPr>
          <w:p w14:paraId="61FAEFAA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32BC" w14:textId="088040EA" w:rsidR="00B318D2" w:rsidRPr="00B318D2" w:rsidRDefault="00B318D2" w:rsidP="00B318D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Распределенная волоконно-оптическая система охраны периметров различных объектов</w:t>
            </w:r>
          </w:p>
        </w:tc>
        <w:tc>
          <w:tcPr>
            <w:tcW w:w="1583" w:type="dxa"/>
            <w:vAlign w:val="center"/>
          </w:tcPr>
          <w:p w14:paraId="55134BE1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BAC384E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4D5E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08F8D24B" w14:textId="422A29CD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Сагинова», 2023, №1. - С.360-364</w:t>
            </w:r>
          </w:p>
        </w:tc>
        <w:tc>
          <w:tcPr>
            <w:tcW w:w="1134" w:type="dxa"/>
            <w:vAlign w:val="center"/>
          </w:tcPr>
          <w:p w14:paraId="4CA84570" w14:textId="2B171AC0" w:rsidR="00B318D2" w:rsidRPr="00B318D2" w:rsidRDefault="00B318D2" w:rsidP="00B318D2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FD5C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Мехтиев</w:t>
            </w:r>
            <w:r w:rsidRPr="00B318D2">
              <w:rPr>
                <w:color w:val="000000"/>
                <w:sz w:val="24"/>
                <w:szCs w:val="24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</w:p>
          <w:p w14:paraId="6D298271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18D2">
              <w:rPr>
                <w:color w:val="000000"/>
                <w:sz w:val="24"/>
                <w:szCs w:val="24"/>
                <w:lang w:val="ru-RU"/>
              </w:rPr>
              <w:t>Ковтун</w:t>
            </w:r>
            <w:r w:rsidRPr="00B318D2">
              <w:rPr>
                <w:color w:val="000000"/>
                <w:sz w:val="24"/>
                <w:szCs w:val="24"/>
              </w:rPr>
              <w:t xml:space="preserve"> 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  <w:r w:rsidRPr="00B318D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318D2">
              <w:rPr>
                <w:color w:val="000000"/>
                <w:sz w:val="24"/>
                <w:szCs w:val="24"/>
              </w:rPr>
              <w:t>.</w:t>
            </w:r>
          </w:p>
          <w:p w14:paraId="6C7E28F3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B318D2">
              <w:rPr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6E7CAA62" w14:textId="34EBC232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318D2" w:rsidRPr="00B1136B" w14:paraId="50E43704" w14:textId="77777777" w:rsidTr="00411BD5">
        <w:tc>
          <w:tcPr>
            <w:tcW w:w="600" w:type="dxa"/>
          </w:tcPr>
          <w:p w14:paraId="7804D812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9A74" w14:textId="77777777" w:rsidR="00B318D2" w:rsidRPr="00B318D2" w:rsidRDefault="00B318D2" w:rsidP="00B318D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318D2">
              <w:rPr>
                <w:bCs/>
                <w:color w:val="000000"/>
                <w:sz w:val="24"/>
                <w:szCs w:val="24"/>
                <w:lang w:val="ru-RU"/>
              </w:rPr>
              <w:t>Разработка волоконно-оптического датчика</w:t>
            </w:r>
          </w:p>
          <w:p w14:paraId="6CE21D8D" w14:textId="1EA25DC9" w:rsidR="00B318D2" w:rsidRPr="00B318D2" w:rsidRDefault="00B318D2" w:rsidP="00B318D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B318D2">
              <w:rPr>
                <w:bCs/>
                <w:color w:val="000000"/>
                <w:sz w:val="24"/>
                <w:szCs w:val="24"/>
                <w:lang w:val="ru-RU"/>
              </w:rPr>
              <w:t>для контроля идентификации геотехнического состояния</w:t>
            </w:r>
          </w:p>
        </w:tc>
        <w:tc>
          <w:tcPr>
            <w:tcW w:w="1583" w:type="dxa"/>
            <w:vAlign w:val="center"/>
          </w:tcPr>
          <w:p w14:paraId="71ADEA90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3994A388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9408" w14:textId="77777777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1652753F" w14:textId="70E2DA1F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Сагинова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»,</w:t>
            </w:r>
            <w:r w:rsidRPr="00B318D2">
              <w:rPr>
                <w:color w:val="000000" w:themeColor="text1"/>
                <w:sz w:val="24"/>
                <w:szCs w:val="24"/>
              </w:rPr>
              <w:t xml:space="preserve"> 2023, №3</w:t>
            </w: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. – С.</w:t>
            </w:r>
            <w:r w:rsidRPr="00B318D2">
              <w:rPr>
                <w:color w:val="000000" w:themeColor="text1"/>
                <w:sz w:val="24"/>
                <w:szCs w:val="24"/>
              </w:rPr>
              <w:t xml:space="preserve"> 421-428</w:t>
            </w:r>
          </w:p>
        </w:tc>
        <w:tc>
          <w:tcPr>
            <w:tcW w:w="1134" w:type="dxa"/>
            <w:vAlign w:val="center"/>
          </w:tcPr>
          <w:p w14:paraId="7468A762" w14:textId="2482D66C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84C1" w14:textId="4A68C247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Мехтиев А.Д.,</w:t>
            </w:r>
          </w:p>
          <w:p w14:paraId="3040E33D" w14:textId="2FF1FDDA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Аймагамбетова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 xml:space="preserve"> Р.Ж.,</w:t>
            </w:r>
          </w:p>
          <w:p w14:paraId="445A7034" w14:textId="71A468C9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B318D2">
              <w:rPr>
                <w:color w:val="000000" w:themeColor="text1"/>
                <w:sz w:val="24"/>
                <w:szCs w:val="24"/>
                <w:lang w:val="ru-RU"/>
              </w:rPr>
              <w:t xml:space="preserve"> Н.Б.,</w:t>
            </w:r>
          </w:p>
          <w:p w14:paraId="6DEA4EF6" w14:textId="5C8F5AF3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B318D2">
              <w:rPr>
                <w:color w:val="000000" w:themeColor="text1"/>
                <w:sz w:val="24"/>
                <w:szCs w:val="24"/>
                <w:lang w:val="ru-RU"/>
              </w:rPr>
              <w:t>Юрченко А.В.</w:t>
            </w:r>
          </w:p>
        </w:tc>
      </w:tr>
      <w:tr w:rsidR="00B318D2" w:rsidRPr="00B318D2" w14:paraId="3F7BCC33" w14:textId="77777777" w:rsidTr="00411BD5">
        <w:tc>
          <w:tcPr>
            <w:tcW w:w="600" w:type="dxa"/>
          </w:tcPr>
          <w:p w14:paraId="7A5C4FCE" w14:textId="77777777" w:rsidR="00B318D2" w:rsidRPr="00B318D2" w:rsidRDefault="00B318D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B5F" w14:textId="30D21063" w:rsidR="00B318D2" w:rsidRPr="00B318D2" w:rsidRDefault="00B318D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Hardware and Software Complex for Identification of Displacement Based on a Fiber-optic Sensor</w:t>
            </w:r>
          </w:p>
        </w:tc>
        <w:tc>
          <w:tcPr>
            <w:tcW w:w="1583" w:type="dxa"/>
            <w:vAlign w:val="center"/>
          </w:tcPr>
          <w:p w14:paraId="2FA195DD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18D2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5E586F7" w14:textId="77777777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FC96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71778832" w14:textId="6B08B8CF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Сагинова», 2024, №3 (96). – С.445-451</w:t>
            </w:r>
          </w:p>
        </w:tc>
        <w:tc>
          <w:tcPr>
            <w:tcW w:w="1134" w:type="dxa"/>
            <w:vAlign w:val="center"/>
          </w:tcPr>
          <w:p w14:paraId="11B0D789" w14:textId="48A6C07B" w:rsidR="00B318D2" w:rsidRPr="00B318D2" w:rsidRDefault="00B318D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7AB73" w14:textId="77777777" w:rsidR="00B318D2" w:rsidRPr="00B318D2" w:rsidRDefault="00B318D2" w:rsidP="00B318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 xml:space="preserve">Alkina A., </w:t>
            </w:r>
          </w:p>
          <w:p w14:paraId="48494F80" w14:textId="12C95B82" w:rsidR="00B318D2" w:rsidRPr="00B318D2" w:rsidRDefault="00B318D2" w:rsidP="00B318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B318D2">
              <w:rPr>
                <w:color w:val="000000"/>
                <w:sz w:val="24"/>
                <w:szCs w:val="24"/>
                <w:lang w:val="kk-KZ"/>
              </w:rPr>
              <w:t>Bilichenko E., Yurchenko A.</w:t>
            </w:r>
          </w:p>
        </w:tc>
      </w:tr>
      <w:tr w:rsidR="005F634C" w:rsidRPr="00455987" w14:paraId="2E503F3C" w14:textId="77777777" w:rsidTr="00411BD5">
        <w:tc>
          <w:tcPr>
            <w:tcW w:w="600" w:type="dxa"/>
          </w:tcPr>
          <w:p w14:paraId="1BB5BF64" w14:textId="77777777" w:rsidR="005F634C" w:rsidRPr="005F634C" w:rsidRDefault="005F634C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259D" w14:textId="52D2ECD8" w:rsidR="005F634C" w:rsidRPr="005F634C" w:rsidRDefault="005F634C" w:rsidP="00B318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sz w:val="24"/>
                <w:szCs w:val="24"/>
              </w:rPr>
              <w:t>Analysis of circuits with uniform phase shift of inverter cells</w:t>
            </w:r>
          </w:p>
        </w:tc>
        <w:tc>
          <w:tcPr>
            <w:tcW w:w="1583" w:type="dxa"/>
            <w:vAlign w:val="center"/>
          </w:tcPr>
          <w:p w14:paraId="3FD5C7EE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03BBBA0D" w14:textId="77777777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392C" w14:textId="3897A860" w:rsidR="005F634C" w:rsidRPr="005F634C" w:rsidRDefault="005F634C" w:rsidP="00455987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color w:val="000000"/>
                <w:sz w:val="24"/>
                <w:szCs w:val="24"/>
                <w:lang w:val="ru-RU"/>
              </w:rPr>
              <w:t>Вестник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университета</w:t>
            </w:r>
            <w:r w:rsidR="00455987" w:rsidRPr="00455987">
              <w:rPr>
                <w:color w:val="000000"/>
                <w:sz w:val="24"/>
                <w:szCs w:val="24"/>
                <w:lang w:val="ru-RU"/>
              </w:rPr>
              <w:t>. –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Павлодар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F634C">
              <w:rPr>
                <w:color w:val="000000"/>
                <w:sz w:val="24"/>
                <w:szCs w:val="24"/>
                <w:lang w:val="ru-RU"/>
              </w:rPr>
              <w:t>Торайгыров</w:t>
            </w:r>
            <w:proofErr w:type="spellEnd"/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университет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 xml:space="preserve">, 2024, №1. – </w:t>
            </w:r>
            <w:r w:rsidRPr="005F634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55987">
              <w:rPr>
                <w:color w:val="000000"/>
                <w:sz w:val="24"/>
                <w:szCs w:val="24"/>
                <w:lang w:val="ru-RU"/>
              </w:rPr>
              <w:t>. 288-299</w:t>
            </w:r>
          </w:p>
        </w:tc>
        <w:tc>
          <w:tcPr>
            <w:tcW w:w="1134" w:type="dxa"/>
            <w:vAlign w:val="center"/>
          </w:tcPr>
          <w:p w14:paraId="68E72C84" w14:textId="7C2A9842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F634C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B480" w14:textId="0E555817" w:rsidR="005F634C" w:rsidRPr="005F634C" w:rsidRDefault="005F634C" w:rsidP="0045598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Manat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S.</w:t>
            </w:r>
          </w:p>
        </w:tc>
      </w:tr>
      <w:tr w:rsidR="005F634C" w:rsidRPr="005F634C" w14:paraId="7F8F8E66" w14:textId="77777777" w:rsidTr="005F634C">
        <w:trPr>
          <w:trHeight w:val="845"/>
        </w:trPr>
        <w:tc>
          <w:tcPr>
            <w:tcW w:w="600" w:type="dxa"/>
          </w:tcPr>
          <w:p w14:paraId="0140BB8B" w14:textId="77777777" w:rsidR="005F634C" w:rsidRPr="005F634C" w:rsidRDefault="005F634C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873C" w14:textId="598F6F47" w:rsidR="005F634C" w:rsidRPr="005F634C" w:rsidRDefault="005F634C" w:rsidP="00B318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F634C">
              <w:rPr>
                <w:sz w:val="24"/>
                <w:szCs w:val="24"/>
              </w:rPr>
              <w:t>Limitations of Inverters by Weight of Power Components</w:t>
            </w:r>
          </w:p>
        </w:tc>
        <w:tc>
          <w:tcPr>
            <w:tcW w:w="1583" w:type="dxa"/>
            <w:vAlign w:val="center"/>
          </w:tcPr>
          <w:p w14:paraId="5D839DC8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3DBBC411" w14:textId="77777777" w:rsidR="005F634C" w:rsidRPr="005F634C" w:rsidRDefault="005F634C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A4C8" w14:textId="77777777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F634C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675D9927" w14:textId="79161904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F634C">
              <w:rPr>
                <w:color w:val="000000"/>
                <w:sz w:val="24"/>
                <w:szCs w:val="24"/>
                <w:lang w:val="kk-KZ"/>
              </w:rPr>
              <w:t>Сагинова», 2024, №</w:t>
            </w:r>
            <w:r w:rsidRPr="005F634C">
              <w:rPr>
                <w:color w:val="000000"/>
                <w:sz w:val="24"/>
                <w:szCs w:val="24"/>
              </w:rPr>
              <w:t>4</w:t>
            </w:r>
            <w:r w:rsidRPr="005F634C">
              <w:rPr>
                <w:color w:val="000000"/>
                <w:sz w:val="24"/>
                <w:szCs w:val="24"/>
                <w:lang w:val="kk-KZ"/>
              </w:rPr>
              <w:t xml:space="preserve"> (9</w:t>
            </w:r>
            <w:r w:rsidRPr="005F634C">
              <w:rPr>
                <w:color w:val="000000"/>
                <w:sz w:val="24"/>
                <w:szCs w:val="24"/>
              </w:rPr>
              <w:t>7</w:t>
            </w:r>
            <w:r w:rsidRPr="005F634C">
              <w:rPr>
                <w:color w:val="000000"/>
                <w:sz w:val="24"/>
                <w:szCs w:val="24"/>
                <w:lang w:val="kk-KZ"/>
              </w:rPr>
              <w:t>). – С.</w:t>
            </w:r>
            <w:r w:rsidRPr="005F634C">
              <w:rPr>
                <w:color w:val="000000"/>
                <w:sz w:val="24"/>
                <w:szCs w:val="24"/>
              </w:rPr>
              <w:t>411-417</w:t>
            </w:r>
          </w:p>
        </w:tc>
        <w:tc>
          <w:tcPr>
            <w:tcW w:w="1134" w:type="dxa"/>
            <w:vAlign w:val="center"/>
          </w:tcPr>
          <w:p w14:paraId="0CC94E94" w14:textId="5FCAADE8" w:rsidR="005F634C" w:rsidRPr="005F634C" w:rsidRDefault="005F634C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F634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6472" w14:textId="77777777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Manat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S.</w:t>
            </w:r>
          </w:p>
          <w:p w14:paraId="21D83C57" w14:textId="1E5AC644" w:rsidR="005F634C" w:rsidRPr="005F634C" w:rsidRDefault="005F634C" w:rsidP="005F6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F634C">
              <w:rPr>
                <w:color w:val="000000"/>
                <w:sz w:val="24"/>
                <w:szCs w:val="24"/>
              </w:rPr>
              <w:t>Zyuzev</w:t>
            </w:r>
            <w:proofErr w:type="spellEnd"/>
            <w:r w:rsidRPr="005F634C">
              <w:rPr>
                <w:color w:val="000000"/>
                <w:sz w:val="24"/>
                <w:szCs w:val="24"/>
              </w:rPr>
              <w:t xml:space="preserve"> A.</w:t>
            </w:r>
          </w:p>
        </w:tc>
      </w:tr>
      <w:tr w:rsidR="00756FA2" w:rsidRPr="00756FA2" w14:paraId="3253444D" w14:textId="77777777" w:rsidTr="005F634C">
        <w:trPr>
          <w:trHeight w:val="845"/>
        </w:trPr>
        <w:tc>
          <w:tcPr>
            <w:tcW w:w="600" w:type="dxa"/>
          </w:tcPr>
          <w:p w14:paraId="64B6CC3A" w14:textId="77777777" w:rsidR="00756FA2" w:rsidRPr="005F634C" w:rsidRDefault="00756FA2" w:rsidP="00B318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BE5C" w14:textId="469F82A7" w:rsidR="00756FA2" w:rsidRPr="00756FA2" w:rsidRDefault="00756FA2" w:rsidP="00B318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Анализ качества электроэнергии однофазных инвертеров</w:t>
            </w:r>
          </w:p>
        </w:tc>
        <w:tc>
          <w:tcPr>
            <w:tcW w:w="1583" w:type="dxa"/>
            <w:vAlign w:val="center"/>
          </w:tcPr>
          <w:p w14:paraId="68587E7A" w14:textId="77777777" w:rsidR="00756FA2" w:rsidRPr="005F634C" w:rsidRDefault="00756FA2" w:rsidP="00756FA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F634C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6424C1D6" w14:textId="77777777" w:rsidR="00756FA2" w:rsidRPr="00756FA2" w:rsidRDefault="00756FA2" w:rsidP="005F634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1697" w14:textId="723CCFFE" w:rsidR="00756FA2" w:rsidRPr="00756FA2" w:rsidRDefault="00756FA2" w:rsidP="005F634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Вестник КаНИТУ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Алматы: </w:t>
            </w:r>
            <w:r w:rsidRPr="00756FA2">
              <w:rPr>
                <w:color w:val="000000"/>
                <w:sz w:val="24"/>
                <w:szCs w:val="24"/>
                <w:lang w:val="ru-RU"/>
              </w:rPr>
              <w:t xml:space="preserve">Казахский национальный исследовательский технический университет имени К. И. </w:t>
            </w:r>
            <w:proofErr w:type="spellStart"/>
            <w:r w:rsidRPr="00756FA2">
              <w:rPr>
                <w:color w:val="000000"/>
                <w:sz w:val="24"/>
                <w:szCs w:val="24"/>
                <w:lang w:val="ru-RU"/>
              </w:rPr>
              <w:t>Сатпаева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2021, №4. – С 159-164</w:t>
            </w:r>
          </w:p>
        </w:tc>
        <w:tc>
          <w:tcPr>
            <w:tcW w:w="1134" w:type="dxa"/>
            <w:vAlign w:val="center"/>
          </w:tcPr>
          <w:p w14:paraId="69C8959D" w14:textId="2204382A" w:rsidR="00756FA2" w:rsidRPr="00756FA2" w:rsidRDefault="00756FA2" w:rsidP="00B318D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A47E" w14:textId="16EB6486" w:rsidR="00756FA2" w:rsidRPr="00756FA2" w:rsidRDefault="00756FA2" w:rsidP="005F634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Манат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</w:tr>
    </w:tbl>
    <w:p w14:paraId="1154DED2" w14:textId="76028926" w:rsidR="00C42BDF" w:rsidRPr="00756FA2" w:rsidRDefault="00C42BDF" w:rsidP="00CB22F3">
      <w:pPr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sectPr w:rsidR="00C42BDF" w:rsidRPr="00756FA2" w:rsidSect="009D5CC0">
      <w:footerReference w:type="default" r:id="rId9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559B6" w14:textId="77777777" w:rsidR="00E337EE" w:rsidRDefault="00E337EE" w:rsidP="008620A4">
      <w:pPr>
        <w:spacing w:after="0" w:line="240" w:lineRule="auto"/>
      </w:pPr>
      <w:r>
        <w:separator/>
      </w:r>
    </w:p>
  </w:endnote>
  <w:endnote w:type="continuationSeparator" w:id="0">
    <w:p w14:paraId="7CB5CA9F" w14:textId="77777777" w:rsidR="00E337EE" w:rsidRDefault="00E337EE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66CE" w14:textId="4B4ECE3D" w:rsidR="004025EB" w:rsidRPr="00B318D2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proofErr w:type="spellStart"/>
    <w:r w:rsidR="00B318D2">
      <w:rPr>
        <w:lang w:val="ru-RU"/>
      </w:rPr>
      <w:t>Югай</w:t>
    </w:r>
    <w:proofErr w:type="spellEnd"/>
    <w:r w:rsidR="00B318D2">
      <w:rPr>
        <w:lang w:val="ru-RU"/>
      </w:rPr>
      <w:t xml:space="preserve"> В.В.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326F3" w14:textId="77777777" w:rsidR="00E337EE" w:rsidRDefault="00E337EE" w:rsidP="008620A4">
      <w:pPr>
        <w:spacing w:after="0" w:line="240" w:lineRule="auto"/>
      </w:pPr>
      <w:r>
        <w:separator/>
      </w:r>
    </w:p>
  </w:footnote>
  <w:footnote w:type="continuationSeparator" w:id="0">
    <w:p w14:paraId="05730F82" w14:textId="77777777" w:rsidR="00E337EE" w:rsidRDefault="00E337EE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7141A"/>
    <w:multiLevelType w:val="hybridMultilevel"/>
    <w:tmpl w:val="DC94C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60"/>
    <w:rsid w:val="00004591"/>
    <w:rsid w:val="0002188B"/>
    <w:rsid w:val="00025E06"/>
    <w:rsid w:val="00026A9E"/>
    <w:rsid w:val="0003664E"/>
    <w:rsid w:val="0004094C"/>
    <w:rsid w:val="00047390"/>
    <w:rsid w:val="0005070B"/>
    <w:rsid w:val="00055142"/>
    <w:rsid w:val="00062FF0"/>
    <w:rsid w:val="00066066"/>
    <w:rsid w:val="000836D0"/>
    <w:rsid w:val="00084BBF"/>
    <w:rsid w:val="000B1EE0"/>
    <w:rsid w:val="000B59B1"/>
    <w:rsid w:val="000E0BBA"/>
    <w:rsid w:val="000E78D9"/>
    <w:rsid w:val="0010076E"/>
    <w:rsid w:val="00135026"/>
    <w:rsid w:val="0016322E"/>
    <w:rsid w:val="00165B30"/>
    <w:rsid w:val="00183093"/>
    <w:rsid w:val="00190F1B"/>
    <w:rsid w:val="001975A8"/>
    <w:rsid w:val="00197EBD"/>
    <w:rsid w:val="001A48ED"/>
    <w:rsid w:val="001C4BBA"/>
    <w:rsid w:val="001C56AD"/>
    <w:rsid w:val="001D4001"/>
    <w:rsid w:val="002100D3"/>
    <w:rsid w:val="002323A2"/>
    <w:rsid w:val="00236101"/>
    <w:rsid w:val="002506B3"/>
    <w:rsid w:val="002529DD"/>
    <w:rsid w:val="00277CDD"/>
    <w:rsid w:val="002856A7"/>
    <w:rsid w:val="002A0C3C"/>
    <w:rsid w:val="002B2D63"/>
    <w:rsid w:val="002C70AE"/>
    <w:rsid w:val="002D22BB"/>
    <w:rsid w:val="00316639"/>
    <w:rsid w:val="00317E5D"/>
    <w:rsid w:val="00334C6E"/>
    <w:rsid w:val="00342223"/>
    <w:rsid w:val="00365E32"/>
    <w:rsid w:val="00365EF7"/>
    <w:rsid w:val="0036622B"/>
    <w:rsid w:val="00367205"/>
    <w:rsid w:val="003708DF"/>
    <w:rsid w:val="003832B6"/>
    <w:rsid w:val="00383C46"/>
    <w:rsid w:val="00390DF0"/>
    <w:rsid w:val="00396603"/>
    <w:rsid w:val="003A18F2"/>
    <w:rsid w:val="003C08B2"/>
    <w:rsid w:val="003C1732"/>
    <w:rsid w:val="003C1F58"/>
    <w:rsid w:val="003D70CB"/>
    <w:rsid w:val="003E49F2"/>
    <w:rsid w:val="003E72F5"/>
    <w:rsid w:val="004025EB"/>
    <w:rsid w:val="00407CA1"/>
    <w:rsid w:val="00411BD5"/>
    <w:rsid w:val="00445FEC"/>
    <w:rsid w:val="00455987"/>
    <w:rsid w:val="0046277E"/>
    <w:rsid w:val="0046584E"/>
    <w:rsid w:val="00482C1C"/>
    <w:rsid w:val="00483D7D"/>
    <w:rsid w:val="004B2AD4"/>
    <w:rsid w:val="004D7584"/>
    <w:rsid w:val="004F23F4"/>
    <w:rsid w:val="004F5331"/>
    <w:rsid w:val="004F5C32"/>
    <w:rsid w:val="005029BE"/>
    <w:rsid w:val="00514F66"/>
    <w:rsid w:val="00522398"/>
    <w:rsid w:val="00526484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34C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537A5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56FA2"/>
    <w:rsid w:val="007646BF"/>
    <w:rsid w:val="007719E1"/>
    <w:rsid w:val="00774360"/>
    <w:rsid w:val="0078027F"/>
    <w:rsid w:val="00782E98"/>
    <w:rsid w:val="007970D5"/>
    <w:rsid w:val="007A02E1"/>
    <w:rsid w:val="007B7A66"/>
    <w:rsid w:val="007C5D48"/>
    <w:rsid w:val="007D5934"/>
    <w:rsid w:val="007F1067"/>
    <w:rsid w:val="007F2A40"/>
    <w:rsid w:val="00823348"/>
    <w:rsid w:val="00825C4B"/>
    <w:rsid w:val="00835A2D"/>
    <w:rsid w:val="008371D6"/>
    <w:rsid w:val="0084378E"/>
    <w:rsid w:val="008620A4"/>
    <w:rsid w:val="00885F31"/>
    <w:rsid w:val="008A1757"/>
    <w:rsid w:val="008A5BE8"/>
    <w:rsid w:val="008B6A2E"/>
    <w:rsid w:val="008D6436"/>
    <w:rsid w:val="008E635E"/>
    <w:rsid w:val="008F28E2"/>
    <w:rsid w:val="008F52DB"/>
    <w:rsid w:val="0092279C"/>
    <w:rsid w:val="00926AF2"/>
    <w:rsid w:val="0095276D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9E2E5E"/>
    <w:rsid w:val="009E412E"/>
    <w:rsid w:val="00A06857"/>
    <w:rsid w:val="00A110E2"/>
    <w:rsid w:val="00A20FC7"/>
    <w:rsid w:val="00A24BE7"/>
    <w:rsid w:val="00A33424"/>
    <w:rsid w:val="00A4367C"/>
    <w:rsid w:val="00A46AF3"/>
    <w:rsid w:val="00A6399F"/>
    <w:rsid w:val="00A82660"/>
    <w:rsid w:val="00AA67DB"/>
    <w:rsid w:val="00AB5047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1136B"/>
    <w:rsid w:val="00B3114F"/>
    <w:rsid w:val="00B318D2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07F13"/>
    <w:rsid w:val="00C12251"/>
    <w:rsid w:val="00C36701"/>
    <w:rsid w:val="00C42BDF"/>
    <w:rsid w:val="00C555E6"/>
    <w:rsid w:val="00C73C02"/>
    <w:rsid w:val="00C74906"/>
    <w:rsid w:val="00C84D0F"/>
    <w:rsid w:val="00CA2A32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74367"/>
    <w:rsid w:val="00D917B6"/>
    <w:rsid w:val="00DA71FF"/>
    <w:rsid w:val="00DB2A36"/>
    <w:rsid w:val="00DB6C2A"/>
    <w:rsid w:val="00DC6032"/>
    <w:rsid w:val="00DC63F6"/>
    <w:rsid w:val="00DE2A13"/>
    <w:rsid w:val="00DF432C"/>
    <w:rsid w:val="00E03263"/>
    <w:rsid w:val="00E254D3"/>
    <w:rsid w:val="00E337EE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3589E"/>
    <w:rsid w:val="00F449E8"/>
    <w:rsid w:val="00F52974"/>
    <w:rsid w:val="00F56048"/>
    <w:rsid w:val="00F73969"/>
    <w:rsid w:val="00F81C2F"/>
    <w:rsid w:val="00F84BE8"/>
    <w:rsid w:val="00F86BE6"/>
    <w:rsid w:val="00F94344"/>
    <w:rsid w:val="00F9708B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04C2-8381-4C04-8F18-317BC0E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10</cp:revision>
  <cp:lastPrinted>2025-06-18T04:56:00Z</cp:lastPrinted>
  <dcterms:created xsi:type="dcterms:W3CDTF">2025-06-16T06:47:00Z</dcterms:created>
  <dcterms:modified xsi:type="dcterms:W3CDTF">2025-06-24T06:49:00Z</dcterms:modified>
</cp:coreProperties>
</file>