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F2D9D2" w14:textId="619B173E" w:rsidR="0068170D" w:rsidRDefault="0068170D" w:rsidP="0068170D">
      <w:pPr>
        <w:spacing w:after="0"/>
        <w:jc w:val="center"/>
        <w:rPr>
          <w:b/>
          <w:bCs/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 xml:space="preserve">Справка </w:t>
      </w:r>
    </w:p>
    <w:p w14:paraId="43BCFF4D" w14:textId="78AAC920" w:rsidR="0068170D" w:rsidRPr="0068170D" w:rsidRDefault="0068170D" w:rsidP="0068170D">
      <w:pPr>
        <w:spacing w:after="0"/>
        <w:jc w:val="center"/>
        <w:rPr>
          <w:b/>
          <w:bCs/>
          <w:color w:val="000000"/>
          <w:sz w:val="24"/>
          <w:szCs w:val="24"/>
          <w:lang w:val="ru-RU"/>
        </w:rPr>
      </w:pPr>
      <w:r w:rsidRPr="0068170D">
        <w:rPr>
          <w:b/>
          <w:bCs/>
          <w:color w:val="000000"/>
          <w:sz w:val="24"/>
          <w:szCs w:val="24"/>
          <w:lang w:val="ru-RU"/>
        </w:rPr>
        <w:t>о соискателе ученого звания ассоциированного профессора (доцента)</w:t>
      </w:r>
    </w:p>
    <w:p w14:paraId="449B0311" w14:textId="77777777" w:rsidR="0068170D" w:rsidRPr="0068170D" w:rsidRDefault="0068170D" w:rsidP="0068170D">
      <w:pPr>
        <w:spacing w:after="0"/>
        <w:jc w:val="center"/>
        <w:rPr>
          <w:b/>
          <w:bCs/>
          <w:color w:val="000000"/>
          <w:sz w:val="24"/>
          <w:szCs w:val="24"/>
          <w:lang w:val="ru-RU"/>
        </w:rPr>
      </w:pPr>
      <w:r w:rsidRPr="0068170D">
        <w:rPr>
          <w:b/>
          <w:bCs/>
          <w:color w:val="000000"/>
          <w:sz w:val="24"/>
          <w:szCs w:val="24"/>
          <w:lang w:val="ru-RU"/>
        </w:rPr>
        <w:t xml:space="preserve">по </w:t>
      </w:r>
      <w:r w:rsidRPr="0068170D">
        <w:rPr>
          <w:b/>
          <w:bCs/>
          <w:color w:val="000000"/>
          <w:sz w:val="24"/>
          <w:szCs w:val="24"/>
          <w:lang w:val="kk-KZ"/>
        </w:rPr>
        <w:t xml:space="preserve">научному направлению </w:t>
      </w:r>
      <w:r w:rsidRPr="0068170D">
        <w:rPr>
          <w:b/>
          <w:bCs/>
          <w:color w:val="000000"/>
          <w:sz w:val="24"/>
          <w:szCs w:val="24"/>
          <w:lang w:val="ru-RU"/>
        </w:rPr>
        <w:t>10400 Науки о земле и окружающей среде</w:t>
      </w:r>
    </w:p>
    <w:p w14:paraId="09D171B4" w14:textId="6D9B5C43" w:rsidR="0068170D" w:rsidRPr="0068170D" w:rsidRDefault="0068170D" w:rsidP="0068170D">
      <w:pPr>
        <w:spacing w:after="0"/>
        <w:jc w:val="center"/>
        <w:rPr>
          <w:b/>
          <w:bCs/>
          <w:color w:val="000000"/>
          <w:sz w:val="24"/>
          <w:szCs w:val="24"/>
          <w:lang w:val="ru-RU"/>
        </w:rPr>
      </w:pPr>
      <w:r w:rsidRPr="0068170D">
        <w:rPr>
          <w:b/>
          <w:bCs/>
          <w:color w:val="000000"/>
          <w:sz w:val="24"/>
          <w:szCs w:val="24"/>
          <w:lang w:val="ru-RU"/>
        </w:rPr>
        <w:t>(специальность 25.0</w:t>
      </w:r>
      <w:r w:rsidR="00C15EBD">
        <w:rPr>
          <w:b/>
          <w:bCs/>
          <w:color w:val="000000"/>
          <w:sz w:val="24"/>
          <w:szCs w:val="24"/>
          <w:lang w:val="ru-RU"/>
        </w:rPr>
        <w:t>6</w:t>
      </w:r>
      <w:r w:rsidRPr="0068170D">
        <w:rPr>
          <w:b/>
          <w:bCs/>
          <w:color w:val="000000"/>
          <w:sz w:val="24"/>
          <w:szCs w:val="24"/>
          <w:lang w:val="ru-RU"/>
        </w:rPr>
        <w:t>.00 – Гео</w:t>
      </w:r>
      <w:r w:rsidR="00C15EBD">
        <w:rPr>
          <w:b/>
          <w:bCs/>
          <w:color w:val="000000"/>
          <w:sz w:val="24"/>
          <w:szCs w:val="24"/>
          <w:lang w:val="ru-RU"/>
        </w:rPr>
        <w:t>дезия и маркшейдерия</w:t>
      </w:r>
      <w:r w:rsidRPr="0068170D">
        <w:rPr>
          <w:b/>
          <w:bCs/>
          <w:color w:val="000000"/>
          <w:sz w:val="24"/>
          <w:szCs w:val="24"/>
          <w:lang w:val="ru-RU"/>
        </w:rPr>
        <w:t>)</w:t>
      </w:r>
    </w:p>
    <w:p w14:paraId="1847E561" w14:textId="77777777" w:rsidR="00C87080" w:rsidRPr="00C87080" w:rsidRDefault="00C87080" w:rsidP="00B118FD">
      <w:pPr>
        <w:spacing w:after="0"/>
        <w:rPr>
          <w:sz w:val="24"/>
          <w:szCs w:val="24"/>
          <w:lang w:val="ru-RU"/>
        </w:rPr>
      </w:pPr>
    </w:p>
    <w:tbl>
      <w:tblPr>
        <w:tblW w:w="9620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807"/>
        <w:gridCol w:w="5245"/>
      </w:tblGrid>
      <w:tr w:rsidR="005B3C1A" w:rsidRPr="006970FD" w14:paraId="7C44C3AE" w14:textId="77777777" w:rsidTr="001645BF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377150" w14:textId="77777777" w:rsidR="00C62F7E" w:rsidRPr="006970FD" w:rsidRDefault="00C62F7E" w:rsidP="00F7586D">
            <w:pPr>
              <w:spacing w:after="0" w:line="240" w:lineRule="auto"/>
              <w:ind w:left="6" w:right="6"/>
              <w:jc w:val="center"/>
              <w:rPr>
                <w:sz w:val="24"/>
                <w:szCs w:val="24"/>
                <w:lang w:val="ru-RU"/>
              </w:rPr>
            </w:pPr>
            <w:r w:rsidRPr="006970FD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8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02D0F1" w14:textId="77777777" w:rsidR="00C62F7E" w:rsidRPr="00C62F7E" w:rsidRDefault="00C62F7E" w:rsidP="00F7586D">
            <w:pPr>
              <w:spacing w:after="0" w:line="240" w:lineRule="auto"/>
              <w:ind w:left="6" w:right="6"/>
              <w:jc w:val="both"/>
              <w:rPr>
                <w:sz w:val="24"/>
                <w:szCs w:val="24"/>
                <w:lang w:val="ru-RU"/>
              </w:rPr>
            </w:pPr>
            <w:r w:rsidRPr="00C62F7E">
              <w:rPr>
                <w:color w:val="000000"/>
                <w:sz w:val="24"/>
                <w:szCs w:val="24"/>
                <w:lang w:val="ru-RU"/>
              </w:rPr>
              <w:t>Фамилия, имя, отчество (при его наличии)</w:t>
            </w: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6A750" w14:textId="75786C55" w:rsidR="00C62F7E" w:rsidRPr="00C62F7E" w:rsidRDefault="00C15EBD" w:rsidP="00F7586D">
            <w:pPr>
              <w:spacing w:after="0" w:line="240" w:lineRule="auto"/>
              <w:ind w:left="6" w:right="6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Хмырова Елена Николаевна</w:t>
            </w:r>
          </w:p>
          <w:p w14:paraId="421D61FB" w14:textId="77777777" w:rsidR="00C62F7E" w:rsidRPr="00C62F7E" w:rsidRDefault="00C62F7E" w:rsidP="00F7586D">
            <w:pPr>
              <w:spacing w:after="0" w:line="240" w:lineRule="auto"/>
              <w:ind w:left="6" w:right="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B3C1A" w:rsidRPr="001645BF" w14:paraId="2432CF7B" w14:textId="77777777" w:rsidTr="001645BF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13E0D2" w14:textId="77777777" w:rsidR="00C62F7E" w:rsidRPr="006970FD" w:rsidRDefault="00C62F7E" w:rsidP="00F7586D">
            <w:pPr>
              <w:spacing w:after="0" w:line="240" w:lineRule="auto"/>
              <w:ind w:left="6" w:right="6"/>
              <w:jc w:val="center"/>
              <w:rPr>
                <w:sz w:val="24"/>
                <w:szCs w:val="24"/>
                <w:lang w:val="ru-RU"/>
              </w:rPr>
            </w:pPr>
            <w:r w:rsidRPr="006970FD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8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4C6D0" w14:textId="77777777" w:rsidR="00C62F7E" w:rsidRPr="00F407C5" w:rsidRDefault="00C62F7E" w:rsidP="00F7586D">
            <w:pPr>
              <w:spacing w:after="0" w:line="240" w:lineRule="auto"/>
              <w:ind w:left="6" w:right="6"/>
              <w:jc w:val="both"/>
              <w:rPr>
                <w:sz w:val="24"/>
                <w:szCs w:val="24"/>
                <w:lang w:val="ru-RU"/>
              </w:rPr>
            </w:pPr>
            <w:r w:rsidRPr="00F407C5">
              <w:rPr>
                <w:sz w:val="24"/>
                <w:szCs w:val="24"/>
                <w:lang w:val="ru-RU"/>
              </w:rPr>
              <w:t>Ученая степень (кандидата наук, доктора наук, доктора философии (</w:t>
            </w:r>
            <w:r w:rsidRPr="00F407C5">
              <w:rPr>
                <w:sz w:val="24"/>
                <w:szCs w:val="24"/>
              </w:rPr>
              <w:t>PhD</w:t>
            </w:r>
            <w:r w:rsidRPr="00F407C5">
              <w:rPr>
                <w:sz w:val="24"/>
                <w:szCs w:val="24"/>
                <w:lang w:val="ru-RU"/>
              </w:rPr>
              <w:t>), доктора по профилю) или академическая степень доктора философии (</w:t>
            </w:r>
            <w:r w:rsidRPr="00F407C5">
              <w:rPr>
                <w:sz w:val="24"/>
                <w:szCs w:val="24"/>
              </w:rPr>
              <w:t>PhD</w:t>
            </w:r>
            <w:r w:rsidRPr="00F407C5">
              <w:rPr>
                <w:sz w:val="24"/>
                <w:szCs w:val="24"/>
                <w:lang w:val="ru-RU"/>
              </w:rPr>
              <w:t>), доктора по профилю или степень доктора философии (</w:t>
            </w:r>
            <w:r w:rsidRPr="00F407C5">
              <w:rPr>
                <w:sz w:val="24"/>
                <w:szCs w:val="24"/>
              </w:rPr>
              <w:t>PhD</w:t>
            </w:r>
            <w:r w:rsidRPr="00F407C5">
              <w:rPr>
                <w:sz w:val="24"/>
                <w:szCs w:val="24"/>
                <w:lang w:val="ru-RU"/>
              </w:rPr>
              <w:t>), доктора по профилю, дата присуждения</w:t>
            </w: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6903D6" w14:textId="4149EA17" w:rsidR="00F7586D" w:rsidRDefault="00F7586D" w:rsidP="00F7586D">
            <w:pPr>
              <w:spacing w:after="0" w:line="240" w:lineRule="auto"/>
              <w:ind w:left="6" w:right="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Кандидат технических наук по специальности 25.00.16 – Горнопромышленная и нефтегазопромысловая геология, геофизика, маркшейдерское дело и геометрия недр</w:t>
            </w:r>
          </w:p>
          <w:p w14:paraId="4A6BCA0A" w14:textId="7C25933D" w:rsidR="00C62F7E" w:rsidRPr="00F407C5" w:rsidRDefault="00C62F7E" w:rsidP="00F7586D">
            <w:pPr>
              <w:spacing w:after="0" w:line="240" w:lineRule="auto"/>
              <w:ind w:left="6" w:right="6"/>
              <w:jc w:val="both"/>
              <w:rPr>
                <w:sz w:val="24"/>
                <w:szCs w:val="24"/>
                <w:lang w:val="ru-RU"/>
              </w:rPr>
            </w:pPr>
            <w:r w:rsidRPr="00F407C5">
              <w:rPr>
                <w:sz w:val="24"/>
                <w:szCs w:val="24"/>
                <w:lang w:val="ru-RU"/>
              </w:rPr>
              <w:t xml:space="preserve"> (</w:t>
            </w:r>
            <w:r w:rsidR="00F7586D">
              <w:rPr>
                <w:sz w:val="24"/>
                <w:szCs w:val="24"/>
                <w:lang w:val="ru-RU"/>
              </w:rPr>
              <w:t xml:space="preserve">Решение Комитета по контролю в сфере образования и науки </w:t>
            </w:r>
            <w:r w:rsidR="002C2226" w:rsidRPr="002C4DFF">
              <w:rPr>
                <w:rFonts w:eastAsia="Calibri"/>
                <w:bCs/>
                <w:sz w:val="24"/>
                <w:szCs w:val="24"/>
                <w:lang w:val="ru-RU"/>
              </w:rPr>
              <w:t xml:space="preserve">МОН РК </w:t>
            </w:r>
            <w:r w:rsidR="00F7586D">
              <w:rPr>
                <w:rFonts w:eastAsia="Calibri"/>
                <w:bCs/>
                <w:sz w:val="24"/>
                <w:szCs w:val="24"/>
                <w:lang w:val="ru-RU"/>
              </w:rPr>
              <w:t xml:space="preserve">протокол </w:t>
            </w:r>
            <w:r w:rsidR="002C2226" w:rsidRPr="002C4DFF">
              <w:rPr>
                <w:rFonts w:eastAsia="Calibri"/>
                <w:bCs/>
                <w:sz w:val="24"/>
                <w:szCs w:val="24"/>
                <w:lang w:val="ru-RU"/>
              </w:rPr>
              <w:t xml:space="preserve">№ </w:t>
            </w:r>
            <w:r w:rsidR="00F7586D">
              <w:rPr>
                <w:rFonts w:eastAsia="Calibri"/>
                <w:bCs/>
                <w:sz w:val="24"/>
                <w:szCs w:val="24"/>
                <w:lang w:val="ru-RU"/>
              </w:rPr>
              <w:t>6</w:t>
            </w:r>
            <w:r w:rsidR="002C2226" w:rsidRPr="002C4DFF">
              <w:rPr>
                <w:rFonts w:eastAsia="Calibri"/>
                <w:bCs/>
                <w:sz w:val="24"/>
                <w:szCs w:val="24"/>
                <w:lang w:val="ru-RU"/>
              </w:rPr>
              <w:t xml:space="preserve"> от </w:t>
            </w:r>
            <w:r w:rsidR="00F7586D">
              <w:rPr>
                <w:rFonts w:eastAsia="Calibri"/>
                <w:bCs/>
                <w:sz w:val="24"/>
                <w:szCs w:val="24"/>
                <w:lang w:val="ru-RU"/>
              </w:rPr>
              <w:t>30</w:t>
            </w:r>
            <w:r w:rsidR="002C4DFF" w:rsidRPr="002C4DFF">
              <w:rPr>
                <w:rFonts w:eastAsia="Calibri"/>
                <w:bCs/>
                <w:sz w:val="24"/>
                <w:szCs w:val="24"/>
                <w:lang w:val="ru-RU"/>
              </w:rPr>
              <w:t>.</w:t>
            </w:r>
            <w:r w:rsidR="00F7586D">
              <w:rPr>
                <w:rFonts w:eastAsia="Calibri"/>
                <w:bCs/>
                <w:sz w:val="24"/>
                <w:szCs w:val="24"/>
                <w:lang w:val="ru-RU"/>
              </w:rPr>
              <w:t>06</w:t>
            </w:r>
            <w:r w:rsidR="002C4DFF" w:rsidRPr="002C4DFF">
              <w:rPr>
                <w:rFonts w:eastAsia="Calibri"/>
                <w:bCs/>
                <w:sz w:val="24"/>
                <w:szCs w:val="24"/>
                <w:lang w:val="ru-RU"/>
              </w:rPr>
              <w:t>.20</w:t>
            </w:r>
            <w:r w:rsidR="00F7586D">
              <w:rPr>
                <w:rFonts w:eastAsia="Calibri"/>
                <w:bCs/>
                <w:sz w:val="24"/>
                <w:szCs w:val="24"/>
                <w:lang w:val="ru-RU"/>
              </w:rPr>
              <w:t>11</w:t>
            </w:r>
            <w:r w:rsidR="00F407C5" w:rsidRPr="002C4DFF">
              <w:rPr>
                <w:rFonts w:eastAsia="Calibri"/>
                <w:bCs/>
                <w:sz w:val="24"/>
                <w:szCs w:val="24"/>
                <w:lang w:val="ru-RU"/>
              </w:rPr>
              <w:t xml:space="preserve"> </w:t>
            </w:r>
            <w:r w:rsidR="002C2226" w:rsidRPr="002C4DFF">
              <w:rPr>
                <w:rFonts w:eastAsia="Calibri"/>
                <w:bCs/>
                <w:sz w:val="24"/>
                <w:szCs w:val="24"/>
                <w:lang w:val="ru-RU"/>
              </w:rPr>
              <w:t>г.</w:t>
            </w:r>
            <w:r w:rsidRPr="002C4DFF">
              <w:rPr>
                <w:sz w:val="24"/>
                <w:szCs w:val="24"/>
                <w:lang w:val="ru-RU"/>
              </w:rPr>
              <w:t>)</w:t>
            </w:r>
          </w:p>
        </w:tc>
      </w:tr>
      <w:tr w:rsidR="005B3C1A" w:rsidRPr="00C62F7E" w14:paraId="048DAB15" w14:textId="77777777" w:rsidTr="001645BF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4E6019" w14:textId="77777777" w:rsidR="00C62F7E" w:rsidRPr="00C62F7E" w:rsidRDefault="00C62F7E" w:rsidP="00F7586D">
            <w:pPr>
              <w:spacing w:after="0" w:line="240" w:lineRule="auto"/>
              <w:ind w:left="6" w:right="6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8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984AF" w14:textId="77777777" w:rsidR="00C62F7E" w:rsidRPr="00F407C5" w:rsidRDefault="00C62F7E" w:rsidP="00F7586D">
            <w:pPr>
              <w:spacing w:after="0" w:line="240" w:lineRule="auto"/>
              <w:ind w:left="6" w:right="6"/>
              <w:jc w:val="both"/>
              <w:rPr>
                <w:sz w:val="24"/>
                <w:szCs w:val="24"/>
              </w:rPr>
            </w:pPr>
            <w:proofErr w:type="spellStart"/>
            <w:r w:rsidRPr="00F407C5">
              <w:rPr>
                <w:sz w:val="24"/>
                <w:szCs w:val="24"/>
              </w:rPr>
              <w:t>Ученое</w:t>
            </w:r>
            <w:proofErr w:type="spellEnd"/>
            <w:r w:rsidRPr="00F407C5">
              <w:rPr>
                <w:sz w:val="24"/>
                <w:szCs w:val="24"/>
              </w:rPr>
              <w:t xml:space="preserve"> </w:t>
            </w:r>
            <w:proofErr w:type="spellStart"/>
            <w:r w:rsidRPr="00F407C5">
              <w:rPr>
                <w:sz w:val="24"/>
                <w:szCs w:val="24"/>
              </w:rPr>
              <w:t>звание</w:t>
            </w:r>
            <w:proofErr w:type="spellEnd"/>
            <w:r w:rsidRPr="00F407C5">
              <w:rPr>
                <w:sz w:val="24"/>
                <w:szCs w:val="24"/>
              </w:rPr>
              <w:t xml:space="preserve">, </w:t>
            </w:r>
            <w:proofErr w:type="spellStart"/>
            <w:r w:rsidRPr="00F407C5">
              <w:rPr>
                <w:sz w:val="24"/>
                <w:szCs w:val="24"/>
              </w:rPr>
              <w:t>дата</w:t>
            </w:r>
            <w:proofErr w:type="spellEnd"/>
            <w:r w:rsidRPr="00F407C5">
              <w:rPr>
                <w:sz w:val="24"/>
                <w:szCs w:val="24"/>
              </w:rPr>
              <w:t xml:space="preserve"> </w:t>
            </w:r>
            <w:proofErr w:type="spellStart"/>
            <w:r w:rsidRPr="00F407C5">
              <w:rPr>
                <w:sz w:val="24"/>
                <w:szCs w:val="24"/>
              </w:rPr>
              <w:t>присуждения</w:t>
            </w:r>
            <w:proofErr w:type="spellEnd"/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F4131A" w14:textId="6D68FA53" w:rsidR="00C62F7E" w:rsidRPr="00F407C5" w:rsidRDefault="002C2226" w:rsidP="00F7586D">
            <w:pPr>
              <w:spacing w:after="0" w:line="240" w:lineRule="auto"/>
              <w:ind w:left="6" w:right="6"/>
              <w:jc w:val="center"/>
              <w:rPr>
                <w:sz w:val="24"/>
                <w:szCs w:val="24"/>
                <w:lang w:val="ru-RU"/>
              </w:rPr>
            </w:pPr>
            <w:r w:rsidRPr="00F407C5">
              <w:rPr>
                <w:sz w:val="24"/>
                <w:szCs w:val="24"/>
                <w:lang w:val="ru-RU"/>
              </w:rPr>
              <w:t>-</w:t>
            </w:r>
          </w:p>
        </w:tc>
      </w:tr>
      <w:tr w:rsidR="005B3C1A" w:rsidRPr="00496B12" w14:paraId="43B646E9" w14:textId="77777777" w:rsidTr="001645BF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E907EA" w14:textId="77777777" w:rsidR="00C62F7E" w:rsidRPr="00C62F7E" w:rsidRDefault="00C62F7E" w:rsidP="00F7586D">
            <w:pPr>
              <w:spacing w:after="0" w:line="240" w:lineRule="auto"/>
              <w:ind w:left="6" w:right="6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8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17A32" w14:textId="77777777" w:rsidR="00C62F7E" w:rsidRPr="00F407C5" w:rsidRDefault="00C62F7E" w:rsidP="00F7586D">
            <w:pPr>
              <w:spacing w:after="0" w:line="240" w:lineRule="auto"/>
              <w:ind w:left="6" w:right="6"/>
              <w:jc w:val="both"/>
              <w:rPr>
                <w:sz w:val="24"/>
                <w:szCs w:val="24"/>
              </w:rPr>
            </w:pPr>
            <w:proofErr w:type="spellStart"/>
            <w:r w:rsidRPr="00F407C5">
              <w:rPr>
                <w:sz w:val="24"/>
                <w:szCs w:val="24"/>
              </w:rPr>
              <w:t>Почетное</w:t>
            </w:r>
            <w:proofErr w:type="spellEnd"/>
            <w:r w:rsidRPr="00F407C5">
              <w:rPr>
                <w:sz w:val="24"/>
                <w:szCs w:val="24"/>
              </w:rPr>
              <w:t xml:space="preserve"> </w:t>
            </w:r>
            <w:proofErr w:type="spellStart"/>
            <w:r w:rsidRPr="00F407C5">
              <w:rPr>
                <w:sz w:val="24"/>
                <w:szCs w:val="24"/>
              </w:rPr>
              <w:t>звание</w:t>
            </w:r>
            <w:proofErr w:type="spellEnd"/>
            <w:r w:rsidRPr="00F407C5">
              <w:rPr>
                <w:sz w:val="24"/>
                <w:szCs w:val="24"/>
              </w:rPr>
              <w:t xml:space="preserve">, </w:t>
            </w:r>
            <w:proofErr w:type="spellStart"/>
            <w:r w:rsidRPr="00F407C5">
              <w:rPr>
                <w:sz w:val="24"/>
                <w:szCs w:val="24"/>
              </w:rPr>
              <w:t>дата</w:t>
            </w:r>
            <w:proofErr w:type="spellEnd"/>
            <w:r w:rsidRPr="00F407C5">
              <w:rPr>
                <w:sz w:val="24"/>
                <w:szCs w:val="24"/>
              </w:rPr>
              <w:t xml:space="preserve"> </w:t>
            </w:r>
            <w:proofErr w:type="spellStart"/>
            <w:r w:rsidRPr="00F407C5">
              <w:rPr>
                <w:sz w:val="24"/>
                <w:szCs w:val="24"/>
              </w:rPr>
              <w:t>присуждения</w:t>
            </w:r>
            <w:proofErr w:type="spellEnd"/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99000" w14:textId="6F7B84E4" w:rsidR="00DE2C7F" w:rsidRPr="00DE2C7F" w:rsidRDefault="009C345F" w:rsidP="00F7586D">
            <w:pPr>
              <w:spacing w:after="0" w:line="240" w:lineRule="auto"/>
              <w:ind w:left="6" w:right="6"/>
              <w:jc w:val="center"/>
              <w:rPr>
                <w:sz w:val="24"/>
                <w:szCs w:val="24"/>
                <w:lang w:val="kk-KZ"/>
              </w:rPr>
            </w:pPr>
            <w:r w:rsidRPr="00F407C5">
              <w:rPr>
                <w:sz w:val="24"/>
                <w:szCs w:val="24"/>
                <w:lang w:val="ru-RU"/>
              </w:rPr>
              <w:t>-</w:t>
            </w:r>
          </w:p>
        </w:tc>
      </w:tr>
      <w:tr w:rsidR="005B3C1A" w:rsidRPr="001645BF" w14:paraId="0D086366" w14:textId="77777777" w:rsidTr="001645BF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CB3C99" w14:textId="77777777" w:rsidR="00C62F7E" w:rsidRPr="00C62F7E" w:rsidRDefault="00C62F7E" w:rsidP="00F7586D">
            <w:pPr>
              <w:spacing w:after="0" w:line="240" w:lineRule="auto"/>
              <w:ind w:left="6" w:right="6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8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E09F43" w14:textId="77777777" w:rsidR="00C62F7E" w:rsidRPr="00777198" w:rsidRDefault="00C62F7E" w:rsidP="00F7586D">
            <w:pPr>
              <w:spacing w:after="0" w:line="240" w:lineRule="auto"/>
              <w:ind w:left="6" w:right="6"/>
              <w:jc w:val="both"/>
              <w:rPr>
                <w:sz w:val="24"/>
                <w:szCs w:val="24"/>
                <w:lang w:val="ru-RU"/>
              </w:rPr>
            </w:pPr>
            <w:r w:rsidRPr="00777198">
              <w:rPr>
                <w:sz w:val="24"/>
                <w:szCs w:val="24"/>
                <w:lang w:val="ru-RU"/>
              </w:rPr>
              <w:t>Должность (дата и номер приказа о назначении на должность)</w:t>
            </w: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A937A" w14:textId="0974D6A6" w:rsidR="00314C59" w:rsidRPr="00777198" w:rsidRDefault="00F7586D" w:rsidP="00F7586D">
            <w:pPr>
              <w:pStyle w:val="a3"/>
              <w:tabs>
                <w:tab w:val="left" w:pos="280"/>
              </w:tabs>
              <w:spacing w:after="0" w:line="240" w:lineRule="auto"/>
              <w:ind w:left="6" w:right="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F7586D">
              <w:rPr>
                <w:sz w:val="24"/>
                <w:szCs w:val="24"/>
                <w:lang w:val="ru-RU"/>
              </w:rPr>
              <w:t>И.</w:t>
            </w:r>
            <w:proofErr w:type="gramStart"/>
            <w:r w:rsidRPr="00F7586D">
              <w:rPr>
                <w:sz w:val="24"/>
                <w:szCs w:val="24"/>
                <w:lang w:val="ru-RU"/>
              </w:rPr>
              <w:t>о.заведующе</w:t>
            </w:r>
            <w:r>
              <w:rPr>
                <w:sz w:val="24"/>
                <w:szCs w:val="24"/>
                <w:lang w:val="ru-RU"/>
              </w:rPr>
              <w:t>го</w:t>
            </w:r>
            <w:proofErr w:type="spellEnd"/>
            <w:proofErr w:type="gramEnd"/>
            <w:r w:rsidRPr="00F7586D">
              <w:rPr>
                <w:sz w:val="24"/>
                <w:szCs w:val="24"/>
                <w:lang w:val="ru-RU"/>
              </w:rPr>
              <w:t xml:space="preserve"> кафедрой Маркшейдерского дела и геодезии </w:t>
            </w:r>
            <w:r>
              <w:rPr>
                <w:sz w:val="24"/>
                <w:szCs w:val="24"/>
                <w:lang w:val="ru-RU"/>
              </w:rPr>
              <w:t>(</w:t>
            </w:r>
            <w:r w:rsidRPr="00F7586D">
              <w:rPr>
                <w:sz w:val="24"/>
                <w:szCs w:val="24"/>
                <w:lang w:val="ru-RU"/>
              </w:rPr>
              <w:t>приказ №618л-с</w:t>
            </w:r>
            <w:r>
              <w:rPr>
                <w:sz w:val="24"/>
                <w:szCs w:val="24"/>
                <w:lang w:val="ru-RU"/>
              </w:rPr>
              <w:t xml:space="preserve">  от </w:t>
            </w:r>
            <w:r w:rsidRPr="00F7586D">
              <w:rPr>
                <w:sz w:val="24"/>
                <w:szCs w:val="24"/>
                <w:lang w:val="ru-RU"/>
              </w:rPr>
              <w:t>29.08.2017</w:t>
            </w:r>
            <w:r>
              <w:rPr>
                <w:sz w:val="24"/>
                <w:szCs w:val="24"/>
                <w:lang w:val="ru-RU"/>
              </w:rPr>
              <w:t>)</w:t>
            </w:r>
            <w:r w:rsidRPr="00F7586D">
              <w:rPr>
                <w:sz w:val="24"/>
                <w:szCs w:val="24"/>
                <w:lang w:val="ru-RU"/>
              </w:rPr>
              <w:t>, заведующая</w:t>
            </w:r>
            <w:r>
              <w:rPr>
                <w:sz w:val="24"/>
                <w:szCs w:val="24"/>
                <w:lang w:val="ru-RU"/>
              </w:rPr>
              <w:t xml:space="preserve"> кафедрой</w:t>
            </w:r>
            <w:r w:rsidRPr="00F7586D">
              <w:rPr>
                <w:sz w:val="24"/>
                <w:szCs w:val="24"/>
                <w:lang w:val="ru-RU"/>
              </w:rPr>
              <w:t xml:space="preserve"> Маркшейдерского дела и геодезии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7586D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(</w:t>
            </w:r>
            <w:r w:rsidRPr="00F7586D">
              <w:rPr>
                <w:sz w:val="24"/>
                <w:szCs w:val="24"/>
                <w:lang w:val="ru-RU"/>
              </w:rPr>
              <w:t>приказ</w:t>
            </w:r>
            <w:r w:rsidR="001645BF">
              <w:rPr>
                <w:sz w:val="24"/>
                <w:szCs w:val="24"/>
                <w:lang w:val="ru-RU"/>
              </w:rPr>
              <w:t xml:space="preserve"> </w:t>
            </w:r>
            <w:r w:rsidRPr="00F7586D">
              <w:rPr>
                <w:sz w:val="24"/>
                <w:szCs w:val="24"/>
                <w:lang w:val="ru-RU"/>
              </w:rPr>
              <w:t>№947/1л-с от 01.10.2019</w:t>
            </w:r>
            <w:r>
              <w:rPr>
                <w:sz w:val="24"/>
                <w:szCs w:val="24"/>
                <w:lang w:val="ru-RU"/>
              </w:rPr>
              <w:t>)</w:t>
            </w:r>
          </w:p>
        </w:tc>
      </w:tr>
      <w:tr w:rsidR="005B3C1A" w:rsidRPr="001645BF" w14:paraId="3873C633" w14:textId="77777777" w:rsidTr="001645BF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D9FCC0" w14:textId="77777777" w:rsidR="00C62F7E" w:rsidRPr="00763772" w:rsidRDefault="00C62F7E" w:rsidP="00F7586D">
            <w:pPr>
              <w:spacing w:after="0" w:line="240" w:lineRule="auto"/>
              <w:ind w:left="6" w:right="6"/>
              <w:jc w:val="center"/>
              <w:rPr>
                <w:sz w:val="24"/>
                <w:szCs w:val="24"/>
                <w:lang w:val="ru-RU"/>
              </w:rPr>
            </w:pPr>
            <w:r w:rsidRPr="00763772"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8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C20A2B" w14:textId="77777777" w:rsidR="00C62F7E" w:rsidRPr="00F21055" w:rsidRDefault="00C62F7E" w:rsidP="00F7586D">
            <w:pPr>
              <w:spacing w:after="0" w:line="240" w:lineRule="auto"/>
              <w:ind w:left="6" w:right="6"/>
              <w:jc w:val="both"/>
              <w:rPr>
                <w:sz w:val="24"/>
                <w:szCs w:val="24"/>
                <w:lang w:val="ru-RU"/>
              </w:rPr>
            </w:pPr>
            <w:r w:rsidRPr="00F21055">
              <w:rPr>
                <w:sz w:val="24"/>
                <w:szCs w:val="24"/>
                <w:lang w:val="ru-RU"/>
              </w:rPr>
              <w:t>Стаж научной, научно-педагогической деятельности</w:t>
            </w: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D0B35" w14:textId="751EED06" w:rsidR="00C62F7E" w:rsidRPr="00F21055" w:rsidRDefault="005106F0" w:rsidP="00F7586D">
            <w:pPr>
              <w:spacing w:after="0" w:line="240" w:lineRule="auto"/>
              <w:ind w:left="6" w:right="6"/>
              <w:jc w:val="both"/>
              <w:rPr>
                <w:sz w:val="24"/>
                <w:szCs w:val="24"/>
                <w:lang w:val="ru-RU"/>
              </w:rPr>
            </w:pPr>
            <w:r w:rsidRPr="00F21055">
              <w:rPr>
                <w:sz w:val="24"/>
                <w:szCs w:val="24"/>
                <w:lang w:val="ru-RU"/>
              </w:rPr>
              <w:t>Всего</w:t>
            </w:r>
            <w:r w:rsidR="00F407C5" w:rsidRPr="00F21055">
              <w:rPr>
                <w:sz w:val="24"/>
                <w:szCs w:val="24"/>
                <w:lang w:val="ru-RU"/>
              </w:rPr>
              <w:t xml:space="preserve"> </w:t>
            </w:r>
            <w:r w:rsidR="00F7586D">
              <w:rPr>
                <w:sz w:val="24"/>
                <w:szCs w:val="24"/>
                <w:lang w:val="ru-RU"/>
              </w:rPr>
              <w:t>3</w:t>
            </w:r>
            <w:r w:rsidR="00057217">
              <w:rPr>
                <w:sz w:val="24"/>
                <w:szCs w:val="24"/>
                <w:lang w:val="ru-RU"/>
              </w:rPr>
              <w:t>6</w:t>
            </w:r>
            <w:r w:rsidRPr="00F21055">
              <w:rPr>
                <w:sz w:val="24"/>
                <w:szCs w:val="24"/>
                <w:lang w:val="ru-RU"/>
              </w:rPr>
              <w:t xml:space="preserve"> лет,</w:t>
            </w:r>
            <w:r w:rsidR="004C0971" w:rsidRPr="00F21055">
              <w:rPr>
                <w:sz w:val="24"/>
                <w:szCs w:val="24"/>
                <w:lang w:val="ru-RU"/>
              </w:rPr>
              <w:t xml:space="preserve"> в том числе</w:t>
            </w:r>
            <w:r w:rsidR="002D185D" w:rsidRPr="00F21055">
              <w:rPr>
                <w:sz w:val="24"/>
                <w:szCs w:val="24"/>
                <w:lang w:val="ru-RU"/>
              </w:rPr>
              <w:t>, в должности</w:t>
            </w:r>
            <w:r w:rsidR="00F7586D">
              <w:rPr>
                <w:sz w:val="24"/>
                <w:szCs w:val="24"/>
                <w:lang w:val="ru-RU"/>
              </w:rPr>
              <w:t xml:space="preserve"> заведующего</w:t>
            </w:r>
            <w:r w:rsidR="00BF4998">
              <w:rPr>
                <w:sz w:val="24"/>
                <w:szCs w:val="24"/>
                <w:lang w:val="ru-RU"/>
              </w:rPr>
              <w:t xml:space="preserve"> кафедрой</w:t>
            </w:r>
            <w:r w:rsidR="00B41407" w:rsidRPr="00F21055">
              <w:rPr>
                <w:sz w:val="24"/>
                <w:szCs w:val="24"/>
                <w:lang w:val="ru-RU"/>
              </w:rPr>
              <w:t xml:space="preserve"> – </w:t>
            </w:r>
            <w:r w:rsidR="00C13E91">
              <w:rPr>
                <w:sz w:val="24"/>
                <w:szCs w:val="24"/>
                <w:lang w:val="ru-RU"/>
              </w:rPr>
              <w:t>7</w:t>
            </w:r>
            <w:r w:rsidR="00057217">
              <w:rPr>
                <w:sz w:val="24"/>
                <w:szCs w:val="24"/>
                <w:lang w:val="ru-RU"/>
              </w:rPr>
              <w:t>,5</w:t>
            </w:r>
            <w:r w:rsidR="00B41407" w:rsidRPr="00F21055">
              <w:rPr>
                <w:sz w:val="24"/>
                <w:szCs w:val="24"/>
                <w:lang w:val="ru-RU"/>
              </w:rPr>
              <w:t xml:space="preserve"> </w:t>
            </w:r>
            <w:r w:rsidR="00C13E91">
              <w:rPr>
                <w:sz w:val="24"/>
                <w:szCs w:val="24"/>
                <w:lang w:val="ru-RU"/>
              </w:rPr>
              <w:t>лет</w:t>
            </w:r>
            <w:r w:rsidR="00B41407" w:rsidRPr="00F21055">
              <w:rPr>
                <w:sz w:val="24"/>
                <w:szCs w:val="24"/>
                <w:lang w:val="ru-RU"/>
              </w:rPr>
              <w:t xml:space="preserve">. </w:t>
            </w:r>
          </w:p>
        </w:tc>
      </w:tr>
      <w:tr w:rsidR="005B3C1A" w:rsidRPr="001645BF" w14:paraId="0380351C" w14:textId="77777777" w:rsidTr="001645BF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87531D" w14:textId="77777777" w:rsidR="00C62F7E" w:rsidRPr="00C62F7E" w:rsidRDefault="00C62F7E" w:rsidP="00F7586D">
            <w:pPr>
              <w:spacing w:after="0" w:line="240" w:lineRule="auto"/>
              <w:ind w:left="6" w:right="6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8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8C6F66" w14:textId="77777777" w:rsidR="00C62F7E" w:rsidRPr="00C62F7E" w:rsidRDefault="00C62F7E" w:rsidP="00F7586D">
            <w:pPr>
              <w:spacing w:after="0" w:line="240" w:lineRule="auto"/>
              <w:ind w:left="6" w:right="6"/>
              <w:jc w:val="both"/>
              <w:rPr>
                <w:sz w:val="24"/>
                <w:szCs w:val="24"/>
                <w:lang w:val="ru-RU"/>
              </w:rPr>
            </w:pPr>
            <w:r w:rsidRPr="00C62F7E">
              <w:rPr>
                <w:color w:val="000000"/>
                <w:sz w:val="24"/>
                <w:szCs w:val="24"/>
                <w:lang w:val="ru-RU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577EF8" w14:textId="77777777" w:rsidR="00496B12" w:rsidRDefault="00496B12" w:rsidP="00F7586D">
            <w:pPr>
              <w:spacing w:after="0" w:line="240" w:lineRule="auto"/>
              <w:ind w:left="6" w:right="6"/>
              <w:jc w:val="both"/>
              <w:rPr>
                <w:sz w:val="24"/>
                <w:szCs w:val="24"/>
                <w:lang w:val="ru-RU"/>
              </w:rPr>
            </w:pPr>
          </w:p>
          <w:p w14:paraId="6C9AA386" w14:textId="072A1972" w:rsidR="00C62F7E" w:rsidRPr="00777198" w:rsidRDefault="00C62F7E" w:rsidP="00F7586D">
            <w:pPr>
              <w:spacing w:after="0" w:line="240" w:lineRule="auto"/>
              <w:ind w:left="6" w:right="6"/>
              <w:jc w:val="both"/>
              <w:rPr>
                <w:sz w:val="24"/>
                <w:szCs w:val="24"/>
                <w:lang w:val="ru-RU"/>
              </w:rPr>
            </w:pPr>
            <w:r w:rsidRPr="00777198">
              <w:rPr>
                <w:sz w:val="24"/>
                <w:szCs w:val="24"/>
                <w:lang w:val="ru-RU"/>
              </w:rPr>
              <w:t>Всего</w:t>
            </w:r>
            <w:r w:rsidR="0013045B" w:rsidRPr="00777198">
              <w:rPr>
                <w:sz w:val="24"/>
                <w:szCs w:val="24"/>
                <w:lang w:val="ru-RU"/>
              </w:rPr>
              <w:t xml:space="preserve"> </w:t>
            </w:r>
            <w:r w:rsidR="0068170D" w:rsidRPr="00496B12">
              <w:rPr>
                <w:b/>
                <w:bCs/>
                <w:sz w:val="24"/>
                <w:szCs w:val="24"/>
                <w:lang w:val="ru-RU"/>
              </w:rPr>
              <w:t>1</w:t>
            </w:r>
            <w:r w:rsidR="00315F20">
              <w:rPr>
                <w:b/>
                <w:bCs/>
                <w:sz w:val="24"/>
                <w:szCs w:val="24"/>
                <w:lang w:val="ru-RU"/>
              </w:rPr>
              <w:t>9</w:t>
            </w:r>
            <w:r w:rsidRPr="00777198">
              <w:rPr>
                <w:sz w:val="24"/>
                <w:szCs w:val="24"/>
                <w:lang w:val="ru-RU"/>
              </w:rPr>
              <w:t>,</w:t>
            </w:r>
            <w:r w:rsidR="006D65B4" w:rsidRPr="00777198">
              <w:rPr>
                <w:sz w:val="24"/>
                <w:szCs w:val="24"/>
                <w:lang w:val="ru-RU"/>
              </w:rPr>
              <w:t xml:space="preserve"> </w:t>
            </w:r>
            <w:r w:rsidRPr="00777198">
              <w:rPr>
                <w:sz w:val="24"/>
                <w:szCs w:val="24"/>
                <w:lang w:val="ru-RU"/>
              </w:rPr>
              <w:t xml:space="preserve">в </w:t>
            </w:r>
            <w:r w:rsidR="00E92356" w:rsidRPr="00777198">
              <w:rPr>
                <w:sz w:val="24"/>
                <w:szCs w:val="24"/>
                <w:lang w:val="ru-RU"/>
              </w:rPr>
              <w:t>том числе</w:t>
            </w:r>
            <w:r w:rsidR="00C539DE">
              <w:rPr>
                <w:sz w:val="24"/>
                <w:szCs w:val="24"/>
                <w:lang w:val="ru-RU"/>
              </w:rPr>
              <w:t xml:space="preserve"> </w:t>
            </w:r>
            <w:r w:rsidR="00057217">
              <w:rPr>
                <w:b/>
                <w:bCs/>
                <w:sz w:val="24"/>
                <w:szCs w:val="24"/>
                <w:lang w:val="ru-RU"/>
              </w:rPr>
              <w:t>3</w:t>
            </w:r>
            <w:r w:rsidR="00C539DE" w:rsidRPr="00515A46">
              <w:rPr>
                <w:sz w:val="24"/>
                <w:szCs w:val="24"/>
                <w:lang w:val="ru-RU"/>
              </w:rPr>
              <w:t xml:space="preserve"> стат</w:t>
            </w:r>
            <w:r w:rsidR="0077698C">
              <w:rPr>
                <w:sz w:val="24"/>
                <w:szCs w:val="24"/>
                <w:lang w:val="ru-RU"/>
              </w:rPr>
              <w:t>ьи</w:t>
            </w:r>
            <w:r w:rsidR="00C539DE">
              <w:rPr>
                <w:sz w:val="24"/>
                <w:szCs w:val="24"/>
                <w:lang w:val="ru-RU"/>
              </w:rPr>
              <w:t>,</w:t>
            </w:r>
            <w:r w:rsidR="00E92356" w:rsidRPr="00777198">
              <w:rPr>
                <w:sz w:val="24"/>
                <w:szCs w:val="24"/>
                <w:lang w:val="ru-RU"/>
              </w:rPr>
              <w:t xml:space="preserve"> в журналах</w:t>
            </w:r>
            <w:r w:rsidR="00B41407" w:rsidRPr="00777198">
              <w:rPr>
                <w:sz w:val="24"/>
                <w:szCs w:val="24"/>
                <w:lang w:val="ru-RU"/>
              </w:rPr>
              <w:t xml:space="preserve">, входящих </w:t>
            </w:r>
            <w:r w:rsidR="00E92356" w:rsidRPr="00777198">
              <w:rPr>
                <w:sz w:val="24"/>
                <w:szCs w:val="24"/>
                <w:lang w:val="ru-RU"/>
              </w:rPr>
              <w:t xml:space="preserve">в базу данных компании </w:t>
            </w:r>
            <w:r w:rsidR="00E92356" w:rsidRPr="00777198">
              <w:rPr>
                <w:sz w:val="24"/>
                <w:szCs w:val="24"/>
              </w:rPr>
              <w:t>Scopus</w:t>
            </w:r>
            <w:r w:rsidR="00E92356" w:rsidRPr="00777198">
              <w:rPr>
                <w:sz w:val="24"/>
                <w:szCs w:val="24"/>
                <w:lang w:val="ru-RU"/>
              </w:rPr>
              <w:t xml:space="preserve"> (Скопус) с процентилем </w:t>
            </w:r>
            <w:r w:rsidR="00C539DE" w:rsidRPr="00496B12">
              <w:rPr>
                <w:b/>
                <w:bCs/>
                <w:sz w:val="24"/>
                <w:szCs w:val="24"/>
                <w:lang w:val="ru-RU"/>
              </w:rPr>
              <w:t>35</w:t>
            </w:r>
            <w:r w:rsidR="0077698C">
              <w:rPr>
                <w:sz w:val="24"/>
                <w:szCs w:val="24"/>
                <w:lang w:val="ru-RU"/>
              </w:rPr>
              <w:t xml:space="preserve"> и выше</w:t>
            </w:r>
            <w:r w:rsidR="005B3BB7" w:rsidRPr="00777198">
              <w:rPr>
                <w:sz w:val="24"/>
                <w:szCs w:val="24"/>
                <w:lang w:val="ru-RU"/>
              </w:rPr>
              <w:t xml:space="preserve">; </w:t>
            </w:r>
            <w:r w:rsidR="0077698C" w:rsidRPr="00496B12">
              <w:rPr>
                <w:b/>
                <w:bCs/>
                <w:sz w:val="24"/>
                <w:szCs w:val="24"/>
                <w:lang w:val="ru-RU"/>
              </w:rPr>
              <w:t>10</w:t>
            </w:r>
            <w:r w:rsidR="00C539DE">
              <w:rPr>
                <w:sz w:val="24"/>
                <w:szCs w:val="24"/>
                <w:lang w:val="ru-RU"/>
              </w:rPr>
              <w:t xml:space="preserve"> статей </w:t>
            </w:r>
            <w:r w:rsidR="00E92356" w:rsidRPr="00777198">
              <w:rPr>
                <w:sz w:val="24"/>
                <w:szCs w:val="24"/>
                <w:lang w:val="ru-RU"/>
              </w:rPr>
              <w:t>в изданиях</w:t>
            </w:r>
            <w:r w:rsidR="00BB7984">
              <w:rPr>
                <w:sz w:val="24"/>
                <w:szCs w:val="24"/>
                <w:lang w:val="ru-RU"/>
              </w:rPr>
              <w:t>,</w:t>
            </w:r>
            <w:r w:rsidR="00E92356" w:rsidRPr="00777198">
              <w:rPr>
                <w:sz w:val="24"/>
                <w:szCs w:val="24"/>
                <w:lang w:val="ru-RU"/>
              </w:rPr>
              <w:t xml:space="preserve"> </w:t>
            </w:r>
            <w:r w:rsidRPr="00777198">
              <w:rPr>
                <w:sz w:val="24"/>
                <w:szCs w:val="24"/>
                <w:lang w:val="ru-RU"/>
              </w:rPr>
              <w:t>рекомендуемых уполномоченным органом</w:t>
            </w:r>
            <w:r w:rsidR="001645BF">
              <w:rPr>
                <w:sz w:val="24"/>
                <w:szCs w:val="24"/>
                <w:lang w:val="ru-RU"/>
              </w:rPr>
              <w:t>; в</w:t>
            </w:r>
            <w:r w:rsidR="00C13E91">
              <w:rPr>
                <w:sz w:val="24"/>
                <w:szCs w:val="24"/>
                <w:lang w:val="ru-RU"/>
              </w:rPr>
              <w:t xml:space="preserve"> других изданиях</w:t>
            </w:r>
            <w:r w:rsidR="00904C9F">
              <w:rPr>
                <w:sz w:val="24"/>
                <w:szCs w:val="24"/>
                <w:lang w:val="ru-RU"/>
              </w:rPr>
              <w:t xml:space="preserve"> </w:t>
            </w:r>
            <w:r w:rsidR="00904C9F" w:rsidRPr="00496B12">
              <w:rPr>
                <w:b/>
                <w:bCs/>
                <w:sz w:val="24"/>
                <w:szCs w:val="24"/>
                <w:lang w:val="ru-RU"/>
              </w:rPr>
              <w:t>6</w:t>
            </w:r>
            <w:r w:rsidR="00904C9F">
              <w:rPr>
                <w:sz w:val="24"/>
                <w:szCs w:val="24"/>
                <w:lang w:val="ru-RU"/>
              </w:rPr>
              <w:t xml:space="preserve"> статей</w:t>
            </w:r>
            <w:r w:rsidR="00C13E91">
              <w:rPr>
                <w:sz w:val="24"/>
                <w:szCs w:val="24"/>
                <w:lang w:val="ru-RU"/>
              </w:rPr>
              <w:t>.</w:t>
            </w:r>
            <w:r w:rsidR="007B1768" w:rsidRPr="00777198">
              <w:rPr>
                <w:sz w:val="24"/>
                <w:szCs w:val="24"/>
                <w:lang w:val="ru-RU"/>
              </w:rPr>
              <w:t xml:space="preserve"> П</w:t>
            </w:r>
            <w:r w:rsidR="00641E71" w:rsidRPr="00777198">
              <w:rPr>
                <w:sz w:val="24"/>
                <w:szCs w:val="24"/>
                <w:lang w:val="ru-RU"/>
              </w:rPr>
              <w:t xml:space="preserve">олучено </w:t>
            </w:r>
            <w:r w:rsidR="00514179" w:rsidRPr="00496B12">
              <w:rPr>
                <w:b/>
                <w:bCs/>
                <w:sz w:val="24"/>
                <w:szCs w:val="24"/>
                <w:lang w:val="ru-RU"/>
              </w:rPr>
              <w:t>2</w:t>
            </w:r>
            <w:r w:rsidR="00514179" w:rsidRPr="00777198">
              <w:rPr>
                <w:sz w:val="24"/>
                <w:szCs w:val="24"/>
                <w:lang w:val="ru-RU"/>
              </w:rPr>
              <w:t xml:space="preserve"> патент</w:t>
            </w:r>
            <w:r w:rsidR="00D177CD" w:rsidRPr="00777198">
              <w:rPr>
                <w:sz w:val="24"/>
                <w:szCs w:val="24"/>
                <w:lang w:val="ru-RU"/>
              </w:rPr>
              <w:t>а</w:t>
            </w:r>
            <w:r w:rsidR="00C13E91">
              <w:rPr>
                <w:sz w:val="24"/>
                <w:szCs w:val="24"/>
                <w:lang w:val="ru-RU"/>
              </w:rPr>
              <w:t xml:space="preserve"> на изобретение </w:t>
            </w:r>
            <w:r w:rsidR="0077698C">
              <w:rPr>
                <w:sz w:val="24"/>
                <w:szCs w:val="24"/>
                <w:lang w:val="ru-RU"/>
              </w:rPr>
              <w:t>РК</w:t>
            </w:r>
            <w:r w:rsidR="00E854EB">
              <w:rPr>
                <w:sz w:val="24"/>
                <w:szCs w:val="24"/>
                <w:lang w:val="ru-RU"/>
              </w:rPr>
              <w:t>.</w:t>
            </w:r>
            <w:r w:rsidR="00496B12" w:rsidRPr="0089398F">
              <w:rPr>
                <w:sz w:val="24"/>
                <w:szCs w:val="24"/>
                <w:lang w:val="kk-KZ"/>
              </w:rPr>
              <w:t xml:space="preserve"> Индекс Хирша по </w:t>
            </w:r>
            <w:proofErr w:type="spellStart"/>
            <w:r w:rsidR="00496B12" w:rsidRPr="0089398F">
              <w:rPr>
                <w:sz w:val="24"/>
                <w:szCs w:val="24"/>
              </w:rPr>
              <w:t>Sco</w:t>
            </w:r>
            <w:proofErr w:type="spellEnd"/>
            <w:r w:rsidR="00496B12" w:rsidRPr="0089398F">
              <w:rPr>
                <w:sz w:val="24"/>
                <w:szCs w:val="24"/>
                <w:lang w:val="kk-KZ"/>
              </w:rPr>
              <w:t>pus</w:t>
            </w:r>
            <w:r w:rsidR="00496B12" w:rsidRPr="00496B12">
              <w:rPr>
                <w:sz w:val="24"/>
                <w:szCs w:val="24"/>
                <w:lang w:val="ru-RU"/>
              </w:rPr>
              <w:t xml:space="preserve"> = </w:t>
            </w:r>
            <w:r w:rsidR="00057217">
              <w:rPr>
                <w:b/>
                <w:sz w:val="24"/>
                <w:szCs w:val="24"/>
                <w:lang w:val="kk-KZ"/>
              </w:rPr>
              <w:t>3</w:t>
            </w:r>
            <w:r w:rsidR="00496B12" w:rsidRPr="00496B12">
              <w:rPr>
                <w:sz w:val="24"/>
                <w:szCs w:val="24"/>
                <w:lang w:val="ru-RU"/>
              </w:rPr>
              <w:t>.</w:t>
            </w:r>
          </w:p>
        </w:tc>
      </w:tr>
      <w:tr w:rsidR="005B3C1A" w:rsidRPr="001645BF" w14:paraId="55A9910B" w14:textId="77777777" w:rsidTr="001645BF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821629" w14:textId="77777777" w:rsidR="00C62F7E" w:rsidRPr="00C62F7E" w:rsidRDefault="00C62F7E" w:rsidP="00F7586D">
            <w:pPr>
              <w:spacing w:after="0" w:line="240" w:lineRule="auto"/>
              <w:ind w:left="6" w:right="6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8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91C6D" w14:textId="77777777" w:rsidR="00C62F7E" w:rsidRPr="00514179" w:rsidRDefault="00C62F7E" w:rsidP="00F7586D">
            <w:pPr>
              <w:spacing w:after="0" w:line="240" w:lineRule="auto"/>
              <w:ind w:left="6" w:right="6"/>
              <w:jc w:val="both"/>
              <w:rPr>
                <w:sz w:val="24"/>
                <w:szCs w:val="24"/>
                <w:lang w:val="ru-RU"/>
              </w:rPr>
            </w:pPr>
            <w:r w:rsidRPr="00514179">
              <w:rPr>
                <w:sz w:val="24"/>
                <w:szCs w:val="24"/>
                <w:lang w:val="ru-RU"/>
              </w:rPr>
              <w:t>Количество, изданных за последние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FF5D0" w14:textId="2C502F94" w:rsidR="005401B2" w:rsidRDefault="005A4B55" w:rsidP="00F7586D">
            <w:pPr>
              <w:spacing w:after="0" w:line="240" w:lineRule="auto"/>
              <w:ind w:left="6" w:right="6"/>
              <w:jc w:val="both"/>
              <w:rPr>
                <w:color w:val="000000"/>
                <w:sz w:val="24"/>
                <w:szCs w:val="24"/>
                <w:lang w:val="ru-RU"/>
              </w:rPr>
            </w:pPr>
            <w:bookmarkStart w:id="0" w:name="_Hlk147157021"/>
            <w:r>
              <w:rPr>
                <w:color w:val="191919"/>
                <w:sz w:val="24"/>
                <w:szCs w:val="24"/>
                <w:lang w:val="ru-RU" w:eastAsia="ru-RU"/>
              </w:rPr>
              <w:t xml:space="preserve"> </w:t>
            </w:r>
            <w:r w:rsidRPr="005A4B55">
              <w:rPr>
                <w:color w:val="191919"/>
                <w:sz w:val="24"/>
                <w:szCs w:val="24"/>
                <w:lang w:val="ru-RU" w:eastAsia="ru-RU"/>
              </w:rPr>
              <w:t>Издано</w:t>
            </w:r>
            <w:r>
              <w:rPr>
                <w:color w:val="191919"/>
                <w:sz w:val="24"/>
                <w:szCs w:val="24"/>
                <w:lang w:val="ru-RU" w:eastAsia="ru-RU"/>
              </w:rPr>
              <w:t xml:space="preserve"> </w:t>
            </w:r>
            <w:r w:rsidR="001645BF">
              <w:rPr>
                <w:b/>
                <w:bCs/>
                <w:color w:val="191919"/>
                <w:sz w:val="24"/>
                <w:szCs w:val="24"/>
                <w:lang w:val="ru-RU" w:eastAsia="ru-RU"/>
              </w:rPr>
              <w:t>1</w:t>
            </w:r>
            <w:r>
              <w:rPr>
                <w:color w:val="191919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>
              <w:rPr>
                <w:color w:val="191919"/>
                <w:sz w:val="24"/>
                <w:szCs w:val="24"/>
                <w:lang w:val="ru-RU" w:eastAsia="ru-RU"/>
              </w:rPr>
              <w:t>учебн</w:t>
            </w:r>
            <w:r w:rsidR="001645BF">
              <w:rPr>
                <w:color w:val="191919"/>
                <w:sz w:val="24"/>
                <w:szCs w:val="24"/>
                <w:lang w:val="ru-RU" w:eastAsia="ru-RU"/>
              </w:rPr>
              <w:t xml:space="preserve">ое </w:t>
            </w:r>
            <w:r>
              <w:rPr>
                <w:color w:val="191919"/>
                <w:sz w:val="24"/>
                <w:szCs w:val="24"/>
                <w:lang w:val="ru-RU" w:eastAsia="ru-RU"/>
              </w:rPr>
              <w:t>пособи</w:t>
            </w:r>
            <w:r w:rsidR="001645BF">
              <w:rPr>
                <w:color w:val="191919"/>
                <w:sz w:val="24"/>
                <w:szCs w:val="24"/>
                <w:lang w:val="ru-RU" w:eastAsia="ru-RU"/>
              </w:rPr>
              <w:t>е</w:t>
            </w:r>
            <w:proofErr w:type="gramEnd"/>
            <w:r w:rsidRPr="005A4B55">
              <w:rPr>
                <w:color w:val="000000"/>
                <w:spacing w:val="2"/>
                <w:sz w:val="24"/>
                <w:szCs w:val="24"/>
                <w:lang w:val="kk-KZ"/>
              </w:rPr>
              <w:t xml:space="preserve"> рекомендованн</w:t>
            </w:r>
            <w:r w:rsidR="001645BF">
              <w:rPr>
                <w:color w:val="000000"/>
                <w:spacing w:val="2"/>
                <w:sz w:val="24"/>
                <w:szCs w:val="24"/>
                <w:lang w:val="kk-KZ"/>
              </w:rPr>
              <w:t>о</w:t>
            </w:r>
            <w:r w:rsidRPr="005A4B55">
              <w:rPr>
                <w:color w:val="000000"/>
                <w:spacing w:val="2"/>
                <w:sz w:val="24"/>
                <w:szCs w:val="24"/>
                <w:lang w:val="kk-KZ"/>
              </w:rPr>
              <w:t>е Ученым советом</w:t>
            </w:r>
            <w:bookmarkEnd w:id="0"/>
            <w:r w:rsidR="001645BF">
              <w:rPr>
                <w:color w:val="000000"/>
                <w:spacing w:val="2"/>
                <w:sz w:val="24"/>
                <w:szCs w:val="24"/>
                <w:lang w:val="kk-KZ"/>
              </w:rPr>
              <w:t xml:space="preserve"> вуза.</w:t>
            </w:r>
          </w:p>
          <w:p w14:paraId="5C26C03B" w14:textId="08381D3B" w:rsidR="005A4B55" w:rsidRPr="008119FF" w:rsidRDefault="005A4B55" w:rsidP="001645BF">
            <w:pPr>
              <w:spacing w:after="0" w:line="240" w:lineRule="auto"/>
              <w:ind w:left="6" w:right="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B3C1A" w:rsidRPr="001645BF" w14:paraId="1261A74E" w14:textId="77777777" w:rsidTr="001645BF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2E2544" w14:textId="77777777" w:rsidR="00C62F7E" w:rsidRPr="00C62F7E" w:rsidRDefault="00C62F7E" w:rsidP="00F7586D">
            <w:pPr>
              <w:spacing w:after="0" w:line="240" w:lineRule="auto"/>
              <w:ind w:left="6" w:right="6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8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88C7A" w14:textId="77777777" w:rsidR="00C62F7E" w:rsidRPr="00AB19E4" w:rsidRDefault="00C62F7E" w:rsidP="00F7586D">
            <w:pPr>
              <w:spacing w:after="0" w:line="240" w:lineRule="auto"/>
              <w:ind w:left="6" w:right="6"/>
              <w:jc w:val="both"/>
              <w:rPr>
                <w:sz w:val="24"/>
                <w:szCs w:val="24"/>
                <w:highlight w:val="yellow"/>
                <w:lang w:val="ru-RU"/>
              </w:rPr>
            </w:pPr>
            <w:r w:rsidRPr="00E8101B">
              <w:rPr>
                <w:color w:val="000000"/>
                <w:sz w:val="24"/>
                <w:szCs w:val="24"/>
                <w:lang w:val="ru-RU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r w:rsidRPr="00E8101B">
              <w:rPr>
                <w:color w:val="000000"/>
                <w:sz w:val="24"/>
                <w:szCs w:val="24"/>
              </w:rPr>
              <w:t>PhD</w:t>
            </w:r>
            <w:r w:rsidRPr="00E8101B">
              <w:rPr>
                <w:color w:val="000000"/>
                <w:sz w:val="24"/>
                <w:szCs w:val="24"/>
                <w:lang w:val="ru-RU"/>
              </w:rPr>
              <w:t>), доктора по профилю) или академическая степень доктора философии (</w:t>
            </w:r>
            <w:r w:rsidRPr="00E8101B">
              <w:rPr>
                <w:color w:val="000000"/>
                <w:sz w:val="24"/>
                <w:szCs w:val="24"/>
              </w:rPr>
              <w:t>PhD</w:t>
            </w:r>
            <w:r w:rsidRPr="00E8101B">
              <w:rPr>
                <w:color w:val="000000"/>
                <w:sz w:val="24"/>
                <w:szCs w:val="24"/>
                <w:lang w:val="ru-RU"/>
              </w:rPr>
              <w:t>), доктора по профилю или степень доктора философии (</w:t>
            </w:r>
            <w:r w:rsidRPr="00E8101B">
              <w:rPr>
                <w:color w:val="000000"/>
                <w:sz w:val="24"/>
                <w:szCs w:val="24"/>
              </w:rPr>
              <w:t>PhD</w:t>
            </w:r>
            <w:r w:rsidRPr="00E8101B">
              <w:rPr>
                <w:color w:val="000000"/>
                <w:sz w:val="24"/>
                <w:szCs w:val="24"/>
                <w:lang w:val="ru-RU"/>
              </w:rPr>
              <w:t>), доктора по профилю</w:t>
            </w: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1F7F0" w14:textId="5CE3AFC7" w:rsidR="00C62F7E" w:rsidRPr="00AB19E4" w:rsidRDefault="00C62F7E" w:rsidP="00F7586D">
            <w:pPr>
              <w:spacing w:after="0" w:line="240" w:lineRule="auto"/>
              <w:ind w:left="6" w:right="6"/>
              <w:jc w:val="center"/>
              <w:rPr>
                <w:sz w:val="24"/>
                <w:szCs w:val="24"/>
                <w:highlight w:val="yellow"/>
                <w:lang w:val="ru-RU"/>
              </w:rPr>
            </w:pPr>
          </w:p>
        </w:tc>
      </w:tr>
      <w:tr w:rsidR="005B3C1A" w:rsidRPr="001645BF" w14:paraId="7DACFBED" w14:textId="77777777" w:rsidTr="001645BF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C0B37" w14:textId="77777777" w:rsidR="00C62F7E" w:rsidRPr="00C62F7E" w:rsidRDefault="00C62F7E" w:rsidP="00F7586D">
            <w:pPr>
              <w:spacing w:after="0" w:line="240" w:lineRule="auto"/>
              <w:ind w:left="6" w:right="6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8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271971" w14:textId="77777777" w:rsidR="00C62F7E" w:rsidRPr="00C62F7E" w:rsidRDefault="00C62F7E" w:rsidP="00F7586D">
            <w:pPr>
              <w:spacing w:after="0" w:line="240" w:lineRule="auto"/>
              <w:ind w:left="6" w:right="6"/>
              <w:jc w:val="both"/>
              <w:rPr>
                <w:sz w:val="24"/>
                <w:szCs w:val="24"/>
                <w:lang w:val="ru-RU"/>
              </w:rPr>
            </w:pPr>
            <w:r w:rsidRPr="00C62F7E">
              <w:rPr>
                <w:color w:val="000000"/>
                <w:sz w:val="24"/>
                <w:szCs w:val="24"/>
                <w:lang w:val="ru-RU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</w:t>
            </w: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07E36F" w14:textId="5B0C1D53" w:rsidR="00C62F7E" w:rsidRPr="0068170D" w:rsidRDefault="00C62F7E" w:rsidP="00F7586D">
            <w:pPr>
              <w:spacing w:after="0" w:line="240" w:lineRule="auto"/>
              <w:ind w:left="6" w:right="6"/>
              <w:jc w:val="both"/>
              <w:rPr>
                <w:sz w:val="24"/>
                <w:szCs w:val="24"/>
                <w:highlight w:val="yellow"/>
                <w:lang w:val="kk-KZ"/>
              </w:rPr>
            </w:pPr>
          </w:p>
        </w:tc>
      </w:tr>
      <w:tr w:rsidR="005B3C1A" w:rsidRPr="00C62F7E" w14:paraId="306871EC" w14:textId="77777777" w:rsidTr="001645BF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9B4CC" w14:textId="77777777" w:rsidR="00C62F7E" w:rsidRPr="00C62F7E" w:rsidRDefault="00C62F7E" w:rsidP="00F7586D">
            <w:pPr>
              <w:spacing w:after="0" w:line="240" w:lineRule="auto"/>
              <w:ind w:left="6" w:right="6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8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A9E022" w14:textId="77777777" w:rsidR="00C62F7E" w:rsidRPr="00C62F7E" w:rsidRDefault="00C62F7E" w:rsidP="00F7586D">
            <w:pPr>
              <w:spacing w:after="0" w:line="240" w:lineRule="auto"/>
              <w:ind w:left="6" w:right="6"/>
              <w:jc w:val="both"/>
              <w:rPr>
                <w:sz w:val="24"/>
                <w:szCs w:val="24"/>
                <w:lang w:val="ru-RU"/>
              </w:rPr>
            </w:pPr>
            <w:r w:rsidRPr="00C62F7E">
              <w:rPr>
                <w:color w:val="000000"/>
                <w:sz w:val="24"/>
                <w:szCs w:val="24"/>
                <w:lang w:val="ru-RU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85317" w14:textId="306BFD4E" w:rsidR="00C62F7E" w:rsidRPr="004C7F24" w:rsidRDefault="005B3C1A" w:rsidP="00F7586D">
            <w:pPr>
              <w:spacing w:after="0" w:line="240" w:lineRule="auto"/>
              <w:ind w:left="6" w:right="6"/>
              <w:jc w:val="center"/>
              <w:rPr>
                <w:sz w:val="24"/>
                <w:szCs w:val="24"/>
                <w:lang w:val="ru-RU"/>
              </w:rPr>
            </w:pPr>
            <w:r w:rsidRPr="004C7F24">
              <w:rPr>
                <w:sz w:val="24"/>
                <w:szCs w:val="24"/>
                <w:lang w:val="ru-RU"/>
              </w:rPr>
              <w:t>-</w:t>
            </w:r>
          </w:p>
        </w:tc>
      </w:tr>
      <w:tr w:rsidR="003307DE" w:rsidRPr="001645BF" w14:paraId="6A852B3E" w14:textId="77777777" w:rsidTr="001645BF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E73909" w14:textId="77777777" w:rsidR="00C62F7E" w:rsidRPr="00C62F7E" w:rsidRDefault="00C62F7E" w:rsidP="00F7586D">
            <w:pPr>
              <w:spacing w:after="0" w:line="240" w:lineRule="auto"/>
              <w:ind w:left="6" w:right="6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8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3E0FE" w14:textId="77777777" w:rsidR="00C62F7E" w:rsidRPr="003307DE" w:rsidRDefault="00C62F7E" w:rsidP="00F7586D">
            <w:pPr>
              <w:spacing w:after="0" w:line="240" w:lineRule="auto"/>
              <w:ind w:left="6" w:right="6"/>
              <w:jc w:val="both"/>
              <w:rPr>
                <w:sz w:val="24"/>
                <w:szCs w:val="24"/>
              </w:rPr>
            </w:pPr>
            <w:proofErr w:type="spellStart"/>
            <w:r w:rsidRPr="003307DE">
              <w:rPr>
                <w:sz w:val="24"/>
                <w:szCs w:val="24"/>
              </w:rPr>
              <w:t>Дополнительная</w:t>
            </w:r>
            <w:proofErr w:type="spellEnd"/>
            <w:r w:rsidRPr="003307DE">
              <w:rPr>
                <w:sz w:val="24"/>
                <w:szCs w:val="24"/>
              </w:rPr>
              <w:t xml:space="preserve"> </w:t>
            </w:r>
            <w:proofErr w:type="spellStart"/>
            <w:r w:rsidRPr="003307DE">
              <w:rPr>
                <w:sz w:val="24"/>
                <w:szCs w:val="24"/>
              </w:rPr>
              <w:t>информация</w:t>
            </w:r>
            <w:proofErr w:type="spellEnd"/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6BC6F4" w14:textId="19F28E09" w:rsidR="00315F20" w:rsidRPr="001645BF" w:rsidRDefault="001645BF" w:rsidP="001645BF">
            <w:pPr>
              <w:spacing w:after="0" w:line="240" w:lineRule="auto"/>
              <w:ind w:right="11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A07CFF" w:rsidRPr="001645BF">
              <w:rPr>
                <w:sz w:val="24"/>
                <w:szCs w:val="24"/>
                <w:lang w:val="ru-RU"/>
              </w:rPr>
              <w:t>1.</w:t>
            </w:r>
            <w:r w:rsidR="00496B12" w:rsidRPr="001645BF">
              <w:rPr>
                <w:sz w:val="24"/>
                <w:szCs w:val="24"/>
                <w:lang w:val="ru-RU"/>
              </w:rPr>
              <w:t xml:space="preserve">«Лучший преподаватель» </w:t>
            </w:r>
            <w:r w:rsidR="00BF4998" w:rsidRPr="001645BF">
              <w:rPr>
                <w:sz w:val="24"/>
                <w:szCs w:val="24"/>
                <w:lang w:val="ru-RU"/>
              </w:rPr>
              <w:t>(</w:t>
            </w:r>
            <w:r w:rsidR="00496B12" w:rsidRPr="001645BF">
              <w:rPr>
                <w:sz w:val="24"/>
                <w:szCs w:val="24"/>
                <w:lang w:val="ru-RU"/>
              </w:rPr>
              <w:t>2014 г</w:t>
            </w:r>
            <w:r w:rsidR="00A07CFF" w:rsidRPr="001645BF">
              <w:rPr>
                <w:sz w:val="24"/>
                <w:szCs w:val="24"/>
                <w:lang w:val="ru-RU"/>
              </w:rPr>
              <w:t>.</w:t>
            </w:r>
            <w:r w:rsidR="00BF4998" w:rsidRPr="001645BF">
              <w:rPr>
                <w:sz w:val="24"/>
                <w:szCs w:val="24"/>
                <w:lang w:val="ru-RU"/>
              </w:rPr>
              <w:t>);</w:t>
            </w:r>
            <w:r w:rsidR="00496B12" w:rsidRPr="001645BF">
              <w:rPr>
                <w:sz w:val="24"/>
                <w:szCs w:val="24"/>
                <w:lang w:val="ru-RU"/>
              </w:rPr>
              <w:t xml:space="preserve">   </w:t>
            </w:r>
          </w:p>
          <w:p w14:paraId="1CBAAB6D" w14:textId="093FB076" w:rsidR="00315F20" w:rsidRPr="001645BF" w:rsidRDefault="001645BF" w:rsidP="001645BF">
            <w:pPr>
              <w:spacing w:after="0" w:line="240" w:lineRule="auto"/>
              <w:ind w:right="11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bookmarkStart w:id="1" w:name="_GoBack"/>
            <w:bookmarkEnd w:id="1"/>
            <w:r w:rsidR="00496B12" w:rsidRPr="001645BF">
              <w:rPr>
                <w:sz w:val="24"/>
                <w:szCs w:val="24"/>
                <w:lang w:val="ru-RU"/>
              </w:rPr>
              <w:t>2.</w:t>
            </w:r>
            <w:r w:rsidR="00315F20" w:rsidRPr="001645BF">
              <w:rPr>
                <w:sz w:val="24"/>
                <w:szCs w:val="24"/>
                <w:lang w:val="ru-RU"/>
              </w:rPr>
              <w:t xml:space="preserve">Нагрудный знак </w:t>
            </w:r>
            <w:r w:rsidR="00496B12" w:rsidRPr="001645BF">
              <w:rPr>
                <w:sz w:val="24"/>
                <w:szCs w:val="24"/>
                <w:lang w:val="ru-RU"/>
              </w:rPr>
              <w:t xml:space="preserve">«Отличник горной </w:t>
            </w:r>
            <w:proofErr w:type="gramStart"/>
            <w:r w:rsidR="00496B12" w:rsidRPr="001645BF">
              <w:rPr>
                <w:sz w:val="24"/>
                <w:szCs w:val="24"/>
                <w:lang w:val="ru-RU"/>
              </w:rPr>
              <w:t>науки»</w:t>
            </w:r>
            <w:r>
              <w:rPr>
                <w:sz w:val="24"/>
                <w:szCs w:val="24"/>
                <w:lang w:val="ru-RU"/>
              </w:rPr>
              <w:t xml:space="preserve">   </w:t>
            </w:r>
            <w:proofErr w:type="gramEnd"/>
            <w:r w:rsidR="00BF4998" w:rsidRPr="001645BF">
              <w:rPr>
                <w:sz w:val="24"/>
                <w:szCs w:val="24"/>
                <w:lang w:val="ru-RU"/>
              </w:rPr>
              <w:t>(</w:t>
            </w:r>
            <w:r w:rsidR="00496B12" w:rsidRPr="001645BF">
              <w:rPr>
                <w:sz w:val="24"/>
                <w:szCs w:val="24"/>
                <w:lang w:val="ru-RU"/>
              </w:rPr>
              <w:t>2016г</w:t>
            </w:r>
            <w:r w:rsidR="00A07CFF" w:rsidRPr="001645BF">
              <w:rPr>
                <w:sz w:val="24"/>
                <w:szCs w:val="24"/>
                <w:lang w:val="ru-RU"/>
              </w:rPr>
              <w:t>.)</w:t>
            </w:r>
            <w:r w:rsidR="00BF4998" w:rsidRPr="001645BF">
              <w:rPr>
                <w:sz w:val="24"/>
                <w:szCs w:val="24"/>
                <w:lang w:val="ru-RU"/>
              </w:rPr>
              <w:t>;</w:t>
            </w:r>
            <w:r w:rsidR="00496B12" w:rsidRPr="001645BF">
              <w:rPr>
                <w:sz w:val="24"/>
                <w:szCs w:val="24"/>
                <w:lang w:val="ru-RU"/>
              </w:rPr>
              <w:t xml:space="preserve"> </w:t>
            </w:r>
          </w:p>
          <w:p w14:paraId="34B647F0" w14:textId="7EF9C0DB" w:rsidR="00496B12" w:rsidRPr="001645BF" w:rsidRDefault="001645BF" w:rsidP="001645BF">
            <w:pPr>
              <w:spacing w:after="0" w:line="240" w:lineRule="auto"/>
              <w:ind w:right="11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496B12" w:rsidRPr="001645BF">
              <w:rPr>
                <w:sz w:val="24"/>
                <w:szCs w:val="24"/>
                <w:lang w:val="ru-RU"/>
              </w:rPr>
              <w:t>3.</w:t>
            </w:r>
            <w:r w:rsidR="00315F20" w:rsidRPr="001645BF">
              <w:rPr>
                <w:sz w:val="24"/>
                <w:szCs w:val="24"/>
                <w:lang w:val="ru-RU"/>
              </w:rPr>
              <w:t xml:space="preserve">Нагрудный знак </w:t>
            </w:r>
            <w:r w:rsidR="00496B12" w:rsidRPr="001645BF">
              <w:rPr>
                <w:sz w:val="24"/>
                <w:szCs w:val="24"/>
                <w:lang w:val="ru-RU"/>
              </w:rPr>
              <w:t>«</w:t>
            </w:r>
            <w:proofErr w:type="spellStart"/>
            <w:r w:rsidR="00496B12" w:rsidRPr="001645BF">
              <w:rPr>
                <w:sz w:val="24"/>
                <w:szCs w:val="24"/>
                <w:lang w:val="ru-RU"/>
              </w:rPr>
              <w:t>Құрметті</w:t>
            </w:r>
            <w:proofErr w:type="spellEnd"/>
            <w:r w:rsidR="00496B12" w:rsidRPr="001645BF">
              <w:rPr>
                <w:sz w:val="24"/>
                <w:szCs w:val="24"/>
                <w:lang w:val="ru-RU"/>
              </w:rPr>
              <w:t xml:space="preserve"> геодезист»</w:t>
            </w:r>
            <w:r w:rsidR="00A07CFF" w:rsidRPr="001645BF">
              <w:rPr>
                <w:sz w:val="24"/>
                <w:szCs w:val="24"/>
                <w:lang w:val="ru-RU"/>
              </w:rPr>
              <w:t xml:space="preserve"> </w:t>
            </w:r>
            <w:r w:rsidR="00BF4998" w:rsidRPr="001645BF">
              <w:rPr>
                <w:sz w:val="24"/>
                <w:szCs w:val="24"/>
                <w:lang w:val="ru-RU"/>
              </w:rPr>
              <w:t>(</w:t>
            </w:r>
            <w:r w:rsidR="00496B12" w:rsidRPr="001645BF">
              <w:rPr>
                <w:sz w:val="24"/>
                <w:szCs w:val="24"/>
                <w:lang w:val="ru-RU"/>
              </w:rPr>
              <w:t>201</w:t>
            </w:r>
            <w:r w:rsidR="00BF4998" w:rsidRPr="001645BF">
              <w:rPr>
                <w:sz w:val="24"/>
                <w:szCs w:val="24"/>
                <w:lang w:val="ru-RU"/>
              </w:rPr>
              <w:t>9</w:t>
            </w:r>
            <w:r w:rsidR="00496B12" w:rsidRPr="001645BF">
              <w:rPr>
                <w:sz w:val="24"/>
                <w:szCs w:val="24"/>
                <w:lang w:val="ru-RU"/>
              </w:rPr>
              <w:t xml:space="preserve"> г</w:t>
            </w:r>
            <w:r w:rsidR="00A07CFF" w:rsidRPr="001645BF">
              <w:rPr>
                <w:sz w:val="24"/>
                <w:szCs w:val="24"/>
                <w:lang w:val="ru-RU"/>
              </w:rPr>
              <w:t>.);</w:t>
            </w:r>
          </w:p>
          <w:p w14:paraId="48B6CB1A" w14:textId="5CCFF497" w:rsidR="00A07CFF" w:rsidRPr="00A07CFF" w:rsidRDefault="00A07CFF" w:rsidP="001645BF">
            <w:pPr>
              <w:pStyle w:val="a3"/>
              <w:spacing w:after="0" w:line="240" w:lineRule="auto"/>
              <w:ind w:left="106" w:right="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</w:t>
            </w:r>
            <w:r w:rsidRPr="00A07CFF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A07CFF">
              <w:rPr>
                <w:sz w:val="24"/>
                <w:szCs w:val="24"/>
                <w:lang w:val="ru-RU"/>
              </w:rPr>
              <w:t>Құрмет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Грамотасы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» </w:t>
            </w:r>
            <w:proofErr w:type="spellStart"/>
            <w:r>
              <w:rPr>
                <w:sz w:val="24"/>
                <w:szCs w:val="24"/>
                <w:lang w:val="ru-RU"/>
              </w:rPr>
              <w:t>Марапатталады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="00E57B11">
              <w:rPr>
                <w:sz w:val="24"/>
                <w:szCs w:val="24"/>
                <w:lang w:val="kk-KZ"/>
              </w:rPr>
              <w:t xml:space="preserve">Карагандинский областной профсоюз </w:t>
            </w:r>
            <w:r>
              <w:rPr>
                <w:sz w:val="24"/>
                <w:szCs w:val="24"/>
                <w:lang w:val="ru-RU"/>
              </w:rPr>
              <w:t>(2021 г.)</w:t>
            </w:r>
          </w:p>
          <w:p w14:paraId="2A0AC233" w14:textId="1B3E03FB" w:rsidR="00496B12" w:rsidRDefault="00E57B11" w:rsidP="001645BF">
            <w:pPr>
              <w:spacing w:after="0" w:line="240" w:lineRule="auto"/>
              <w:ind w:left="106" w:right="11"/>
              <w:contextualSpacing/>
              <w:rPr>
                <w:sz w:val="24"/>
                <w:szCs w:val="24"/>
                <w:lang w:val="kk-KZ"/>
              </w:rPr>
            </w:pPr>
            <w:r>
              <w:rPr>
                <w:caps/>
                <w:sz w:val="24"/>
                <w:szCs w:val="24"/>
                <w:lang w:val="kk-KZ"/>
              </w:rPr>
              <w:t>5</w:t>
            </w:r>
            <w:r w:rsidR="00496B12">
              <w:rPr>
                <w:caps/>
                <w:sz w:val="24"/>
                <w:szCs w:val="24"/>
                <w:lang w:val="kk-KZ"/>
              </w:rPr>
              <w:t>.</w:t>
            </w:r>
            <w:r w:rsidR="00A07CFF">
              <w:rPr>
                <w:caps/>
                <w:sz w:val="24"/>
                <w:szCs w:val="24"/>
                <w:lang w:val="kk-KZ"/>
              </w:rPr>
              <w:t xml:space="preserve"> «</w:t>
            </w:r>
            <w:r w:rsidR="00496B12" w:rsidRPr="007E6EF6">
              <w:rPr>
                <w:caps/>
                <w:sz w:val="24"/>
                <w:szCs w:val="24"/>
                <w:lang w:val="kk-KZ"/>
              </w:rPr>
              <w:t>Алғыс хаты</w:t>
            </w:r>
            <w:r w:rsidR="00A07CFF">
              <w:rPr>
                <w:caps/>
                <w:sz w:val="24"/>
                <w:szCs w:val="24"/>
                <w:lang w:val="kk-KZ"/>
              </w:rPr>
              <w:t xml:space="preserve">» </w:t>
            </w:r>
            <w:r w:rsidR="00496B12">
              <w:rPr>
                <w:sz w:val="24"/>
                <w:szCs w:val="24"/>
                <w:lang w:val="kk-KZ"/>
              </w:rPr>
              <w:t>Министра МОН</w:t>
            </w:r>
            <w:r w:rsidR="001645BF">
              <w:rPr>
                <w:sz w:val="24"/>
                <w:szCs w:val="24"/>
                <w:lang w:val="kk-KZ"/>
              </w:rPr>
              <w:t xml:space="preserve"> </w:t>
            </w:r>
            <w:r w:rsidR="00496B12">
              <w:rPr>
                <w:sz w:val="24"/>
                <w:szCs w:val="24"/>
                <w:lang w:val="kk-KZ"/>
              </w:rPr>
              <w:t>РК</w:t>
            </w:r>
            <w:r w:rsidR="00A07CFF">
              <w:rPr>
                <w:sz w:val="24"/>
                <w:szCs w:val="24"/>
                <w:lang w:val="kk-KZ"/>
              </w:rPr>
              <w:t xml:space="preserve"> (</w:t>
            </w:r>
            <w:r w:rsidR="00496B12">
              <w:rPr>
                <w:sz w:val="24"/>
                <w:szCs w:val="24"/>
                <w:lang w:val="kk-KZ"/>
              </w:rPr>
              <w:t>2022 г</w:t>
            </w:r>
            <w:r w:rsidR="00A07CFF">
              <w:rPr>
                <w:sz w:val="24"/>
                <w:szCs w:val="24"/>
                <w:lang w:val="kk-KZ"/>
              </w:rPr>
              <w:t>.);</w:t>
            </w:r>
          </w:p>
          <w:p w14:paraId="68177F6C" w14:textId="352B650A" w:rsidR="00496B12" w:rsidRDefault="00E57B11" w:rsidP="001645BF">
            <w:pPr>
              <w:tabs>
                <w:tab w:val="left" w:pos="123"/>
              </w:tabs>
              <w:spacing w:after="0" w:line="240" w:lineRule="auto"/>
              <w:ind w:left="106" w:right="11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kk-KZ"/>
              </w:rPr>
              <w:t>6</w:t>
            </w:r>
            <w:r w:rsidR="00496B12">
              <w:rPr>
                <w:sz w:val="24"/>
                <w:szCs w:val="24"/>
                <w:lang w:val="kk-KZ"/>
              </w:rPr>
              <w:t>.</w:t>
            </w:r>
            <w:r w:rsidR="00496B12">
              <w:rPr>
                <w:sz w:val="24"/>
                <w:szCs w:val="24"/>
                <w:lang w:val="ru-RU"/>
              </w:rPr>
              <w:t xml:space="preserve">Награждена Почетной грамотой </w:t>
            </w:r>
            <w:r w:rsidR="00A07CFF">
              <w:rPr>
                <w:sz w:val="24"/>
                <w:szCs w:val="24"/>
                <w:lang w:val="ru-RU"/>
              </w:rPr>
              <w:t>«</w:t>
            </w:r>
            <w:r w:rsidR="00496B12">
              <w:rPr>
                <w:sz w:val="24"/>
                <w:szCs w:val="24"/>
                <w:lang w:val="kk-KZ"/>
              </w:rPr>
              <w:t>ҚҮРМЕТ ГРАМОТАСЫ</w:t>
            </w:r>
            <w:r w:rsidR="00A07CFF">
              <w:rPr>
                <w:sz w:val="24"/>
                <w:szCs w:val="24"/>
                <w:lang w:val="kk-KZ"/>
              </w:rPr>
              <w:t>»</w:t>
            </w:r>
            <w:r w:rsidR="00496B12">
              <w:rPr>
                <w:sz w:val="24"/>
                <w:szCs w:val="24"/>
                <w:lang w:val="kk-KZ"/>
              </w:rPr>
              <w:t xml:space="preserve">  </w:t>
            </w:r>
            <w:r w:rsidR="00A07CFF">
              <w:rPr>
                <w:sz w:val="24"/>
                <w:szCs w:val="24"/>
                <w:lang w:val="kk-KZ"/>
              </w:rPr>
              <w:t>З</w:t>
            </w:r>
            <w:r w:rsidR="00496B12">
              <w:rPr>
                <w:sz w:val="24"/>
                <w:szCs w:val="24"/>
                <w:lang w:val="kk-KZ"/>
              </w:rPr>
              <w:t>аслуженный  работник МОН</w:t>
            </w:r>
            <w:r w:rsidR="001645BF">
              <w:rPr>
                <w:sz w:val="24"/>
                <w:szCs w:val="24"/>
                <w:lang w:val="kk-KZ"/>
              </w:rPr>
              <w:t xml:space="preserve"> </w:t>
            </w:r>
            <w:r w:rsidR="00496B12">
              <w:rPr>
                <w:sz w:val="24"/>
                <w:szCs w:val="24"/>
                <w:lang w:val="kk-KZ"/>
              </w:rPr>
              <w:t xml:space="preserve">РК </w:t>
            </w:r>
            <w:r w:rsidR="00A07CFF">
              <w:rPr>
                <w:sz w:val="24"/>
                <w:szCs w:val="24"/>
                <w:lang w:val="kk-KZ"/>
              </w:rPr>
              <w:t>(</w:t>
            </w:r>
            <w:r w:rsidR="00496B12">
              <w:rPr>
                <w:sz w:val="24"/>
                <w:szCs w:val="24"/>
                <w:lang w:val="kk-KZ"/>
              </w:rPr>
              <w:t>2023г</w:t>
            </w:r>
            <w:r w:rsidR="00A07CFF">
              <w:rPr>
                <w:sz w:val="24"/>
                <w:szCs w:val="24"/>
                <w:lang w:val="kk-KZ"/>
              </w:rPr>
              <w:t>.);</w:t>
            </w:r>
          </w:p>
          <w:p w14:paraId="31C83913" w14:textId="76EAA9E3" w:rsidR="00496B12" w:rsidRDefault="00E57B11" w:rsidP="001645BF">
            <w:pPr>
              <w:tabs>
                <w:tab w:val="left" w:pos="123"/>
              </w:tabs>
              <w:spacing w:after="0" w:line="240" w:lineRule="auto"/>
              <w:ind w:left="106" w:right="11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  <w:r w:rsidR="00496B12">
              <w:rPr>
                <w:sz w:val="24"/>
                <w:szCs w:val="24"/>
                <w:lang w:val="ru-RU"/>
              </w:rPr>
              <w:t xml:space="preserve">.Награждена Почетной грамотой Акима города Караганды </w:t>
            </w:r>
            <w:r w:rsidR="00A07CFF">
              <w:rPr>
                <w:sz w:val="24"/>
                <w:szCs w:val="24"/>
                <w:lang w:val="ru-RU"/>
              </w:rPr>
              <w:t>(</w:t>
            </w:r>
            <w:r w:rsidR="00496B12">
              <w:rPr>
                <w:sz w:val="24"/>
                <w:szCs w:val="24"/>
                <w:lang w:val="ru-RU"/>
              </w:rPr>
              <w:t>2023г</w:t>
            </w:r>
            <w:r w:rsidR="00A07CFF">
              <w:rPr>
                <w:sz w:val="24"/>
                <w:szCs w:val="24"/>
                <w:lang w:val="ru-RU"/>
              </w:rPr>
              <w:t>.);</w:t>
            </w:r>
          </w:p>
          <w:p w14:paraId="23845B5C" w14:textId="63AB3432" w:rsidR="00315F20" w:rsidRPr="00315F20" w:rsidRDefault="00315F20" w:rsidP="001645BF">
            <w:pPr>
              <w:tabs>
                <w:tab w:val="left" w:pos="123"/>
              </w:tabs>
              <w:spacing w:after="0" w:line="240" w:lineRule="auto"/>
              <w:ind w:left="106" w:right="11"/>
              <w:contextualSpacing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ru-RU"/>
              </w:rPr>
              <w:t>8.Нагрудный знак «ҒЫЛЫМДЫ ДАМЫТУҒА СІҢІРГЕН ЕҢБЕГІ ҮШІН»</w:t>
            </w:r>
            <w:r w:rsidR="00361CC8">
              <w:rPr>
                <w:sz w:val="24"/>
                <w:szCs w:val="24"/>
                <w:lang w:val="ru-RU"/>
              </w:rPr>
              <w:t xml:space="preserve"> (2025)</w:t>
            </w:r>
          </w:p>
          <w:p w14:paraId="3244F04F" w14:textId="148BC1BB" w:rsidR="00496B12" w:rsidRDefault="00315F20" w:rsidP="001645BF">
            <w:pPr>
              <w:tabs>
                <w:tab w:val="left" w:pos="123"/>
              </w:tabs>
              <w:spacing w:after="0" w:line="240" w:lineRule="auto"/>
              <w:ind w:left="106" w:right="11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  <w:r w:rsidR="00496B12">
              <w:rPr>
                <w:sz w:val="24"/>
                <w:szCs w:val="24"/>
                <w:lang w:val="ru-RU"/>
              </w:rPr>
              <w:t>.</w:t>
            </w:r>
            <w:r w:rsidR="008119FF">
              <w:rPr>
                <w:sz w:val="24"/>
                <w:szCs w:val="24"/>
                <w:lang w:val="ru-RU"/>
              </w:rPr>
              <w:t>Член-корр.</w:t>
            </w:r>
            <w:r w:rsidR="00A07CFF">
              <w:rPr>
                <w:sz w:val="24"/>
                <w:szCs w:val="24"/>
                <w:lang w:val="ru-RU"/>
              </w:rPr>
              <w:t xml:space="preserve"> </w:t>
            </w:r>
            <w:r w:rsidR="008119FF">
              <w:rPr>
                <w:sz w:val="24"/>
                <w:szCs w:val="24"/>
                <w:lang w:val="ru-RU"/>
              </w:rPr>
              <w:t>НАГН РК</w:t>
            </w:r>
            <w:r w:rsidR="00A07CFF">
              <w:rPr>
                <w:sz w:val="24"/>
                <w:szCs w:val="24"/>
                <w:lang w:val="ru-RU"/>
              </w:rPr>
              <w:t>;</w:t>
            </w:r>
          </w:p>
          <w:p w14:paraId="1262B330" w14:textId="2FD850D4" w:rsidR="008119FF" w:rsidRDefault="00315F20" w:rsidP="001645BF">
            <w:pPr>
              <w:tabs>
                <w:tab w:val="left" w:pos="123"/>
              </w:tabs>
              <w:spacing w:after="0" w:line="240" w:lineRule="auto"/>
              <w:ind w:left="106" w:right="11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  <w:r w:rsidR="00496B12">
              <w:rPr>
                <w:sz w:val="24"/>
                <w:szCs w:val="24"/>
                <w:lang w:val="ru-RU"/>
              </w:rPr>
              <w:t>.</w:t>
            </w:r>
            <w:r w:rsidR="008119FF">
              <w:rPr>
                <w:sz w:val="24"/>
                <w:szCs w:val="24"/>
                <w:lang w:val="ru-RU"/>
              </w:rPr>
              <w:t xml:space="preserve"> Ответственный исполнитель хоздоговорной темы АО «</w:t>
            </w:r>
            <w:proofErr w:type="spellStart"/>
            <w:r w:rsidR="008119FF">
              <w:rPr>
                <w:sz w:val="24"/>
                <w:szCs w:val="24"/>
                <w:lang w:val="ru-RU"/>
              </w:rPr>
              <w:t>Качары</w:t>
            </w:r>
            <w:proofErr w:type="spellEnd"/>
            <w:r w:rsidR="008119FF">
              <w:rPr>
                <w:sz w:val="24"/>
                <w:szCs w:val="24"/>
                <w:lang w:val="ru-RU"/>
              </w:rPr>
              <w:t xml:space="preserve"> руда» </w:t>
            </w:r>
            <w:r w:rsidR="00361CC8">
              <w:rPr>
                <w:sz w:val="24"/>
                <w:szCs w:val="24"/>
                <w:lang w:val="ru-RU"/>
              </w:rPr>
              <w:t>с 2008 г. П</w:t>
            </w:r>
            <w:r w:rsidR="008119FF">
              <w:rPr>
                <w:sz w:val="24"/>
                <w:szCs w:val="24"/>
                <w:lang w:val="ru-RU"/>
              </w:rPr>
              <w:t>риказ №146 от 29.03.2023г.</w:t>
            </w:r>
          </w:p>
          <w:p w14:paraId="745B3820" w14:textId="74BDD2AF" w:rsidR="008119FF" w:rsidRPr="00C539DE" w:rsidRDefault="00A07CFF" w:rsidP="00E57B11">
            <w:pPr>
              <w:tabs>
                <w:tab w:val="left" w:pos="123"/>
              </w:tabs>
              <w:spacing w:after="0" w:line="240" w:lineRule="auto"/>
              <w:ind w:left="106" w:right="6"/>
              <w:rPr>
                <w:sz w:val="24"/>
                <w:szCs w:val="24"/>
                <w:lang w:val="ru-RU"/>
              </w:rPr>
            </w:pPr>
            <w:r w:rsidRPr="00C539DE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DE2C7F" w:rsidRPr="001645BF" w14:paraId="663D8F5E" w14:textId="77777777" w:rsidTr="001645BF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07D55" w14:textId="77777777" w:rsidR="00DE2C7F" w:rsidRPr="00A07CFF" w:rsidRDefault="00DE2C7F" w:rsidP="00F7586D">
            <w:pPr>
              <w:spacing w:after="0" w:line="240" w:lineRule="auto"/>
              <w:ind w:left="6" w:right="6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54DB60" w14:textId="77777777" w:rsidR="00DE2C7F" w:rsidRPr="00A07CFF" w:rsidRDefault="00DE2C7F" w:rsidP="00F7586D">
            <w:pPr>
              <w:spacing w:after="0" w:line="240" w:lineRule="auto"/>
              <w:ind w:left="6" w:right="6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70E63D" w14:textId="77777777" w:rsidR="00DE2C7F" w:rsidRDefault="00DE2C7F" w:rsidP="008119FF">
            <w:pPr>
              <w:tabs>
                <w:tab w:val="left" w:pos="123"/>
              </w:tabs>
              <w:spacing w:after="0" w:line="240" w:lineRule="auto"/>
              <w:ind w:left="6" w:right="6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14:paraId="5CA2A44A" w14:textId="77777777" w:rsidR="00233F68" w:rsidRDefault="00233F68" w:rsidP="00FA4893">
      <w:pPr>
        <w:spacing w:after="0"/>
        <w:jc w:val="both"/>
        <w:rPr>
          <w:color w:val="000000"/>
          <w:sz w:val="28"/>
          <w:lang w:val="ru-RU"/>
        </w:rPr>
      </w:pPr>
    </w:p>
    <w:p w14:paraId="7D6F6005" w14:textId="6C3C4399" w:rsidR="006359C7" w:rsidRPr="006359C7" w:rsidRDefault="006359C7" w:rsidP="006359C7">
      <w:pPr>
        <w:spacing w:after="0" w:line="240" w:lineRule="auto"/>
        <w:jc w:val="center"/>
        <w:rPr>
          <w:b/>
          <w:color w:val="191919"/>
          <w:szCs w:val="28"/>
          <w:lang w:val="ru-RU"/>
        </w:rPr>
      </w:pPr>
      <w:r w:rsidRPr="006359C7">
        <w:rPr>
          <w:b/>
          <w:color w:val="191919"/>
          <w:szCs w:val="28"/>
          <w:lang w:val="ru-RU"/>
        </w:rPr>
        <w:t>Декан ГФ</w:t>
      </w:r>
      <w:r w:rsidRPr="006359C7">
        <w:rPr>
          <w:b/>
          <w:color w:val="191919"/>
          <w:szCs w:val="28"/>
          <w:lang w:val="ru-RU"/>
        </w:rPr>
        <w:tab/>
      </w:r>
      <w:r w:rsidRPr="006359C7">
        <w:rPr>
          <w:b/>
          <w:color w:val="191919"/>
          <w:szCs w:val="28"/>
          <w:lang w:val="ru-RU"/>
        </w:rPr>
        <w:tab/>
      </w:r>
      <w:r w:rsidRPr="006359C7">
        <w:rPr>
          <w:b/>
          <w:color w:val="191919"/>
          <w:szCs w:val="28"/>
          <w:lang w:val="ru-RU"/>
        </w:rPr>
        <w:tab/>
      </w:r>
      <w:r w:rsidRPr="006359C7">
        <w:rPr>
          <w:b/>
          <w:color w:val="191919"/>
          <w:szCs w:val="28"/>
          <w:lang w:val="ru-RU"/>
        </w:rPr>
        <w:tab/>
      </w:r>
      <w:r w:rsidRPr="006359C7">
        <w:rPr>
          <w:b/>
          <w:color w:val="191919"/>
          <w:szCs w:val="28"/>
          <w:lang w:val="ru-RU"/>
        </w:rPr>
        <w:tab/>
      </w:r>
      <w:proofErr w:type="spellStart"/>
      <w:r w:rsidRPr="006359C7">
        <w:rPr>
          <w:b/>
          <w:color w:val="191919"/>
          <w:szCs w:val="28"/>
          <w:lang w:val="ru-RU"/>
        </w:rPr>
        <w:t>Жол</w:t>
      </w:r>
      <w:r w:rsidR="00057217">
        <w:rPr>
          <w:b/>
          <w:color w:val="191919"/>
          <w:szCs w:val="28"/>
          <w:lang w:val="ru-RU"/>
        </w:rPr>
        <w:t>магамбетов</w:t>
      </w:r>
      <w:proofErr w:type="spellEnd"/>
      <w:r w:rsidRPr="006359C7">
        <w:rPr>
          <w:b/>
          <w:color w:val="191919"/>
          <w:szCs w:val="28"/>
          <w:lang w:val="ru-RU"/>
        </w:rPr>
        <w:t xml:space="preserve"> </w:t>
      </w:r>
      <w:r w:rsidR="00057217">
        <w:rPr>
          <w:b/>
          <w:color w:val="191919"/>
          <w:szCs w:val="28"/>
          <w:lang w:val="ru-RU"/>
        </w:rPr>
        <w:t>Н</w:t>
      </w:r>
      <w:r w:rsidRPr="006359C7">
        <w:rPr>
          <w:b/>
          <w:color w:val="191919"/>
          <w:szCs w:val="28"/>
          <w:lang w:val="ru-RU"/>
        </w:rPr>
        <w:t>.</w:t>
      </w:r>
      <w:r w:rsidR="00057217">
        <w:rPr>
          <w:b/>
          <w:color w:val="191919"/>
          <w:szCs w:val="28"/>
          <w:lang w:val="ru-RU"/>
        </w:rPr>
        <w:t>Р</w:t>
      </w:r>
      <w:r w:rsidRPr="006359C7">
        <w:rPr>
          <w:b/>
          <w:color w:val="191919"/>
          <w:szCs w:val="28"/>
          <w:lang w:val="ru-RU"/>
        </w:rPr>
        <w:t>.</w:t>
      </w:r>
    </w:p>
    <w:p w14:paraId="7D15DECC" w14:textId="5CA69357" w:rsidR="00F26F10" w:rsidRDefault="00F26F10" w:rsidP="006359C7">
      <w:pPr>
        <w:spacing w:after="0"/>
        <w:jc w:val="center"/>
        <w:rPr>
          <w:color w:val="000000"/>
          <w:sz w:val="24"/>
          <w:szCs w:val="24"/>
          <w:lang w:val="ru-RU"/>
        </w:rPr>
      </w:pPr>
    </w:p>
    <w:sectPr w:rsidR="00F26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560447"/>
    <w:multiLevelType w:val="hybridMultilevel"/>
    <w:tmpl w:val="71AEA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E10F2"/>
    <w:multiLevelType w:val="hybridMultilevel"/>
    <w:tmpl w:val="D1EA8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A1E77"/>
    <w:multiLevelType w:val="hybridMultilevel"/>
    <w:tmpl w:val="8A9CFA78"/>
    <w:lvl w:ilvl="0" w:tplc="775A1D16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C5C0F"/>
    <w:multiLevelType w:val="hybridMultilevel"/>
    <w:tmpl w:val="8B98B5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C43636"/>
    <w:multiLevelType w:val="hybridMultilevel"/>
    <w:tmpl w:val="CDFA74CE"/>
    <w:lvl w:ilvl="0" w:tplc="C26666DE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6" w:hanging="360"/>
      </w:pPr>
    </w:lvl>
    <w:lvl w:ilvl="2" w:tplc="2000001B" w:tentative="1">
      <w:start w:val="1"/>
      <w:numFmt w:val="lowerRoman"/>
      <w:lvlText w:val="%3."/>
      <w:lvlJc w:val="right"/>
      <w:pPr>
        <w:ind w:left="1806" w:hanging="180"/>
      </w:pPr>
    </w:lvl>
    <w:lvl w:ilvl="3" w:tplc="2000000F" w:tentative="1">
      <w:start w:val="1"/>
      <w:numFmt w:val="decimal"/>
      <w:lvlText w:val="%4."/>
      <w:lvlJc w:val="left"/>
      <w:pPr>
        <w:ind w:left="2526" w:hanging="360"/>
      </w:pPr>
    </w:lvl>
    <w:lvl w:ilvl="4" w:tplc="20000019" w:tentative="1">
      <w:start w:val="1"/>
      <w:numFmt w:val="lowerLetter"/>
      <w:lvlText w:val="%5."/>
      <w:lvlJc w:val="left"/>
      <w:pPr>
        <w:ind w:left="3246" w:hanging="360"/>
      </w:pPr>
    </w:lvl>
    <w:lvl w:ilvl="5" w:tplc="2000001B" w:tentative="1">
      <w:start w:val="1"/>
      <w:numFmt w:val="lowerRoman"/>
      <w:lvlText w:val="%6."/>
      <w:lvlJc w:val="right"/>
      <w:pPr>
        <w:ind w:left="3966" w:hanging="180"/>
      </w:pPr>
    </w:lvl>
    <w:lvl w:ilvl="6" w:tplc="2000000F" w:tentative="1">
      <w:start w:val="1"/>
      <w:numFmt w:val="decimal"/>
      <w:lvlText w:val="%7."/>
      <w:lvlJc w:val="left"/>
      <w:pPr>
        <w:ind w:left="4686" w:hanging="360"/>
      </w:pPr>
    </w:lvl>
    <w:lvl w:ilvl="7" w:tplc="20000019" w:tentative="1">
      <w:start w:val="1"/>
      <w:numFmt w:val="lowerLetter"/>
      <w:lvlText w:val="%8."/>
      <w:lvlJc w:val="left"/>
      <w:pPr>
        <w:ind w:left="5406" w:hanging="360"/>
      </w:pPr>
    </w:lvl>
    <w:lvl w:ilvl="8" w:tplc="2000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5" w15:restartNumberingAfterBreak="0">
    <w:nsid w:val="77A01788"/>
    <w:multiLevelType w:val="hybridMultilevel"/>
    <w:tmpl w:val="35BE14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0D5F2C"/>
    <w:multiLevelType w:val="hybridMultilevel"/>
    <w:tmpl w:val="71AEA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F7E"/>
    <w:rsid w:val="00012EE2"/>
    <w:rsid w:val="0003605C"/>
    <w:rsid w:val="00043D88"/>
    <w:rsid w:val="00056B29"/>
    <w:rsid w:val="00057217"/>
    <w:rsid w:val="00100A81"/>
    <w:rsid w:val="0013045B"/>
    <w:rsid w:val="00132314"/>
    <w:rsid w:val="001645BF"/>
    <w:rsid w:val="00173D14"/>
    <w:rsid w:val="001B7838"/>
    <w:rsid w:val="00232949"/>
    <w:rsid w:val="00233F68"/>
    <w:rsid w:val="00274C79"/>
    <w:rsid w:val="00276BD7"/>
    <w:rsid w:val="002806BF"/>
    <w:rsid w:val="002A40D4"/>
    <w:rsid w:val="002A5916"/>
    <w:rsid w:val="002A6682"/>
    <w:rsid w:val="002A780E"/>
    <w:rsid w:val="002B3A26"/>
    <w:rsid w:val="002B68BD"/>
    <w:rsid w:val="002C2226"/>
    <w:rsid w:val="002C4DFF"/>
    <w:rsid w:val="002C5A9B"/>
    <w:rsid w:val="002D185D"/>
    <w:rsid w:val="00305890"/>
    <w:rsid w:val="00314C59"/>
    <w:rsid w:val="00315F20"/>
    <w:rsid w:val="003307DE"/>
    <w:rsid w:val="00361CC8"/>
    <w:rsid w:val="00384908"/>
    <w:rsid w:val="003964F7"/>
    <w:rsid w:val="00483B4A"/>
    <w:rsid w:val="00496B12"/>
    <w:rsid w:val="004C0971"/>
    <w:rsid w:val="004C7F24"/>
    <w:rsid w:val="005106F0"/>
    <w:rsid w:val="00512C0D"/>
    <w:rsid w:val="00514179"/>
    <w:rsid w:val="00515A46"/>
    <w:rsid w:val="005401B2"/>
    <w:rsid w:val="005A4B55"/>
    <w:rsid w:val="005B3BB7"/>
    <w:rsid w:val="005B3C1A"/>
    <w:rsid w:val="005B614D"/>
    <w:rsid w:val="00620F1B"/>
    <w:rsid w:val="006359C7"/>
    <w:rsid w:val="00641E71"/>
    <w:rsid w:val="00681243"/>
    <w:rsid w:val="0068170D"/>
    <w:rsid w:val="00687204"/>
    <w:rsid w:val="006970FD"/>
    <w:rsid w:val="006D65B4"/>
    <w:rsid w:val="006E1B4F"/>
    <w:rsid w:val="00707EFA"/>
    <w:rsid w:val="007366D8"/>
    <w:rsid w:val="00763772"/>
    <w:rsid w:val="0077698C"/>
    <w:rsid w:val="00777198"/>
    <w:rsid w:val="007B1768"/>
    <w:rsid w:val="007D11BF"/>
    <w:rsid w:val="007E6EF6"/>
    <w:rsid w:val="007F2F12"/>
    <w:rsid w:val="008119FF"/>
    <w:rsid w:val="00890E6E"/>
    <w:rsid w:val="008A1CC6"/>
    <w:rsid w:val="008E0DE9"/>
    <w:rsid w:val="008E4121"/>
    <w:rsid w:val="008F6E0D"/>
    <w:rsid w:val="00903C88"/>
    <w:rsid w:val="00904C9F"/>
    <w:rsid w:val="0090698A"/>
    <w:rsid w:val="00923A8E"/>
    <w:rsid w:val="009377CF"/>
    <w:rsid w:val="00990E8E"/>
    <w:rsid w:val="009B55FB"/>
    <w:rsid w:val="009C345F"/>
    <w:rsid w:val="00A04F41"/>
    <w:rsid w:val="00A07CFF"/>
    <w:rsid w:val="00A145AA"/>
    <w:rsid w:val="00A42AE3"/>
    <w:rsid w:val="00A73783"/>
    <w:rsid w:val="00AB19E4"/>
    <w:rsid w:val="00AB41E1"/>
    <w:rsid w:val="00B118FD"/>
    <w:rsid w:val="00B41407"/>
    <w:rsid w:val="00B47581"/>
    <w:rsid w:val="00B514E1"/>
    <w:rsid w:val="00B7558A"/>
    <w:rsid w:val="00B81B86"/>
    <w:rsid w:val="00BB7984"/>
    <w:rsid w:val="00BF4998"/>
    <w:rsid w:val="00C02C6C"/>
    <w:rsid w:val="00C13E91"/>
    <w:rsid w:val="00C15EBD"/>
    <w:rsid w:val="00C41A8F"/>
    <w:rsid w:val="00C5166C"/>
    <w:rsid w:val="00C539DE"/>
    <w:rsid w:val="00C61486"/>
    <w:rsid w:val="00C62F7E"/>
    <w:rsid w:val="00C87080"/>
    <w:rsid w:val="00CA7CE8"/>
    <w:rsid w:val="00CC7387"/>
    <w:rsid w:val="00D177CD"/>
    <w:rsid w:val="00DB32EA"/>
    <w:rsid w:val="00DC04AC"/>
    <w:rsid w:val="00DE2C7F"/>
    <w:rsid w:val="00DE5D48"/>
    <w:rsid w:val="00E26259"/>
    <w:rsid w:val="00E5486D"/>
    <w:rsid w:val="00E57B11"/>
    <w:rsid w:val="00E62167"/>
    <w:rsid w:val="00E76B18"/>
    <w:rsid w:val="00E8101B"/>
    <w:rsid w:val="00E854EB"/>
    <w:rsid w:val="00E92356"/>
    <w:rsid w:val="00EA06C2"/>
    <w:rsid w:val="00EC61CC"/>
    <w:rsid w:val="00F21055"/>
    <w:rsid w:val="00F26F10"/>
    <w:rsid w:val="00F407C5"/>
    <w:rsid w:val="00F529AC"/>
    <w:rsid w:val="00F7586D"/>
    <w:rsid w:val="00FA4893"/>
    <w:rsid w:val="00FD52F3"/>
    <w:rsid w:val="00FF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35EBE"/>
  <w15:docId w15:val="{9AD91BF9-4106-49AC-A3EA-B736BE6B7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F7E"/>
    <w:rPr>
      <w:rFonts w:ascii="Times New Roman" w:eastAsia="Times New Roman" w:hAnsi="Times New Roman" w:cs="Times New Roman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0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E8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903C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03C8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gmail-y2iqfc">
    <w:name w:val="gmail-y2iqfc"/>
    <w:basedOn w:val="a0"/>
    <w:rsid w:val="00903C88"/>
  </w:style>
  <w:style w:type="paragraph" w:styleId="a4">
    <w:name w:val="Balloon Text"/>
    <w:basedOn w:val="a"/>
    <w:link w:val="a5"/>
    <w:uiPriority w:val="99"/>
    <w:semiHidden/>
    <w:unhideWhenUsed/>
    <w:rsid w:val="008E4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4121"/>
    <w:rPr>
      <w:rFonts w:ascii="Tahoma" w:eastAsia="Times New Roman" w:hAnsi="Tahoma" w:cs="Tahoma"/>
      <w:sz w:val="16"/>
      <w:szCs w:val="16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E8101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styleId="a6">
    <w:name w:val="Hyperlink"/>
    <w:basedOn w:val="a0"/>
    <w:uiPriority w:val="99"/>
    <w:unhideWhenUsed/>
    <w:rsid w:val="008A1C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6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51E97-E86E-46BA-8249-652427B1A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Ainagyl</dc:creator>
  <cp:lastModifiedBy>Елена Хмырова</cp:lastModifiedBy>
  <cp:revision>18</cp:revision>
  <cp:lastPrinted>2025-04-15T09:43:00Z</cp:lastPrinted>
  <dcterms:created xsi:type="dcterms:W3CDTF">2024-10-09T08:16:00Z</dcterms:created>
  <dcterms:modified xsi:type="dcterms:W3CDTF">2025-04-15T09:45:00Z</dcterms:modified>
</cp:coreProperties>
</file>