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3C5FB" w14:textId="5504DF12" w:rsidR="00B20322" w:rsidRPr="00261BC4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261BC4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261BC4">
        <w:rPr>
          <w:b/>
          <w:color w:val="000000"/>
          <w:sz w:val="24"/>
          <w:szCs w:val="24"/>
          <w:lang w:val="ru-RU"/>
        </w:rPr>
        <w:t xml:space="preserve"> </w:t>
      </w:r>
    </w:p>
    <w:p w14:paraId="5FF9395F" w14:textId="77777777" w:rsidR="007D18DE" w:rsidRPr="00261BC4" w:rsidRDefault="007D18DE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17E48310" w:rsidR="007D18DE" w:rsidRPr="00261BC4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Фамилия претендента</w:t>
      </w:r>
      <w:r w:rsidRPr="00261BC4">
        <w:rPr>
          <w:b/>
          <w:color w:val="000000"/>
          <w:sz w:val="24"/>
          <w:szCs w:val="24"/>
          <w:lang w:val="kk-KZ"/>
        </w:rPr>
        <w:t xml:space="preserve"> </w:t>
      </w:r>
      <w:r w:rsidR="008E5546">
        <w:rPr>
          <w:b/>
          <w:color w:val="000000"/>
          <w:sz w:val="24"/>
          <w:szCs w:val="24"/>
          <w:lang w:val="kk-KZ"/>
        </w:rPr>
        <w:t>Копобаева Айман Ныгметовна</w:t>
      </w:r>
    </w:p>
    <w:p w14:paraId="649483E8" w14:textId="77777777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88554F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C74A6DA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Scopus Author ID:</w:t>
      </w:r>
      <w:r w:rsidR="00B20322" w:rsidRPr="0088554F">
        <w:rPr>
          <w:color w:val="000000"/>
          <w:sz w:val="24"/>
          <w:szCs w:val="24"/>
        </w:rPr>
        <w:t xml:space="preserve"> </w:t>
      </w:r>
      <w:r w:rsidR="0088554F" w:rsidRPr="0088554F">
        <w:rPr>
          <w:b/>
          <w:sz w:val="24"/>
          <w:szCs w:val="24"/>
        </w:rPr>
        <w:t>57208583785</w:t>
      </w:r>
    </w:p>
    <w:p w14:paraId="67FE2E1A" w14:textId="52095A10" w:rsidR="00B20322" w:rsidRPr="0088554F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88554F">
        <w:rPr>
          <w:color w:val="000000"/>
          <w:sz w:val="24"/>
          <w:szCs w:val="24"/>
        </w:rPr>
        <w:t>Web of Science Researcher ID:</w:t>
      </w:r>
      <w:r w:rsidR="00750EE2" w:rsidRPr="0088554F">
        <w:rPr>
          <w:color w:val="000000"/>
          <w:sz w:val="24"/>
          <w:szCs w:val="24"/>
        </w:rPr>
        <w:t xml:space="preserve"> </w:t>
      </w:r>
      <w:r w:rsidR="0088554F" w:rsidRPr="0088554F">
        <w:rPr>
          <w:b/>
          <w:sz w:val="24"/>
          <w:szCs w:val="24"/>
        </w:rPr>
        <w:t>X-7308-2018</w:t>
      </w:r>
    </w:p>
    <w:p w14:paraId="1D3B94E8" w14:textId="5404B193" w:rsidR="009D721D" w:rsidRPr="00261BC4" w:rsidRDefault="009D721D" w:rsidP="009D721D">
      <w:pPr>
        <w:spacing w:after="0"/>
        <w:jc w:val="both"/>
        <w:rPr>
          <w:b/>
          <w:sz w:val="24"/>
          <w:szCs w:val="24"/>
        </w:rPr>
      </w:pPr>
      <w:r w:rsidRPr="0088554F">
        <w:rPr>
          <w:color w:val="000000"/>
          <w:sz w:val="24"/>
          <w:szCs w:val="24"/>
        </w:rPr>
        <w:t xml:space="preserve">ORCID: </w:t>
      </w:r>
      <w:r w:rsidR="0088554F" w:rsidRPr="0088554F">
        <w:rPr>
          <w:b/>
          <w:sz w:val="24"/>
          <w:szCs w:val="24"/>
        </w:rPr>
        <w:t>0000-0002-0601-9365</w:t>
      </w:r>
    </w:p>
    <w:p w14:paraId="3EE420EB" w14:textId="77777777" w:rsidR="007D18DE" w:rsidRPr="00261BC4" w:rsidRDefault="007D18DE" w:rsidP="009D721D">
      <w:pPr>
        <w:spacing w:after="0"/>
        <w:jc w:val="both"/>
        <w:rPr>
          <w:b/>
          <w:color w:val="000000"/>
          <w:sz w:val="24"/>
          <w:lang w:val="ru-RU"/>
        </w:rPr>
      </w:pPr>
    </w:p>
    <w:tbl>
      <w:tblPr>
        <w:tblW w:w="151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398"/>
        <w:gridCol w:w="3118"/>
        <w:gridCol w:w="1701"/>
        <w:gridCol w:w="1276"/>
        <w:gridCol w:w="1843"/>
        <w:gridCol w:w="1984"/>
        <w:gridCol w:w="1134"/>
      </w:tblGrid>
      <w:tr w:rsidR="000729E4" w:rsidRPr="008C6109" w14:paraId="23722DCA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8C6109" w:rsidRDefault="009D721D" w:rsidP="00D12D16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8C610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8C6109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8C61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109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8C6109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8C6109">
              <w:rPr>
                <w:color w:val="000000"/>
                <w:sz w:val="24"/>
                <w:szCs w:val="24"/>
              </w:rPr>
              <w:t>Journal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Citation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Reports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8C6109">
              <w:rPr>
                <w:color w:val="000000"/>
                <w:sz w:val="24"/>
                <w:szCs w:val="24"/>
              </w:rPr>
              <w:t>Web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of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Science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Core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6109">
              <w:rPr>
                <w:color w:val="000000"/>
                <w:sz w:val="24"/>
                <w:szCs w:val="24"/>
              </w:rPr>
              <w:t>Collection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6109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8C6109">
              <w:rPr>
                <w:color w:val="000000"/>
                <w:sz w:val="24"/>
                <w:szCs w:val="24"/>
              </w:rPr>
              <w:t>Scopus</w:t>
            </w: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6109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8C6109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8C6109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06999" w:rsidRPr="00261BC4" w14:paraId="72F83B8B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E97A" w14:textId="3DEBC5CB" w:rsidR="00206999" w:rsidRPr="008C6109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ED4C" w14:textId="21E0D0BA" w:rsidR="00206999" w:rsidRPr="008C6109" w:rsidRDefault="008E5546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  <w:shd w:val="clear" w:color="auto" w:fill="FFFFFF"/>
              </w:rPr>
              <w:t>Tectonic factors of impurity elements accumulation at the Shubarkol coal deposit (Kazakhstan)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85FBD" w14:textId="6C99EC29" w:rsidR="00206999" w:rsidRPr="008C6109" w:rsidRDefault="00D37676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Статья 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5C353" w14:textId="77777777" w:rsidR="008E5546" w:rsidRPr="008C6109" w:rsidRDefault="001C29AD" w:rsidP="00D37676">
            <w:pPr>
              <w:pStyle w:val="TableParagraph"/>
              <w:jc w:val="both"/>
              <w:rPr>
                <w:color w:val="323232"/>
                <w:sz w:val="24"/>
                <w:szCs w:val="24"/>
                <w:lang w:val="en-US" w:eastAsia="ru-RU"/>
              </w:rPr>
            </w:pPr>
            <w:hyperlink r:id="rId5" w:anchor="disabled" w:tooltip="Посмотреть сведения о документе" w:history="1">
              <w:proofErr w:type="spellStart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>Naukovyi</w:t>
              </w:r>
              <w:proofErr w:type="spellEnd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 xml:space="preserve"> </w:t>
              </w:r>
              <w:proofErr w:type="spellStart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>Visnyk</w:t>
              </w:r>
              <w:proofErr w:type="spellEnd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 xml:space="preserve"> </w:t>
              </w:r>
              <w:proofErr w:type="spellStart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>Natsionalnoho</w:t>
              </w:r>
              <w:proofErr w:type="spellEnd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 xml:space="preserve"> </w:t>
              </w:r>
              <w:proofErr w:type="spellStart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>Hirnychoho</w:t>
              </w:r>
              <w:proofErr w:type="spellEnd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 xml:space="preserve"> </w:t>
              </w:r>
              <w:proofErr w:type="spellStart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>Universytetuthis</w:t>
              </w:r>
              <w:proofErr w:type="spellEnd"/>
              <w:r w:rsidR="008E5546" w:rsidRPr="008C6109">
                <w:rPr>
                  <w:rStyle w:val="a5"/>
                  <w:color w:val="auto"/>
                  <w:sz w:val="24"/>
                  <w:szCs w:val="24"/>
                  <w:u w:val="none"/>
                  <w:lang w:val="en-US" w:eastAsia="ru-RU"/>
                </w:rPr>
                <w:t xml:space="preserve"> link is disabled</w:t>
              </w:r>
            </w:hyperlink>
            <w:r w:rsidR="008E5546" w:rsidRPr="008C6109">
              <w:rPr>
                <w:sz w:val="24"/>
                <w:szCs w:val="24"/>
                <w:lang w:val="en-US" w:eastAsia="ru-RU"/>
              </w:rPr>
              <w:t xml:space="preserve">, 2021. – </w:t>
            </w:r>
            <w:r w:rsidR="008E5546" w:rsidRPr="008C6109">
              <w:rPr>
                <w:color w:val="323232"/>
                <w:sz w:val="24"/>
                <w:szCs w:val="24"/>
                <w:lang w:val="en-US" w:eastAsia="ru-RU"/>
              </w:rPr>
              <w:t>№5. – C. 11-15.</w:t>
            </w:r>
          </w:p>
          <w:p w14:paraId="70BDBB69" w14:textId="24616687" w:rsidR="00D9455C" w:rsidRPr="001C29AD" w:rsidRDefault="001C29AD" w:rsidP="00D37676">
            <w:pPr>
              <w:pStyle w:val="TableParagraph"/>
              <w:spacing w:before="0"/>
              <w:jc w:val="both"/>
              <w:rPr>
                <w:color w:val="323232"/>
                <w:sz w:val="24"/>
                <w:szCs w:val="24"/>
                <w:lang w:eastAsia="ru-RU"/>
              </w:rPr>
            </w:pPr>
            <w:hyperlink r:id="rId6" w:history="1">
              <w:r w:rsidRPr="001C29AD">
                <w:rPr>
                  <w:rStyle w:val="a5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https://doi.org/10.33271/nvngu/2021-5/011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9E9C" w14:textId="08B31528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9D10" w14:textId="7A90E463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53E8" w14:textId="70426894" w:rsidR="00261BC4" w:rsidRPr="008C6109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C6109">
              <w:rPr>
                <w:sz w:val="24"/>
                <w:szCs w:val="24"/>
              </w:rPr>
              <w:t>CiteScore – 1.</w:t>
            </w:r>
            <w:r w:rsidR="008E5546" w:rsidRPr="008C6109">
              <w:rPr>
                <w:sz w:val="24"/>
                <w:szCs w:val="24"/>
              </w:rPr>
              <w:t>7</w:t>
            </w:r>
          </w:p>
          <w:p w14:paraId="3EE2ABB8" w14:textId="56443FE2" w:rsidR="00261BC4" w:rsidRPr="008C6109" w:rsidRDefault="00261BC4" w:rsidP="00261BC4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</w:rPr>
              <w:t xml:space="preserve">Процентиль – </w:t>
            </w:r>
            <w:r w:rsidR="008E5546" w:rsidRPr="008C6109">
              <w:rPr>
                <w:b/>
                <w:sz w:val="24"/>
                <w:szCs w:val="24"/>
              </w:rPr>
              <w:t>38</w:t>
            </w:r>
          </w:p>
          <w:p w14:paraId="502DB9F2" w14:textId="77777777" w:rsidR="008E5546" w:rsidRPr="008C6109" w:rsidRDefault="00261BC4" w:rsidP="008E554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>Область науки</w:t>
            </w:r>
            <w:bookmarkStart w:id="0" w:name="_GoBack"/>
            <w:bookmarkEnd w:id="0"/>
            <w:r w:rsidRPr="008C6109">
              <w:rPr>
                <w:sz w:val="24"/>
                <w:szCs w:val="24"/>
              </w:rPr>
              <w:t xml:space="preserve"> – </w:t>
            </w:r>
            <w:r w:rsidR="008E5546"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6DE65935" w14:textId="07CFF66F" w:rsidR="00206999" w:rsidRPr="008C6109" w:rsidRDefault="00206999" w:rsidP="008E554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31DD" w14:textId="77777777" w:rsidR="008E5546" w:rsidRPr="008C6109" w:rsidRDefault="008E5546" w:rsidP="008E5546">
            <w:pPr>
              <w:spacing w:after="0" w:line="240" w:lineRule="auto"/>
              <w:ind w:right="-107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>Kopobayeva</w:t>
            </w:r>
            <w:proofErr w:type="spellEnd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A.N., </w:t>
            </w:r>
          </w:p>
          <w:p w14:paraId="337E5678" w14:textId="6DDDA350" w:rsidR="008E5546" w:rsidRPr="008C6109" w:rsidRDefault="001C29AD" w:rsidP="008E5546">
            <w:pPr>
              <w:spacing w:after="0" w:line="240" w:lineRule="auto"/>
              <w:ind w:right="-107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7" w:history="1">
              <w:proofErr w:type="spellStart"/>
              <w:r w:rsidR="008E5546"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Portnov</w:t>
              </w:r>
              <w:proofErr w:type="spellEnd"/>
              <w:r w:rsidR="008E5546"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V.S.</w:t>
              </w:r>
            </w:hyperlink>
            <w:r w:rsidR="008E5546" w:rsidRPr="008C6109">
              <w:rPr>
                <w:sz w:val="24"/>
                <w:szCs w:val="24"/>
                <w:shd w:val="clear" w:color="auto" w:fill="FFFFFF"/>
              </w:rPr>
              <w:t>, </w:t>
            </w:r>
          </w:p>
          <w:p w14:paraId="10C80310" w14:textId="77777777" w:rsidR="008E5546" w:rsidRPr="008C6109" w:rsidRDefault="001C29AD" w:rsidP="008E5546">
            <w:pPr>
              <w:spacing w:after="0" w:line="240" w:lineRule="auto"/>
              <w:ind w:right="-107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8E5546"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Kim, S.P.</w:t>
              </w:r>
            </w:hyperlink>
            <w:r w:rsidR="008E5546" w:rsidRPr="008C6109">
              <w:rPr>
                <w:sz w:val="24"/>
                <w:szCs w:val="24"/>
                <w:shd w:val="clear" w:color="auto" w:fill="FFFFFF"/>
              </w:rPr>
              <w:t>, </w:t>
            </w:r>
          </w:p>
          <w:p w14:paraId="7C98C442" w14:textId="77777777" w:rsidR="001C29AD" w:rsidRDefault="001C29AD" w:rsidP="001C29AD">
            <w:pPr>
              <w:pStyle w:val="TableParagraph"/>
              <w:spacing w:before="0"/>
              <w:ind w:left="109" w:right="-15" w:hanging="146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9" w:history="1">
              <w:proofErr w:type="spellStart"/>
              <w:r w:rsidR="008E5546"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Amangeldykyzy</w:t>
              </w:r>
              <w:proofErr w:type="spellEnd"/>
              <w:r w:rsidR="008E5546"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A.</w:t>
              </w:r>
            </w:hyperlink>
            <w:r w:rsidR="008E5546" w:rsidRPr="008C6109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</w:p>
          <w:p w14:paraId="38F943C2" w14:textId="204B1CB3" w:rsidR="00206999" w:rsidRPr="008C6109" w:rsidRDefault="008E5546" w:rsidP="008E5546">
            <w:pPr>
              <w:pStyle w:val="TableParagraph"/>
              <w:spacing w:before="0"/>
              <w:ind w:left="109" w:hanging="146"/>
              <w:rPr>
                <w:b/>
                <w:bCs/>
                <w:color w:val="323232"/>
                <w:sz w:val="24"/>
                <w:szCs w:val="24"/>
                <w:u w:val="single"/>
                <w:lang w:eastAsia="ru-RU"/>
              </w:rPr>
            </w:pPr>
            <w:hyperlink r:id="rId10" w:history="1">
              <w:proofErr w:type="spellStart"/>
              <w:r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Askarova</w:t>
              </w:r>
              <w:proofErr w:type="spellEnd"/>
              <w:r w:rsidRPr="008C6109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 xml:space="preserve"> N.S.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4CE8" w14:textId="42C1C77F" w:rsidR="00206999" w:rsidRPr="008C6109" w:rsidRDefault="008E5546" w:rsidP="00CD0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109">
              <w:rPr>
                <w:color w:val="000000"/>
                <w:sz w:val="24"/>
                <w:szCs w:val="24"/>
                <w:lang w:val="kk-KZ"/>
              </w:rPr>
              <w:t xml:space="preserve">Первый автор </w:t>
            </w:r>
          </w:p>
        </w:tc>
      </w:tr>
      <w:tr w:rsidR="00206999" w:rsidRPr="00261BC4" w14:paraId="7883DA5E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5F2D" w14:textId="2D58EE52" w:rsidR="00206999" w:rsidRPr="008C6109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191" w14:textId="69E6E1F3" w:rsidR="00206999" w:rsidRPr="008C6109" w:rsidRDefault="00D37676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color w:val="323232"/>
                <w:sz w:val="24"/>
                <w:szCs w:val="24"/>
                <w:lang w:val="en-US" w:eastAsia="ru-RU"/>
              </w:rPr>
              <w:t xml:space="preserve">The nature of rare earth elements accumulation in clay layers and coals of the </w:t>
            </w:r>
            <w:proofErr w:type="spellStart"/>
            <w:r w:rsidRPr="008C6109">
              <w:rPr>
                <w:color w:val="323232"/>
                <w:sz w:val="24"/>
                <w:szCs w:val="24"/>
                <w:lang w:val="en-US" w:eastAsia="ru-RU"/>
              </w:rPr>
              <w:t>Shubarkol</w:t>
            </w:r>
            <w:proofErr w:type="spellEnd"/>
            <w:r w:rsidRPr="008C6109">
              <w:rPr>
                <w:color w:val="323232"/>
                <w:sz w:val="24"/>
                <w:szCs w:val="24"/>
                <w:lang w:val="en-US" w:eastAsia="ru-RU"/>
              </w:rPr>
              <w:t xml:space="preserve"> deposit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61E63" w14:textId="77777777" w:rsidR="00D37676" w:rsidRPr="008C6109" w:rsidRDefault="00D37676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7DF67313" w14:textId="77777777" w:rsidR="00D37676" w:rsidRPr="008C6109" w:rsidRDefault="00D37676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6D4841F8" w14:textId="77777777" w:rsidR="00D37676" w:rsidRPr="008C6109" w:rsidRDefault="00D37676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  <w:p w14:paraId="6FA809F3" w14:textId="72A98B0C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C</w:t>
            </w:r>
            <w:proofErr w:type="spellStart"/>
            <w:r w:rsidRPr="008C6109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92BB" w14:textId="77777777" w:rsidR="00D37676" w:rsidRPr="008C6109" w:rsidRDefault="00D37676" w:rsidP="00D3767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8C6109">
              <w:rPr>
                <w:color w:val="000000"/>
                <w:sz w:val="24"/>
                <w:szCs w:val="24"/>
                <w:lang w:val="ru-RU"/>
              </w:rPr>
              <w:t xml:space="preserve">Известия Национальной Академии Наук Республики Казахстан. Серия геологии и технических наук. – Алматы: НАН РК, 2022. </w:t>
            </w:r>
            <w:r w:rsidRPr="008C6109">
              <w:rPr>
                <w:sz w:val="24"/>
                <w:szCs w:val="24"/>
                <w:lang w:val="ru-RU"/>
              </w:rPr>
              <w:t xml:space="preserve">– </w:t>
            </w:r>
            <w:r w:rsidRPr="008C6109">
              <w:rPr>
                <w:sz w:val="24"/>
                <w:szCs w:val="24"/>
                <w:lang w:val="kk-KZ"/>
              </w:rPr>
              <w:t>№ 2 (452).</w:t>
            </w:r>
            <w:r w:rsidRPr="008C6109">
              <w:rPr>
                <w:sz w:val="24"/>
                <w:szCs w:val="24"/>
                <w:lang w:val="ru-RU"/>
              </w:rPr>
              <w:t xml:space="preserve"> –</w:t>
            </w:r>
            <w:r w:rsidRPr="008C6109">
              <w:rPr>
                <w:sz w:val="24"/>
                <w:szCs w:val="24"/>
                <w:lang w:val="kk-KZ"/>
              </w:rPr>
              <w:t xml:space="preserve"> С. 117-130.</w:t>
            </w:r>
          </w:p>
          <w:p w14:paraId="1C928F4D" w14:textId="3BADE488" w:rsidR="00206999" w:rsidRPr="008C6109" w:rsidRDefault="00D37676" w:rsidP="00D37676">
            <w:pPr>
              <w:pStyle w:val="TableParagraph"/>
              <w:spacing w:before="0"/>
              <w:jc w:val="both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https://doi.org/10.32014/2022.2518-170X.164</w:t>
            </w:r>
            <w:r w:rsidR="00944075" w:rsidRPr="008C6109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AF0" w14:textId="77777777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EB58" w14:textId="77777777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E5B1" w14:textId="0A111D2B" w:rsidR="002B5709" w:rsidRPr="008C6109" w:rsidRDefault="002B5709" w:rsidP="002B5709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>CiteScore</w:t>
            </w:r>
            <w:r w:rsidRPr="008C6109">
              <w:rPr>
                <w:sz w:val="24"/>
                <w:szCs w:val="24"/>
                <w:lang w:val="en-US"/>
              </w:rPr>
              <w:t xml:space="preserve"> </w:t>
            </w:r>
            <w:r w:rsidRPr="008C6109">
              <w:rPr>
                <w:sz w:val="24"/>
                <w:szCs w:val="24"/>
              </w:rPr>
              <w:t>–</w:t>
            </w:r>
            <w:r w:rsidRPr="008C6109">
              <w:rPr>
                <w:sz w:val="24"/>
                <w:szCs w:val="24"/>
                <w:lang w:val="en-US"/>
              </w:rPr>
              <w:t xml:space="preserve"> 1.</w:t>
            </w:r>
            <w:r w:rsidR="00D37676" w:rsidRPr="008C6109">
              <w:rPr>
                <w:sz w:val="24"/>
                <w:szCs w:val="24"/>
                <w:lang w:val="en-US"/>
              </w:rPr>
              <w:t>8</w:t>
            </w:r>
          </w:p>
          <w:p w14:paraId="1E8B993C" w14:textId="04938EA2" w:rsidR="002B5709" w:rsidRPr="008C6109" w:rsidRDefault="002B5709" w:rsidP="002B5709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  <w:lang w:val="ru-RU"/>
              </w:rPr>
              <w:t>П</w:t>
            </w:r>
            <w:r w:rsidRPr="008C6109">
              <w:rPr>
                <w:b/>
                <w:sz w:val="24"/>
                <w:szCs w:val="24"/>
              </w:rPr>
              <w:t>роцентиль</w:t>
            </w:r>
            <w:r w:rsidRPr="008C61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b/>
                <w:sz w:val="24"/>
                <w:szCs w:val="24"/>
              </w:rPr>
              <w:t>–</w:t>
            </w:r>
            <w:r w:rsidRPr="008C6109">
              <w:rPr>
                <w:b/>
                <w:sz w:val="24"/>
                <w:szCs w:val="24"/>
                <w:lang w:val="en-US"/>
              </w:rPr>
              <w:t xml:space="preserve"> </w:t>
            </w:r>
            <w:r w:rsidR="00D37676" w:rsidRPr="008C6109">
              <w:rPr>
                <w:b/>
                <w:sz w:val="24"/>
                <w:szCs w:val="24"/>
                <w:lang w:val="en-US"/>
              </w:rPr>
              <w:t>41</w:t>
            </w:r>
          </w:p>
          <w:p w14:paraId="3B25C72B" w14:textId="77777777" w:rsidR="00D37676" w:rsidRPr="008C6109" w:rsidRDefault="002B5709" w:rsidP="00D3767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ru-RU"/>
              </w:rPr>
              <w:t>О</w:t>
            </w:r>
            <w:r w:rsidRPr="008C6109">
              <w:rPr>
                <w:sz w:val="24"/>
                <w:szCs w:val="24"/>
              </w:rPr>
              <w:t>бласть</w:t>
            </w:r>
            <w:r w:rsidRPr="008C6109">
              <w:rPr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sz w:val="24"/>
                <w:szCs w:val="24"/>
              </w:rPr>
              <w:t xml:space="preserve">науки – </w:t>
            </w:r>
            <w:r w:rsidR="00D37676"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33569989" w14:textId="77777777" w:rsidR="00D37676" w:rsidRPr="008C6109" w:rsidRDefault="00D37676" w:rsidP="00D3767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en-US"/>
              </w:rPr>
              <w:t>Geology</w:t>
            </w:r>
          </w:p>
          <w:p w14:paraId="531E66DC" w14:textId="2A23D16B" w:rsidR="00206999" w:rsidRPr="008C6109" w:rsidRDefault="00206999" w:rsidP="002B570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EFCC" w14:textId="77777777" w:rsidR="00D37676" w:rsidRPr="008C6109" w:rsidRDefault="00D37676" w:rsidP="00D37676">
            <w:pPr>
              <w:spacing w:after="0" w:line="240" w:lineRule="auto"/>
              <w:ind w:right="-107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>Kopobayeva</w:t>
            </w:r>
            <w:proofErr w:type="spellEnd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A.N., </w:t>
            </w:r>
          </w:p>
          <w:p w14:paraId="34936E0C" w14:textId="77777777" w:rsidR="00D37676" w:rsidRPr="008C6109" w:rsidRDefault="00D37676" w:rsidP="00D37676">
            <w:pPr>
              <w:pStyle w:val="a7"/>
              <w:spacing w:after="0" w:line="240" w:lineRule="auto"/>
              <w:ind w:right="-107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 xml:space="preserve">Blyalova G.G., </w:t>
            </w:r>
          </w:p>
          <w:p w14:paraId="16F19B74" w14:textId="77777777" w:rsidR="00D37676" w:rsidRPr="008C6109" w:rsidRDefault="00D37676" w:rsidP="00D37676">
            <w:pPr>
              <w:pStyle w:val="a7"/>
              <w:spacing w:after="0" w:line="240" w:lineRule="auto"/>
              <w:ind w:right="-107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 xml:space="preserve">Bakyt А., </w:t>
            </w:r>
          </w:p>
          <w:p w14:paraId="505CE23C" w14:textId="4DE5637E" w:rsidR="00206999" w:rsidRPr="008C6109" w:rsidRDefault="00D37676" w:rsidP="00D37676">
            <w:pPr>
              <w:pStyle w:val="a4"/>
              <w:spacing w:after="0" w:line="240" w:lineRule="auto"/>
              <w:ind w:left="0"/>
              <w:rPr>
                <w:rFonts w:eastAsiaTheme="minorHAnsi"/>
                <w:b/>
                <w:bCs/>
                <w:sz w:val="24"/>
                <w:szCs w:val="24"/>
                <w:u w:val="single"/>
              </w:rPr>
            </w:pPr>
            <w:r w:rsidRPr="008C6109">
              <w:rPr>
                <w:sz w:val="24"/>
                <w:szCs w:val="24"/>
                <w:lang w:val="kk-KZ"/>
              </w:rPr>
              <w:t>Portnov V.S., Amangeldikyzy А.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E93F" w14:textId="1B6A8007" w:rsidR="00206999" w:rsidRPr="008C6109" w:rsidRDefault="00D37676" w:rsidP="00D9455C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8C6109">
              <w:rPr>
                <w:color w:val="000000"/>
                <w:sz w:val="24"/>
                <w:szCs w:val="24"/>
                <w:lang w:val="kk-KZ"/>
              </w:rPr>
              <w:t>Первый автор</w:t>
            </w:r>
          </w:p>
        </w:tc>
      </w:tr>
      <w:tr w:rsidR="00206999" w:rsidRPr="00261BC4" w14:paraId="5BED0F07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5365" w14:textId="47BB7F2E" w:rsidR="00206999" w:rsidRPr="008C6109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23523" w14:textId="48B312BC" w:rsidR="00206999" w:rsidRPr="008C6109" w:rsidRDefault="00B872BB" w:rsidP="00206999">
            <w:pPr>
              <w:pStyle w:val="TableParagraph"/>
              <w:spacing w:before="0"/>
              <w:jc w:val="center"/>
              <w:rPr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Mineralogy and geochemistry of the Shubarkol deposit jurassic coals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D6BD7" w14:textId="4AD6BBF2" w:rsidR="00206999" w:rsidRPr="008C6109" w:rsidRDefault="00B872BB" w:rsidP="00206999">
            <w:pPr>
              <w:pStyle w:val="TableParagraph"/>
              <w:spacing w:before="0"/>
              <w:jc w:val="center"/>
              <w:rPr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C</w:t>
            </w:r>
            <w:proofErr w:type="spellStart"/>
            <w:r w:rsidRPr="008C6109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5DA84" w14:textId="77777777" w:rsidR="00B872BB" w:rsidRPr="001C29AD" w:rsidRDefault="00B872BB" w:rsidP="00B872B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  <w:r w:rsidRPr="001C29AD">
              <w:rPr>
                <w:sz w:val="24"/>
                <w:szCs w:val="24"/>
                <w:lang w:val="ru-RU"/>
              </w:rPr>
              <w:t>Известия Национальной Академии Наук Республики Казахстан. Серия геологии и технических наук. – Алматы: НАН РК, 2021</w:t>
            </w:r>
            <w:r w:rsidRPr="001C29AD">
              <w:rPr>
                <w:sz w:val="24"/>
                <w:szCs w:val="24"/>
                <w:lang w:val="kk-KZ"/>
              </w:rPr>
              <w:t>.</w:t>
            </w:r>
            <w:r w:rsidRPr="001C29AD">
              <w:rPr>
                <w:sz w:val="24"/>
                <w:szCs w:val="24"/>
                <w:lang w:val="ru-RU"/>
              </w:rPr>
              <w:t xml:space="preserve"> – №5 (449). – С. 23-31. </w:t>
            </w:r>
          </w:p>
          <w:p w14:paraId="7D1ECEB3" w14:textId="51097C72" w:rsidR="00206999" w:rsidRPr="001C29AD" w:rsidRDefault="001C29AD" w:rsidP="00B872BB">
            <w:pPr>
              <w:pStyle w:val="TableParagraph"/>
              <w:spacing w:before="0"/>
              <w:jc w:val="both"/>
              <w:rPr>
                <w:sz w:val="24"/>
                <w:szCs w:val="24"/>
                <w:lang w:val="en-US" w:eastAsia="ru-RU"/>
              </w:rPr>
            </w:pPr>
            <w:hyperlink r:id="rId11" w:history="1">
              <w:r w:rsidR="00B872BB" w:rsidRPr="001C29AD">
                <w:rPr>
                  <w:rStyle w:val="a5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https://doi.org/10.32014/2021.2518-170X.94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CA0B1" w14:textId="7D02F20E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5CED" w14:textId="7C0A6D79" w:rsidR="00206999" w:rsidRPr="008C6109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78D2" w14:textId="77777777" w:rsidR="00B872BB" w:rsidRPr="008C6109" w:rsidRDefault="00B872BB" w:rsidP="00B872BB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>CiteScore</w:t>
            </w:r>
            <w:r w:rsidRPr="008C6109">
              <w:rPr>
                <w:sz w:val="24"/>
                <w:szCs w:val="24"/>
                <w:lang w:val="en-US"/>
              </w:rPr>
              <w:t xml:space="preserve"> </w:t>
            </w:r>
            <w:r w:rsidRPr="008C6109">
              <w:rPr>
                <w:sz w:val="24"/>
                <w:szCs w:val="24"/>
              </w:rPr>
              <w:t>–</w:t>
            </w:r>
            <w:r w:rsidRPr="008C6109">
              <w:rPr>
                <w:sz w:val="24"/>
                <w:szCs w:val="24"/>
                <w:lang w:val="en-US"/>
              </w:rPr>
              <w:t xml:space="preserve"> 1.8</w:t>
            </w:r>
          </w:p>
          <w:p w14:paraId="6A9AC2DD" w14:textId="5867E549" w:rsidR="00B872BB" w:rsidRPr="008C6109" w:rsidRDefault="00B872BB" w:rsidP="00B872BB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  <w:lang w:val="ru-RU"/>
              </w:rPr>
              <w:t>П</w:t>
            </w:r>
            <w:r w:rsidRPr="008C6109">
              <w:rPr>
                <w:b/>
                <w:sz w:val="24"/>
                <w:szCs w:val="24"/>
              </w:rPr>
              <w:t>роцентиль</w:t>
            </w:r>
            <w:r w:rsidRPr="008C61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b/>
                <w:sz w:val="24"/>
                <w:szCs w:val="24"/>
              </w:rPr>
              <w:t>–</w:t>
            </w:r>
            <w:r w:rsidRPr="008C6109">
              <w:rPr>
                <w:b/>
                <w:sz w:val="24"/>
                <w:szCs w:val="24"/>
                <w:lang w:val="en-US"/>
              </w:rPr>
              <w:t xml:space="preserve"> 4</w:t>
            </w:r>
            <w:r w:rsidRPr="008C6109">
              <w:rPr>
                <w:b/>
                <w:sz w:val="24"/>
                <w:szCs w:val="24"/>
              </w:rPr>
              <w:t>7</w:t>
            </w:r>
          </w:p>
          <w:p w14:paraId="4E32896D" w14:textId="77777777" w:rsidR="00B872BB" w:rsidRPr="008C6109" w:rsidRDefault="00B872BB" w:rsidP="00B872B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ru-RU"/>
              </w:rPr>
              <w:t>О</w:t>
            </w:r>
            <w:r w:rsidRPr="008C6109">
              <w:rPr>
                <w:sz w:val="24"/>
                <w:szCs w:val="24"/>
              </w:rPr>
              <w:t>бласть</w:t>
            </w:r>
            <w:r w:rsidRPr="008C6109">
              <w:rPr>
                <w:spacing w:val="-3"/>
                <w:sz w:val="24"/>
                <w:szCs w:val="24"/>
              </w:rPr>
              <w:t xml:space="preserve"> </w:t>
            </w:r>
            <w:r w:rsidRPr="008C6109">
              <w:rPr>
                <w:sz w:val="24"/>
                <w:szCs w:val="24"/>
              </w:rPr>
              <w:t xml:space="preserve">науки – </w:t>
            </w:r>
            <w:r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03CEFF15" w14:textId="77777777" w:rsidR="00B872BB" w:rsidRPr="008C6109" w:rsidRDefault="00B872BB" w:rsidP="00B872B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  <w:lang w:val="en-US"/>
              </w:rPr>
              <w:t>Geology</w:t>
            </w:r>
          </w:p>
          <w:p w14:paraId="0042B38A" w14:textId="2B340835" w:rsidR="00206999" w:rsidRPr="008C6109" w:rsidRDefault="00206999" w:rsidP="00261BC4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E5FE" w14:textId="77777777" w:rsidR="001C29AD" w:rsidRDefault="001C29AD" w:rsidP="00B872BB">
            <w:pPr>
              <w:spacing w:after="0" w:line="240" w:lineRule="auto"/>
              <w:ind w:right="-107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hyperlink r:id="rId12" w:tooltip="Показать сведения об авторе" w:history="1"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>Amangeldikyzy A.</w:t>
              </w:r>
            </w:hyperlink>
            <w:r w:rsidR="00B872BB" w:rsidRPr="008C6109">
              <w:rPr>
                <w:rFonts w:eastAsia="Calibri"/>
                <w:sz w:val="24"/>
                <w:szCs w:val="24"/>
                <w:lang w:val="kk-KZ"/>
              </w:rPr>
              <w:t>, </w:t>
            </w:r>
          </w:p>
          <w:p w14:paraId="23E4A6B7" w14:textId="7839A5F0" w:rsidR="00B872BB" w:rsidRPr="008C6109" w:rsidRDefault="00B872BB" w:rsidP="00B872BB">
            <w:pPr>
              <w:spacing w:after="0" w:line="240" w:lineRule="auto"/>
              <w:ind w:right="-107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>Kopobayeva</w:t>
            </w:r>
            <w:proofErr w:type="spellEnd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A.N., </w:t>
            </w:r>
          </w:p>
          <w:p w14:paraId="2FF5220E" w14:textId="77777777" w:rsidR="00B872BB" w:rsidRPr="008C6109" w:rsidRDefault="00B872BB" w:rsidP="00B872BB">
            <w:pPr>
              <w:pStyle w:val="a7"/>
              <w:spacing w:after="0" w:line="240" w:lineRule="auto"/>
              <w:ind w:right="-107"/>
              <w:rPr>
                <w:bCs/>
                <w:sz w:val="24"/>
                <w:szCs w:val="24"/>
              </w:rPr>
            </w:pPr>
            <w:proofErr w:type="spellStart"/>
            <w:r w:rsidRPr="008C6109">
              <w:rPr>
                <w:bCs/>
                <w:sz w:val="24"/>
                <w:szCs w:val="24"/>
              </w:rPr>
              <w:t>Bakyt</w:t>
            </w:r>
            <w:proofErr w:type="spellEnd"/>
            <w:r w:rsidRPr="008C6109">
              <w:rPr>
                <w:bCs/>
                <w:sz w:val="24"/>
                <w:szCs w:val="24"/>
              </w:rPr>
              <w:t xml:space="preserve"> А., </w:t>
            </w:r>
          </w:p>
          <w:p w14:paraId="6A283266" w14:textId="77777777" w:rsidR="00B872BB" w:rsidRPr="008C6109" w:rsidRDefault="00B872BB" w:rsidP="00B872BB">
            <w:pPr>
              <w:pStyle w:val="a7"/>
              <w:spacing w:after="0" w:line="240" w:lineRule="auto"/>
              <w:ind w:right="-107"/>
              <w:rPr>
                <w:bCs/>
                <w:sz w:val="24"/>
                <w:szCs w:val="24"/>
              </w:rPr>
            </w:pPr>
            <w:proofErr w:type="spellStart"/>
            <w:r w:rsidRPr="008C6109">
              <w:rPr>
                <w:bCs/>
                <w:sz w:val="24"/>
                <w:szCs w:val="24"/>
              </w:rPr>
              <w:t>Ozhigin</w:t>
            </w:r>
            <w:proofErr w:type="spellEnd"/>
            <w:r w:rsidRPr="008C6109">
              <w:rPr>
                <w:bCs/>
                <w:sz w:val="24"/>
                <w:szCs w:val="24"/>
              </w:rPr>
              <w:t xml:space="preserve"> D.S., </w:t>
            </w:r>
          </w:p>
          <w:p w14:paraId="19EE5488" w14:textId="23225F8E" w:rsidR="00206999" w:rsidRPr="008C6109" w:rsidRDefault="00B872BB" w:rsidP="00B872BB">
            <w:pPr>
              <w:pStyle w:val="TableParagraph"/>
              <w:spacing w:before="0"/>
              <w:rPr>
                <w:color w:val="323232"/>
                <w:sz w:val="24"/>
                <w:szCs w:val="24"/>
                <w:lang w:val="en-US" w:eastAsia="ru-RU"/>
              </w:rPr>
            </w:pPr>
            <w:r w:rsidRPr="008C6109">
              <w:rPr>
                <w:bCs/>
                <w:sz w:val="24"/>
                <w:szCs w:val="24"/>
              </w:rPr>
              <w:t>Blyalova G.G.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D9D01" w14:textId="4F471A36" w:rsidR="00206999" w:rsidRPr="008C6109" w:rsidRDefault="00B872BB" w:rsidP="00B872BB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color w:val="323232"/>
                <w:sz w:val="24"/>
                <w:szCs w:val="24"/>
                <w:lang w:eastAsia="ru-RU"/>
              </w:rPr>
              <w:t>Автор коррес</w:t>
            </w:r>
            <w:r w:rsidR="001C29AD">
              <w:rPr>
                <w:color w:val="323232"/>
                <w:sz w:val="24"/>
                <w:szCs w:val="24"/>
                <w:lang w:eastAsia="ru-RU"/>
              </w:rPr>
              <w:t>-</w:t>
            </w:r>
            <w:r w:rsidRPr="008C6109">
              <w:rPr>
                <w:color w:val="323232"/>
                <w:sz w:val="24"/>
                <w:szCs w:val="24"/>
                <w:lang w:eastAsia="ru-RU"/>
              </w:rPr>
              <w:t>пондент</w:t>
            </w:r>
          </w:p>
        </w:tc>
      </w:tr>
      <w:tr w:rsidR="00B872BB" w:rsidRPr="00261BC4" w14:paraId="1675133C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BF84" w14:textId="7F0AD4CF" w:rsidR="00B872BB" w:rsidRPr="008C6109" w:rsidRDefault="00B872BB" w:rsidP="00B872B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C610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F4E9" w14:textId="73DA6488" w:rsidR="00B872BB" w:rsidRPr="008C6109" w:rsidRDefault="00B872BB" w:rsidP="00B872BB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Feature space of the atasu type deposits (central Kazakhstan)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24CD5" w14:textId="520AB5AC" w:rsidR="00B872BB" w:rsidRPr="008C6109" w:rsidRDefault="00B872BB" w:rsidP="00B872BB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8C6109">
              <w:rPr>
                <w:sz w:val="24"/>
                <w:szCs w:val="24"/>
              </w:rPr>
              <w:t>C</w:t>
            </w:r>
            <w:proofErr w:type="spellStart"/>
            <w:r w:rsidRPr="008C6109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54BB" w14:textId="77777777" w:rsidR="000A2EC8" w:rsidRPr="001C29AD" w:rsidRDefault="001C29AD" w:rsidP="000A2EC8">
            <w:pPr>
              <w:autoSpaceDE w:val="0"/>
              <w:autoSpaceDN w:val="0"/>
              <w:adjustRightInd w:val="0"/>
              <w:spacing w:after="0" w:line="240" w:lineRule="auto"/>
              <w:ind w:right="148"/>
              <w:jc w:val="both"/>
              <w:rPr>
                <w:sz w:val="24"/>
                <w:szCs w:val="24"/>
              </w:rPr>
            </w:pPr>
            <w:hyperlink r:id="rId13" w:anchor="disabled" w:tooltip="Посмотреть сведения о документе" w:history="1">
              <w:proofErr w:type="spellStart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Naukovyi</w:t>
              </w:r>
              <w:proofErr w:type="spellEnd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Visnyk</w:t>
              </w:r>
              <w:proofErr w:type="spellEnd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Natsionalnoho</w:t>
              </w:r>
              <w:proofErr w:type="spellEnd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Hirnychoho</w:t>
              </w:r>
              <w:proofErr w:type="spellEnd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Universytetuthis</w:t>
              </w:r>
              <w:proofErr w:type="spellEnd"/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 xml:space="preserve"> link is disabled</w:t>
              </w:r>
            </w:hyperlink>
            <w:r w:rsidR="00B872BB" w:rsidRPr="001C29AD">
              <w:rPr>
                <w:sz w:val="24"/>
                <w:szCs w:val="24"/>
              </w:rPr>
              <w:t>, 2021. – №5. – C. 5-10.</w:t>
            </w:r>
          </w:p>
          <w:p w14:paraId="64AA7E70" w14:textId="045F052D" w:rsidR="00B872BB" w:rsidRPr="001C29AD" w:rsidRDefault="001C29AD" w:rsidP="000A2EC8">
            <w:pPr>
              <w:autoSpaceDE w:val="0"/>
              <w:autoSpaceDN w:val="0"/>
              <w:adjustRightInd w:val="0"/>
              <w:spacing w:after="0" w:line="240" w:lineRule="auto"/>
              <w:ind w:right="148"/>
              <w:jc w:val="both"/>
              <w:rPr>
                <w:color w:val="323232"/>
                <w:sz w:val="24"/>
                <w:szCs w:val="24"/>
                <w:lang w:eastAsia="ru-RU"/>
              </w:rPr>
            </w:pPr>
            <w:hyperlink r:id="rId14" w:history="1">
              <w:r w:rsidR="00B872BB" w:rsidRPr="001C29AD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https://doi.org/10.33271/nvngu/2021-5/005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18093" w14:textId="6BC71050" w:rsidR="00B872BB" w:rsidRPr="008C6109" w:rsidRDefault="00B872BB" w:rsidP="00B872BB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8B33" w14:textId="4F4D4D53" w:rsidR="00B872BB" w:rsidRPr="008C6109" w:rsidRDefault="00B872BB" w:rsidP="00B872BB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A5833" w14:textId="77777777" w:rsidR="00B872BB" w:rsidRPr="008C6109" w:rsidRDefault="00B872BB" w:rsidP="00B872BB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C6109">
              <w:rPr>
                <w:sz w:val="24"/>
                <w:szCs w:val="24"/>
              </w:rPr>
              <w:t>CiteScore – 1.7</w:t>
            </w:r>
          </w:p>
          <w:p w14:paraId="10F6837B" w14:textId="77777777" w:rsidR="00B872BB" w:rsidRPr="008C6109" w:rsidRDefault="00B872BB" w:rsidP="00B872BB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</w:rPr>
              <w:t>Процентиль – 38</w:t>
            </w:r>
          </w:p>
          <w:p w14:paraId="5C1ECF30" w14:textId="77777777" w:rsidR="00B872BB" w:rsidRPr="008C6109" w:rsidRDefault="00B872BB" w:rsidP="00B872B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 xml:space="preserve">Область науки – </w:t>
            </w:r>
            <w:r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30DF10D9" w14:textId="6E83BF43" w:rsidR="00B872BB" w:rsidRPr="008C6109" w:rsidRDefault="00B872BB" w:rsidP="00B872BB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04ECE" w14:textId="77777777" w:rsidR="00B872BB" w:rsidRPr="008C6109" w:rsidRDefault="001C29AD" w:rsidP="00B872BB">
            <w:pPr>
              <w:pStyle w:val="a7"/>
              <w:spacing w:after="0" w:line="240" w:lineRule="auto"/>
              <w:ind w:right="-252"/>
              <w:rPr>
                <w:rFonts w:eastAsia="Calibri"/>
                <w:sz w:val="24"/>
                <w:szCs w:val="24"/>
              </w:rPr>
            </w:pPr>
            <w:hyperlink r:id="rId15" w:history="1">
              <w:proofErr w:type="spellStart"/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Askarova</w:t>
              </w:r>
              <w:proofErr w:type="spellEnd"/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N.S.</w:t>
              </w:r>
            </w:hyperlink>
            <w:r w:rsidR="00B872BB" w:rsidRPr="008C6109">
              <w:rPr>
                <w:rFonts w:eastAsia="Calibri"/>
                <w:sz w:val="24"/>
                <w:szCs w:val="24"/>
              </w:rPr>
              <w:t>, </w:t>
            </w:r>
          </w:p>
          <w:p w14:paraId="1E1C1246" w14:textId="77777777" w:rsidR="00B872BB" w:rsidRPr="008C6109" w:rsidRDefault="001C29AD" w:rsidP="00B872BB">
            <w:pPr>
              <w:pStyle w:val="a7"/>
              <w:spacing w:after="0" w:line="240" w:lineRule="auto"/>
              <w:ind w:right="-252"/>
              <w:rPr>
                <w:rFonts w:eastAsia="Calibri"/>
                <w:sz w:val="24"/>
                <w:szCs w:val="24"/>
              </w:rPr>
            </w:pPr>
            <w:hyperlink r:id="rId16" w:history="1"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Roman</w:t>
              </w:r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A.T.</w:t>
              </w:r>
            </w:hyperlink>
            <w:r w:rsidR="00B872BB" w:rsidRPr="008C6109">
              <w:rPr>
                <w:rFonts w:eastAsia="Calibri"/>
                <w:sz w:val="24"/>
                <w:szCs w:val="24"/>
              </w:rPr>
              <w:t>, </w:t>
            </w:r>
          </w:p>
          <w:p w14:paraId="193530E9" w14:textId="75C57AC2" w:rsidR="00B872BB" w:rsidRPr="008C6109" w:rsidRDefault="001C29AD" w:rsidP="00FD06B8">
            <w:pPr>
              <w:spacing w:after="0" w:line="240" w:lineRule="auto"/>
              <w:ind w:right="146"/>
              <w:jc w:val="both"/>
              <w:rPr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proofErr w:type="spellStart"/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Portnov</w:t>
              </w:r>
              <w:proofErr w:type="spellEnd"/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 xml:space="preserve"> </w:t>
              </w:r>
              <w:r w:rsidR="00B872BB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V.S.</w:t>
              </w:r>
            </w:hyperlink>
            <w:r w:rsidR="00B872BB"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="00B872BB" w:rsidRPr="008C6109">
              <w:rPr>
                <w:sz w:val="24"/>
                <w:szCs w:val="24"/>
                <w:u w:val="single"/>
                <w:shd w:val="clear" w:color="auto" w:fill="FFFFFF"/>
              </w:rPr>
              <w:t>Kopobayeva</w:t>
            </w:r>
            <w:proofErr w:type="spellEnd"/>
            <w:r w:rsidR="00B872BB"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A.N. </w:t>
            </w:r>
          </w:p>
          <w:p w14:paraId="78962F31" w14:textId="35F5CE50" w:rsidR="00B872BB" w:rsidRPr="008C6109" w:rsidRDefault="00B872BB" w:rsidP="00B872BB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6D41" w14:textId="3D3B7FF4" w:rsidR="00B872BB" w:rsidRPr="008C6109" w:rsidRDefault="00FD06B8" w:rsidP="00B872BB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 w:rsidRPr="008C6109">
              <w:rPr>
                <w:rFonts w:eastAsiaTheme="minorHAnsi"/>
                <w:sz w:val="24"/>
                <w:szCs w:val="24"/>
                <w:lang w:val="kk-KZ"/>
              </w:rPr>
              <w:t>Совтор</w:t>
            </w:r>
          </w:p>
        </w:tc>
      </w:tr>
      <w:tr w:rsidR="00FD06B8" w:rsidRPr="00261BC4" w14:paraId="0109B155" w14:textId="77777777" w:rsidTr="001C29A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3F16" w14:textId="6C556C2A" w:rsidR="00FD06B8" w:rsidRPr="008C6109" w:rsidRDefault="00FD06B8" w:rsidP="00FD0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610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D0AC7" w14:textId="1767FB36" w:rsidR="00FD06B8" w:rsidRPr="008C6109" w:rsidRDefault="001C29AD" w:rsidP="00FD06B8">
            <w:pPr>
              <w:pStyle w:val="TableParagraph"/>
              <w:spacing w:before="0"/>
              <w:jc w:val="center"/>
              <w:rPr>
                <w:sz w:val="24"/>
                <w:szCs w:val="24"/>
                <w:lang w:eastAsia="ru-RU"/>
              </w:rPr>
            </w:pPr>
            <w:hyperlink r:id="rId18" w:tooltip="Показать сведения о документе" w:history="1">
              <w:r w:rsidR="00FD06B8" w:rsidRPr="008C6109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Geochemical specialization of the Shubarkol deposit coals</w:t>
              </w:r>
            </w:hyperlink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61B0" w14:textId="1F6BAB1F" w:rsidR="00FD06B8" w:rsidRPr="008C6109" w:rsidRDefault="00FD06B8" w:rsidP="00FD06B8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C6109">
              <w:rPr>
                <w:sz w:val="24"/>
                <w:szCs w:val="24"/>
              </w:rPr>
              <w:t>C</w:t>
            </w:r>
            <w:proofErr w:type="spellStart"/>
            <w:r w:rsidRPr="008C6109">
              <w:rPr>
                <w:sz w:val="24"/>
                <w:szCs w:val="24"/>
                <w:lang w:val="ru-RU"/>
              </w:rPr>
              <w:t>татья</w:t>
            </w:r>
            <w:proofErr w:type="spellEnd"/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77E45" w14:textId="72CFCF96" w:rsidR="00FD06B8" w:rsidRPr="008C6109" w:rsidRDefault="001C29AD" w:rsidP="00F21A0A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hyperlink r:id="rId19" w:tooltip="Показать сведения о названии источника" w:history="1">
              <w:r w:rsidR="00FD06B8" w:rsidRPr="008C6109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  <w:lang w:eastAsia="ru-RU"/>
                </w:rPr>
                <w:t>Naukovyi Visnyk Natsionalnoho Hirnychoho Universytetu</w:t>
              </w:r>
            </w:hyperlink>
            <w:r w:rsidR="00FD06B8" w:rsidRPr="008C6109">
              <w:rPr>
                <w:sz w:val="24"/>
                <w:szCs w:val="24"/>
                <w:lang w:eastAsia="ru-RU"/>
              </w:rPr>
              <w:t xml:space="preserve"> </w:t>
            </w:r>
            <w:r w:rsidR="00FD06B8" w:rsidRPr="008C6109">
              <w:rPr>
                <w:sz w:val="24"/>
                <w:szCs w:val="24"/>
              </w:rPr>
              <w:t>– Dnipro: Dnipro University of Technology, 2020. – №</w:t>
            </w:r>
            <w:r w:rsidR="00FD06B8" w:rsidRPr="008C6109">
              <w:rPr>
                <w:sz w:val="24"/>
                <w:szCs w:val="24"/>
                <w:lang w:eastAsia="ru-RU"/>
              </w:rPr>
              <w:t xml:space="preserve">5, </w:t>
            </w:r>
            <w:r w:rsidR="00FD06B8" w:rsidRPr="008C6109">
              <w:rPr>
                <w:sz w:val="24"/>
                <w:szCs w:val="24"/>
              </w:rPr>
              <w:t xml:space="preserve">– Рp. </w:t>
            </w:r>
            <w:r w:rsidR="00FD06B8" w:rsidRPr="008C6109">
              <w:rPr>
                <w:sz w:val="24"/>
                <w:szCs w:val="24"/>
                <w:lang w:eastAsia="ru-RU"/>
              </w:rPr>
              <w:t xml:space="preserve">5-10. </w:t>
            </w:r>
            <w:hyperlink r:id="rId20" w:history="1">
              <w:r w:rsidR="00FD06B8" w:rsidRPr="008C6109">
                <w:rPr>
                  <w:rStyle w:val="a5"/>
                  <w:rFonts w:eastAsiaTheme="majorEastAsia"/>
                  <w:color w:val="auto"/>
                  <w:sz w:val="24"/>
                  <w:szCs w:val="24"/>
                  <w:u w:val="none"/>
                </w:rPr>
                <w:t>https://doi.org/10.33271/nvngu/2020-5/005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3F508" w14:textId="7A6C9532" w:rsidR="00FD06B8" w:rsidRPr="008C6109" w:rsidRDefault="00FD06B8" w:rsidP="00FD06B8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1730" w14:textId="77777777" w:rsidR="00FD06B8" w:rsidRPr="008C6109" w:rsidRDefault="00FD06B8" w:rsidP="00FD06B8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9252" w14:textId="70F1644E" w:rsidR="000646B2" w:rsidRPr="008C6109" w:rsidRDefault="000646B2" w:rsidP="000646B2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8C6109">
              <w:rPr>
                <w:sz w:val="24"/>
                <w:szCs w:val="24"/>
              </w:rPr>
              <w:t>CiteScore – 1.8</w:t>
            </w:r>
          </w:p>
          <w:p w14:paraId="3CBA5737" w14:textId="791FDA51" w:rsidR="000646B2" w:rsidRPr="008C6109" w:rsidRDefault="000646B2" w:rsidP="000646B2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8C6109">
              <w:rPr>
                <w:b/>
                <w:sz w:val="24"/>
                <w:szCs w:val="24"/>
              </w:rPr>
              <w:t>Процентиль – 45</w:t>
            </w:r>
          </w:p>
          <w:p w14:paraId="53B0A389" w14:textId="77777777" w:rsidR="000646B2" w:rsidRPr="008C6109" w:rsidRDefault="000646B2" w:rsidP="000646B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8C6109">
              <w:rPr>
                <w:sz w:val="24"/>
                <w:szCs w:val="24"/>
              </w:rPr>
              <w:t xml:space="preserve">Область науки – </w:t>
            </w:r>
            <w:r w:rsidRPr="008C6109">
              <w:rPr>
                <w:sz w:val="24"/>
                <w:szCs w:val="24"/>
                <w:lang w:val="en-US"/>
              </w:rPr>
              <w:t>Earth and Planetary Sciences</w:t>
            </w:r>
          </w:p>
          <w:p w14:paraId="5C6259D6" w14:textId="77777777" w:rsidR="00FD06B8" w:rsidRPr="008C6109" w:rsidRDefault="00FD06B8" w:rsidP="00FD06B8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294E" w14:textId="77777777" w:rsidR="00FD06B8" w:rsidRPr="008C6109" w:rsidRDefault="001C29AD" w:rsidP="00FD06B8">
            <w:pPr>
              <w:pStyle w:val="a7"/>
              <w:spacing w:after="0" w:line="240" w:lineRule="auto"/>
              <w:ind w:right="-107"/>
              <w:rPr>
                <w:rFonts w:eastAsia="Calibri"/>
                <w:sz w:val="24"/>
                <w:szCs w:val="24"/>
                <w:lang w:val="kk-KZ"/>
              </w:rPr>
            </w:pPr>
            <w:hyperlink r:id="rId21" w:tooltip="Показать сведения об авторе" w:history="1">
              <w:r w:rsidR="00FD06B8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>Parafilov V.I.</w:t>
              </w:r>
            </w:hyperlink>
            <w:r w:rsidR="00FD06B8" w:rsidRPr="008C6109">
              <w:rPr>
                <w:rFonts w:eastAsia="Calibri"/>
                <w:sz w:val="24"/>
                <w:szCs w:val="24"/>
                <w:lang w:val="kk-KZ"/>
              </w:rPr>
              <w:t>, </w:t>
            </w:r>
          </w:p>
          <w:p w14:paraId="5C5D6535" w14:textId="77777777" w:rsidR="00FD06B8" w:rsidRPr="008C6109" w:rsidRDefault="001C29AD" w:rsidP="00FD06B8">
            <w:pPr>
              <w:pStyle w:val="a7"/>
              <w:spacing w:after="0" w:line="240" w:lineRule="auto"/>
              <w:ind w:right="-107"/>
              <w:rPr>
                <w:rFonts w:eastAsia="Calibri"/>
                <w:sz w:val="24"/>
                <w:szCs w:val="24"/>
                <w:lang w:val="kk-KZ"/>
              </w:rPr>
            </w:pPr>
            <w:hyperlink r:id="rId22" w:tooltip="Показать сведения об авторе" w:history="1">
              <w:r w:rsidR="00FD06B8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>Amangeldikyzy A.</w:t>
              </w:r>
            </w:hyperlink>
            <w:r w:rsidR="00FD06B8" w:rsidRPr="008C6109">
              <w:rPr>
                <w:rFonts w:eastAsia="Calibri"/>
                <w:sz w:val="24"/>
                <w:szCs w:val="24"/>
                <w:lang w:val="kk-KZ"/>
              </w:rPr>
              <w:t>, </w:t>
            </w:r>
          </w:p>
          <w:p w14:paraId="34B56FCA" w14:textId="77777777" w:rsidR="00FD06B8" w:rsidRPr="008C6109" w:rsidRDefault="001C29AD" w:rsidP="00FD06B8">
            <w:pPr>
              <w:pStyle w:val="a7"/>
              <w:spacing w:after="0" w:line="240" w:lineRule="auto"/>
              <w:ind w:right="-107"/>
              <w:rPr>
                <w:rFonts w:eastAsia="Calibri"/>
                <w:sz w:val="24"/>
                <w:szCs w:val="24"/>
                <w:lang w:val="kk-KZ"/>
              </w:rPr>
            </w:pPr>
            <w:hyperlink r:id="rId23" w:tooltip="Показать сведения об авторе" w:history="1">
              <w:r w:rsidR="00FD06B8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  <w:lang w:val="kk-KZ"/>
                </w:rPr>
                <w:t>Portnov V.S.</w:t>
              </w:r>
            </w:hyperlink>
            <w:r w:rsidR="00FD06B8" w:rsidRPr="008C6109">
              <w:rPr>
                <w:rFonts w:eastAsia="Calibri"/>
                <w:sz w:val="24"/>
                <w:szCs w:val="24"/>
                <w:lang w:val="kk-KZ"/>
              </w:rPr>
              <w:t>, </w:t>
            </w:r>
          </w:p>
          <w:p w14:paraId="06009439" w14:textId="4D2C39E2" w:rsidR="00FD06B8" w:rsidRPr="008C6109" w:rsidRDefault="00FD06B8" w:rsidP="00FD06B8">
            <w:pPr>
              <w:pStyle w:val="a7"/>
              <w:spacing w:after="0" w:line="240" w:lineRule="auto"/>
              <w:ind w:right="-107"/>
              <w:rPr>
                <w:rFonts w:eastAsia="Calibri"/>
                <w:sz w:val="24"/>
                <w:szCs w:val="24"/>
                <w:u w:val="single"/>
                <w:lang w:val="kk-KZ"/>
              </w:rPr>
            </w:pPr>
            <w:proofErr w:type="spellStart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>Kopobayeva</w:t>
            </w:r>
            <w:proofErr w:type="spellEnd"/>
            <w:r w:rsidRPr="008C6109">
              <w:rPr>
                <w:sz w:val="24"/>
                <w:szCs w:val="24"/>
                <w:u w:val="single"/>
                <w:shd w:val="clear" w:color="auto" w:fill="FFFFFF"/>
              </w:rPr>
              <w:t xml:space="preserve"> A.N.,</w:t>
            </w:r>
          </w:p>
          <w:p w14:paraId="441D58EF" w14:textId="5F430CBF" w:rsidR="00FD06B8" w:rsidRPr="008C6109" w:rsidRDefault="001C29AD" w:rsidP="001C29AD">
            <w:pPr>
              <w:pStyle w:val="TableParagraph"/>
              <w:spacing w:before="0"/>
              <w:rPr>
                <w:rFonts w:eastAsiaTheme="minorHAnsi"/>
                <w:sz w:val="24"/>
                <w:szCs w:val="24"/>
                <w:lang w:val="en-US"/>
              </w:rPr>
            </w:pPr>
            <w:hyperlink r:id="rId24" w:tooltip="Показать сведения об авторе" w:history="1">
              <w:r w:rsidR="00FD06B8" w:rsidRPr="008C6109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Maussymbayeva A.D.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99BC5" w14:textId="1945F81C" w:rsidR="00FD06B8" w:rsidRPr="008C6109" w:rsidRDefault="0028640B" w:rsidP="00FD06B8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 w:rsidRPr="008C6109">
              <w:rPr>
                <w:rFonts w:eastAsiaTheme="minorHAnsi"/>
                <w:sz w:val="24"/>
                <w:szCs w:val="24"/>
                <w:lang w:val="kk-KZ"/>
              </w:rPr>
              <w:t>С</w:t>
            </w:r>
            <w:r w:rsidR="00FD06B8" w:rsidRPr="008C6109">
              <w:rPr>
                <w:rFonts w:eastAsiaTheme="minorHAnsi"/>
                <w:sz w:val="24"/>
                <w:szCs w:val="24"/>
                <w:lang w:val="kk-KZ"/>
              </w:rPr>
              <w:t>оавтор</w:t>
            </w:r>
          </w:p>
        </w:tc>
      </w:tr>
    </w:tbl>
    <w:p w14:paraId="57A61EFB" w14:textId="3FD48E0B" w:rsidR="00A13921" w:rsidRPr="00FD06B8" w:rsidRDefault="009D721D" w:rsidP="00CE5F29">
      <w:pPr>
        <w:spacing w:after="0"/>
        <w:jc w:val="both"/>
        <w:rPr>
          <w:color w:val="000000"/>
          <w:sz w:val="24"/>
          <w:szCs w:val="20"/>
        </w:rPr>
      </w:pPr>
      <w:r w:rsidRPr="00261BC4">
        <w:rPr>
          <w:color w:val="000000"/>
          <w:sz w:val="24"/>
          <w:szCs w:val="20"/>
          <w:lang w:val="kk-KZ"/>
        </w:rPr>
        <w:t>     </w:t>
      </w:r>
    </w:p>
    <w:p w14:paraId="6BAD53C2" w14:textId="77777777" w:rsidR="008C6109" w:rsidRDefault="00A13921" w:rsidP="009D721D">
      <w:pPr>
        <w:spacing w:after="0"/>
        <w:jc w:val="both"/>
        <w:rPr>
          <w:color w:val="000000"/>
          <w:sz w:val="24"/>
          <w:szCs w:val="20"/>
        </w:rPr>
      </w:pPr>
      <w:r w:rsidRPr="00261BC4">
        <w:rPr>
          <w:color w:val="000000"/>
          <w:sz w:val="24"/>
          <w:szCs w:val="20"/>
          <w:lang w:val="kk-KZ"/>
        </w:rPr>
        <w:t xml:space="preserve">              </w:t>
      </w:r>
      <w:r w:rsidR="008000E6" w:rsidRPr="00FD06B8">
        <w:rPr>
          <w:color w:val="000000"/>
          <w:sz w:val="24"/>
          <w:szCs w:val="20"/>
        </w:rPr>
        <w:t xml:space="preserve">                                    </w:t>
      </w:r>
      <w:r w:rsidR="008C6109">
        <w:rPr>
          <w:color w:val="000000"/>
          <w:sz w:val="24"/>
          <w:szCs w:val="20"/>
        </w:rPr>
        <w:t xml:space="preserve">                 </w:t>
      </w:r>
      <w:r w:rsidR="008000E6" w:rsidRPr="00FD06B8">
        <w:rPr>
          <w:color w:val="000000"/>
          <w:sz w:val="24"/>
          <w:szCs w:val="20"/>
        </w:rPr>
        <w:t xml:space="preserve">    </w:t>
      </w:r>
    </w:p>
    <w:p w14:paraId="089C1313" w14:textId="4B9E56FB" w:rsidR="00B20322" w:rsidRPr="00261BC4" w:rsidRDefault="008C6109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>
        <w:rPr>
          <w:color w:val="000000"/>
          <w:sz w:val="24"/>
          <w:szCs w:val="20"/>
        </w:rPr>
        <w:t xml:space="preserve">                                                                       </w:t>
      </w:r>
      <w:r w:rsidR="008000E6" w:rsidRPr="00FD06B8">
        <w:rPr>
          <w:color w:val="000000"/>
          <w:sz w:val="24"/>
          <w:szCs w:val="20"/>
        </w:rPr>
        <w:t xml:space="preserve">      </w:t>
      </w:r>
      <w:r w:rsidR="008000E6" w:rsidRPr="00261BC4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0646B2">
        <w:rPr>
          <w:b/>
          <w:color w:val="000000"/>
          <w:sz w:val="24"/>
          <w:szCs w:val="20"/>
          <w:lang w:val="ru-RU"/>
        </w:rPr>
        <w:t>Копобаева А.Н.</w:t>
      </w:r>
    </w:p>
    <w:p w14:paraId="66946BA9" w14:textId="77777777" w:rsidR="008000E6" w:rsidRPr="00261BC4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379C585" w:rsidR="00B20322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261BC4">
        <w:rPr>
          <w:b/>
          <w:sz w:val="24"/>
          <w:szCs w:val="24"/>
          <w:lang w:val="ru-RU"/>
        </w:rPr>
        <w:t xml:space="preserve">           </w:t>
      </w:r>
      <w:r w:rsidR="00A13921" w:rsidRPr="00261BC4">
        <w:rPr>
          <w:b/>
          <w:sz w:val="24"/>
          <w:szCs w:val="24"/>
          <w:lang w:val="ru-RU"/>
        </w:rPr>
        <w:t xml:space="preserve">                </w:t>
      </w:r>
      <w:r w:rsidRPr="00261BC4">
        <w:rPr>
          <w:b/>
          <w:sz w:val="24"/>
          <w:szCs w:val="24"/>
          <w:lang w:val="ru-RU"/>
        </w:rPr>
        <w:t xml:space="preserve">                                </w:t>
      </w:r>
      <w:r w:rsidR="008C6109" w:rsidRPr="008C6109">
        <w:rPr>
          <w:b/>
          <w:sz w:val="24"/>
          <w:szCs w:val="24"/>
          <w:lang w:val="ru-RU"/>
        </w:rPr>
        <w:t xml:space="preserve">                 </w:t>
      </w:r>
      <w:r w:rsidRPr="00261BC4">
        <w:rPr>
          <w:b/>
          <w:sz w:val="24"/>
          <w:szCs w:val="24"/>
          <w:lang w:val="ru-RU"/>
        </w:rPr>
        <w:t xml:space="preserve"> Ученый секретарь                                                 </w:t>
      </w:r>
      <w:proofErr w:type="spellStart"/>
      <w:r w:rsidRPr="00261BC4">
        <w:rPr>
          <w:b/>
          <w:sz w:val="24"/>
          <w:szCs w:val="24"/>
          <w:lang w:val="ru-RU"/>
        </w:rPr>
        <w:t>Жижите</w:t>
      </w:r>
      <w:proofErr w:type="spellEnd"/>
      <w:r w:rsidRPr="00261BC4">
        <w:rPr>
          <w:b/>
          <w:sz w:val="24"/>
          <w:szCs w:val="24"/>
          <w:lang w:val="ru-RU"/>
        </w:rPr>
        <w:t xml:space="preserve"> А.А.</w:t>
      </w:r>
    </w:p>
    <w:p w14:paraId="1AA46867" w14:textId="3045EB6B" w:rsidR="00CE5F29" w:rsidRPr="008C6109" w:rsidRDefault="00CE5F29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kk-KZ"/>
        </w:rPr>
      </w:pPr>
    </w:p>
    <w:sectPr w:rsidR="00CE5F29" w:rsidRPr="008C6109" w:rsidSect="00F21A0A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D"/>
    <w:rsid w:val="000646B2"/>
    <w:rsid w:val="000724AD"/>
    <w:rsid w:val="000729E4"/>
    <w:rsid w:val="000A2EC8"/>
    <w:rsid w:val="000A5C4F"/>
    <w:rsid w:val="001C29AD"/>
    <w:rsid w:val="00206999"/>
    <w:rsid w:val="0022370F"/>
    <w:rsid w:val="00261BC4"/>
    <w:rsid w:val="0028640B"/>
    <w:rsid w:val="002B140A"/>
    <w:rsid w:val="002B15CD"/>
    <w:rsid w:val="002B5709"/>
    <w:rsid w:val="00312B7A"/>
    <w:rsid w:val="003602D8"/>
    <w:rsid w:val="003A1A97"/>
    <w:rsid w:val="003C533D"/>
    <w:rsid w:val="003D2A89"/>
    <w:rsid w:val="003D66B8"/>
    <w:rsid w:val="003F79F5"/>
    <w:rsid w:val="00482706"/>
    <w:rsid w:val="00485FDA"/>
    <w:rsid w:val="00490DE5"/>
    <w:rsid w:val="0049603F"/>
    <w:rsid w:val="004C15E5"/>
    <w:rsid w:val="005046ED"/>
    <w:rsid w:val="00622817"/>
    <w:rsid w:val="0062437B"/>
    <w:rsid w:val="00626E70"/>
    <w:rsid w:val="00681F6C"/>
    <w:rsid w:val="006A1349"/>
    <w:rsid w:val="006C327C"/>
    <w:rsid w:val="006E5C90"/>
    <w:rsid w:val="00710688"/>
    <w:rsid w:val="00750EE2"/>
    <w:rsid w:val="0078688B"/>
    <w:rsid w:val="007912BE"/>
    <w:rsid w:val="007D18DE"/>
    <w:rsid w:val="008000E6"/>
    <w:rsid w:val="00864FFB"/>
    <w:rsid w:val="0088554F"/>
    <w:rsid w:val="00886F4B"/>
    <w:rsid w:val="008A522C"/>
    <w:rsid w:val="008C4107"/>
    <w:rsid w:val="008C6109"/>
    <w:rsid w:val="008E5546"/>
    <w:rsid w:val="008E7CDE"/>
    <w:rsid w:val="0093681B"/>
    <w:rsid w:val="00944075"/>
    <w:rsid w:val="0094447D"/>
    <w:rsid w:val="009764D9"/>
    <w:rsid w:val="009D6FB4"/>
    <w:rsid w:val="009D721D"/>
    <w:rsid w:val="009E7CED"/>
    <w:rsid w:val="00A102DC"/>
    <w:rsid w:val="00A13921"/>
    <w:rsid w:val="00A310D2"/>
    <w:rsid w:val="00A54EA3"/>
    <w:rsid w:val="00A61826"/>
    <w:rsid w:val="00A76DFC"/>
    <w:rsid w:val="00B1187C"/>
    <w:rsid w:val="00B20322"/>
    <w:rsid w:val="00B44412"/>
    <w:rsid w:val="00B75878"/>
    <w:rsid w:val="00B872BB"/>
    <w:rsid w:val="00C35719"/>
    <w:rsid w:val="00C65796"/>
    <w:rsid w:val="00CD0953"/>
    <w:rsid w:val="00CE5F29"/>
    <w:rsid w:val="00D12D16"/>
    <w:rsid w:val="00D37676"/>
    <w:rsid w:val="00D6485E"/>
    <w:rsid w:val="00D9455C"/>
    <w:rsid w:val="00E818CF"/>
    <w:rsid w:val="00E90E48"/>
    <w:rsid w:val="00EB30CD"/>
    <w:rsid w:val="00EF479A"/>
    <w:rsid w:val="00F02BF6"/>
    <w:rsid w:val="00F21A0A"/>
    <w:rsid w:val="00F244A9"/>
    <w:rsid w:val="00F82D4C"/>
    <w:rsid w:val="00F872CD"/>
    <w:rsid w:val="00FA5DBD"/>
    <w:rsid w:val="00FC5CF2"/>
    <w:rsid w:val="00FD06B8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a7">
    <w:name w:val="Body Text"/>
    <w:basedOn w:val="a"/>
    <w:link w:val="a8"/>
    <w:uiPriority w:val="99"/>
    <w:unhideWhenUsed/>
    <w:rsid w:val="008E5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E5546"/>
    <w:rPr>
      <w:rFonts w:ascii="Times New Roman" w:eastAsia="Times New Roman" w:hAnsi="Times New Roman" w:cs="Times New Roman"/>
      <w:lang w:val="en-US"/>
    </w:rPr>
  </w:style>
  <w:style w:type="character" w:customStyle="1" w:styleId="typography">
    <w:name w:val="typography"/>
    <w:rsid w:val="008E5546"/>
  </w:style>
  <w:style w:type="paragraph" w:customStyle="1" w:styleId="11">
    <w:name w:val="Обычный1"/>
    <w:rsid w:val="00D37676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0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318224000" TargetMode="External"/><Relationship Id="rId13" Type="http://schemas.openxmlformats.org/officeDocument/2006/relationships/hyperlink" Target="https://www.scopus.com/authid/detail.uri?authorId=57208583785" TargetMode="External"/><Relationship Id="rId18" Type="http://schemas.openxmlformats.org/officeDocument/2006/relationships/hyperlink" Target="https://www.scopus.com/record/display.uri?eid=2-s2.0-85096059101&amp;origin=resultslist&amp;sort=plf-f&amp;src=s&amp;st1=Kopobayeva&amp;st2=&amp;nlo=1&amp;nlr=20&amp;nls=count-f&amp;sid=a03c30f9b5619a75274d36efbcb56947&amp;sot=anl&amp;sdt=aut&amp;sl=50&amp;s=AU-ID%28%22Kopobayeva%2c+Aiman+Nyginetovna%22+57208583785%29&amp;relpos=0&amp;citeCnt=0&amp;searchTerm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origin=resultslist&amp;authorId=57203859996&amp;zone=" TargetMode="External"/><Relationship Id="rId7" Type="http://schemas.openxmlformats.org/officeDocument/2006/relationships/hyperlink" Target="https://www.scopus.com/authid/detail.uri?authorId=55750611900" TargetMode="External"/><Relationship Id="rId12" Type="http://schemas.openxmlformats.org/officeDocument/2006/relationships/hyperlink" Target="https://www.scopus.com/authid/detail.uri?origin=resultslist&amp;authorId=57208573495&amp;zone=" TargetMode="External"/><Relationship Id="rId17" Type="http://schemas.openxmlformats.org/officeDocument/2006/relationships/hyperlink" Target="https://www.scopus.com/authid/detail.uri?authorId=557506119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318483300" TargetMode="External"/><Relationship Id="rId20" Type="http://schemas.openxmlformats.org/officeDocument/2006/relationships/hyperlink" Target="https://doi.org/10.33271/nvngu/2020-5/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271/nvngu/2021-5/011" TargetMode="External"/><Relationship Id="rId11" Type="http://schemas.openxmlformats.org/officeDocument/2006/relationships/hyperlink" Target="https://doi.org/10.32014/2021.2518-170X.94" TargetMode="External"/><Relationship Id="rId24" Type="http://schemas.openxmlformats.org/officeDocument/2006/relationships/hyperlink" Target="https://www.scopus.com/authid/detail.uri?origin=resultslist&amp;authorId=57144628100&amp;zone=" TargetMode="External"/><Relationship Id="rId5" Type="http://schemas.openxmlformats.org/officeDocument/2006/relationships/hyperlink" Target="https://www.scopus.com/authid/detail.uri?authorId=57208583785" TargetMode="External"/><Relationship Id="rId15" Type="http://schemas.openxmlformats.org/officeDocument/2006/relationships/hyperlink" Target="https://www.scopus.com/authid/detail.uri?authorId=57208580562" TargetMode="External"/><Relationship Id="rId23" Type="http://schemas.openxmlformats.org/officeDocument/2006/relationships/hyperlink" Target="https://www.scopus.com/authid/detail.uri?origin=resultslist&amp;authorId=55750611900&amp;zone=" TargetMode="External"/><Relationship Id="rId10" Type="http://schemas.openxmlformats.org/officeDocument/2006/relationships/hyperlink" Target="https://www.scopus.com/authid/detail.uri?authorId=57208580562" TargetMode="External"/><Relationship Id="rId19" Type="http://schemas.openxmlformats.org/officeDocument/2006/relationships/hyperlink" Target="https://www.scopus.com/sourceid/21100206261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8573495" TargetMode="External"/><Relationship Id="rId14" Type="http://schemas.openxmlformats.org/officeDocument/2006/relationships/hyperlink" Target="https://doi.org/10.33271/nvngu/2021-5/005" TargetMode="External"/><Relationship Id="rId22" Type="http://schemas.openxmlformats.org/officeDocument/2006/relationships/hyperlink" Target="https://www.scopus.com/authid/detail.uri?origin=resultslist&amp;authorId=57208573495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Айман Копобаева</cp:lastModifiedBy>
  <cp:revision>28</cp:revision>
  <cp:lastPrinted>2024-03-05T12:26:00Z</cp:lastPrinted>
  <dcterms:created xsi:type="dcterms:W3CDTF">2024-01-19T02:38:00Z</dcterms:created>
  <dcterms:modified xsi:type="dcterms:W3CDTF">2024-03-05T12:26:00Z</dcterms:modified>
</cp:coreProperties>
</file>