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051B" w14:textId="77777777" w:rsidR="005156B3" w:rsidRPr="009E3EF3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r w:rsidRPr="009E3EF3">
        <w:rPr>
          <w:rFonts w:ascii="KZ Times New Roman" w:hAnsi="KZ Times New Roman"/>
          <w:b/>
          <w:lang w:val="uk-UA"/>
        </w:rPr>
        <w:t>СПИСОК</w:t>
      </w:r>
    </w:p>
    <w:p w14:paraId="6929B765" w14:textId="77777777" w:rsidR="005156B3" w:rsidRPr="009E3EF3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proofErr w:type="spellStart"/>
      <w:r w:rsidRPr="009E3EF3">
        <w:rPr>
          <w:rFonts w:ascii="KZ Times New Roman" w:hAnsi="KZ Times New Roman"/>
          <w:b/>
          <w:lang w:val="uk-UA"/>
        </w:rPr>
        <w:t>научных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Pr="009E3EF3">
        <w:rPr>
          <w:rFonts w:ascii="KZ Times New Roman" w:hAnsi="KZ Times New Roman"/>
          <w:b/>
          <w:lang w:val="uk-UA"/>
        </w:rPr>
        <w:t>научно-методических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9E3EF3">
        <w:rPr>
          <w:rFonts w:ascii="KZ Times New Roman" w:hAnsi="KZ Times New Roman"/>
          <w:b/>
          <w:lang w:val="uk-UA"/>
        </w:rPr>
        <w:t>трудов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</w:t>
      </w:r>
    </w:p>
    <w:p w14:paraId="006D8EB0" w14:textId="77777777" w:rsidR="00500948" w:rsidRDefault="00730B30" w:rsidP="005156B3">
      <w:pPr>
        <w:jc w:val="center"/>
        <w:rPr>
          <w:rFonts w:ascii="KZ Times New Roman" w:hAnsi="KZ Times New Roman"/>
          <w:b/>
          <w:lang w:val="uk-UA"/>
        </w:rPr>
      </w:pPr>
      <w:r>
        <w:rPr>
          <w:rFonts w:ascii="KZ Times New Roman" w:hAnsi="KZ Times New Roman"/>
          <w:b/>
          <w:lang w:val="uk-UA"/>
        </w:rPr>
        <w:t xml:space="preserve">начальника </w:t>
      </w:r>
      <w:r w:rsidR="00500948" w:rsidRPr="00500948">
        <w:rPr>
          <w:rFonts w:ascii="KZ Times New Roman" w:hAnsi="KZ Times New Roman"/>
          <w:b/>
          <w:lang w:val="uk-UA"/>
        </w:rPr>
        <w:t>отдела научно-технического сопровождения строительства и мониторинга зданий и сооружений</w:t>
      </w:r>
      <w:r w:rsidR="00CF44FD">
        <w:rPr>
          <w:rFonts w:ascii="KZ Times New Roman" w:hAnsi="KZ Times New Roman"/>
          <w:b/>
          <w:lang w:val="uk-UA"/>
        </w:rPr>
        <w:t xml:space="preserve"> </w:t>
      </w:r>
    </w:p>
    <w:p w14:paraId="0607A61F" w14:textId="77777777" w:rsidR="00CF44FD" w:rsidRDefault="00500948" w:rsidP="005156B3">
      <w:pPr>
        <w:jc w:val="center"/>
        <w:rPr>
          <w:rFonts w:ascii="KZ Times New Roman" w:hAnsi="KZ Times New Roman"/>
          <w:b/>
          <w:lang w:val="uk-UA"/>
        </w:rPr>
      </w:pPr>
      <w:proofErr w:type="spellStart"/>
      <w:r>
        <w:rPr>
          <w:rFonts w:ascii="KZ Times New Roman" w:hAnsi="KZ Times New Roman"/>
          <w:b/>
          <w:lang w:val="uk-UA"/>
        </w:rPr>
        <w:t>Научно-исследовательского</w:t>
      </w:r>
      <w:proofErr w:type="spellEnd"/>
      <w:r>
        <w:rPr>
          <w:rFonts w:ascii="KZ Times New Roman" w:hAnsi="KZ Times New Roman"/>
          <w:b/>
          <w:lang w:val="uk-UA"/>
        </w:rPr>
        <w:t xml:space="preserve">, </w:t>
      </w:r>
      <w:proofErr w:type="spellStart"/>
      <w:r>
        <w:rPr>
          <w:rFonts w:ascii="KZ Times New Roman" w:hAnsi="KZ Times New Roman"/>
          <w:b/>
          <w:lang w:val="uk-UA"/>
        </w:rPr>
        <w:t>экспертного</w:t>
      </w:r>
      <w:proofErr w:type="spellEnd"/>
      <w:r>
        <w:rPr>
          <w:rFonts w:ascii="KZ Times New Roman" w:hAnsi="KZ Times New Roman"/>
          <w:b/>
          <w:lang w:val="uk-UA"/>
        </w:rPr>
        <w:t xml:space="preserve"> и проектно-</w:t>
      </w:r>
      <w:proofErr w:type="spellStart"/>
      <w:r>
        <w:rPr>
          <w:rFonts w:ascii="KZ Times New Roman" w:hAnsi="KZ Times New Roman"/>
          <w:b/>
          <w:lang w:val="uk-UA"/>
        </w:rPr>
        <w:t>изыскательского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>
        <w:rPr>
          <w:rFonts w:ascii="KZ Times New Roman" w:hAnsi="KZ Times New Roman"/>
          <w:b/>
          <w:lang w:val="uk-UA"/>
        </w:rPr>
        <w:t>Казахстанского</w:t>
      </w:r>
      <w:proofErr w:type="spellEnd"/>
      <w:r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F656CB">
        <w:rPr>
          <w:rFonts w:ascii="KZ Times New Roman" w:hAnsi="KZ Times New Roman"/>
          <w:b/>
          <w:lang w:val="uk-UA"/>
        </w:rPr>
        <w:t>м</w:t>
      </w:r>
      <w:r>
        <w:rPr>
          <w:rFonts w:ascii="KZ Times New Roman" w:hAnsi="KZ Times New Roman"/>
          <w:b/>
          <w:lang w:val="uk-UA"/>
        </w:rPr>
        <w:t>ногопрофильного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F656CB">
        <w:rPr>
          <w:rFonts w:ascii="KZ Times New Roman" w:hAnsi="KZ Times New Roman"/>
          <w:b/>
          <w:lang w:val="uk-UA"/>
        </w:rPr>
        <w:t>и</w:t>
      </w:r>
      <w:r w:rsidRPr="00500948">
        <w:rPr>
          <w:rFonts w:ascii="KZ Times New Roman" w:hAnsi="KZ Times New Roman"/>
          <w:b/>
          <w:lang w:val="uk-UA"/>
        </w:rPr>
        <w:t>нститут</w:t>
      </w:r>
      <w:r>
        <w:rPr>
          <w:rFonts w:ascii="KZ Times New Roman" w:hAnsi="KZ Times New Roman"/>
          <w:b/>
          <w:lang w:val="uk-UA"/>
        </w:rPr>
        <w:t>а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F656CB">
        <w:rPr>
          <w:rFonts w:ascii="KZ Times New Roman" w:hAnsi="KZ Times New Roman"/>
          <w:b/>
          <w:lang w:val="uk-UA"/>
        </w:rPr>
        <w:t>р</w:t>
      </w:r>
      <w:r w:rsidRPr="00500948">
        <w:rPr>
          <w:rFonts w:ascii="KZ Times New Roman" w:hAnsi="KZ Times New Roman"/>
          <w:b/>
          <w:lang w:val="uk-UA"/>
        </w:rPr>
        <w:t>еконструкции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и </w:t>
      </w:r>
      <w:proofErr w:type="spellStart"/>
      <w:r w:rsidR="00F656CB">
        <w:rPr>
          <w:rFonts w:ascii="KZ Times New Roman" w:hAnsi="KZ Times New Roman"/>
          <w:b/>
          <w:lang w:val="uk-UA"/>
        </w:rPr>
        <w:t>р</w:t>
      </w:r>
      <w:r w:rsidRPr="00500948">
        <w:rPr>
          <w:rFonts w:ascii="KZ Times New Roman" w:hAnsi="KZ Times New Roman"/>
          <w:b/>
          <w:lang w:val="uk-UA"/>
        </w:rPr>
        <w:t>азвития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(</w:t>
      </w:r>
      <w:proofErr w:type="spellStart"/>
      <w:r w:rsidRPr="00500948">
        <w:rPr>
          <w:rFonts w:ascii="KZ Times New Roman" w:hAnsi="KZ Times New Roman"/>
          <w:b/>
          <w:lang w:val="uk-UA"/>
        </w:rPr>
        <w:t>КазМИРР</w:t>
      </w:r>
      <w:proofErr w:type="spellEnd"/>
      <w:r w:rsidRPr="00500948">
        <w:rPr>
          <w:rFonts w:ascii="KZ Times New Roman" w:hAnsi="KZ Times New Roman"/>
          <w:b/>
          <w:lang w:val="uk-UA"/>
        </w:rPr>
        <w:t>) при НАО "</w:t>
      </w:r>
      <w:proofErr w:type="spellStart"/>
      <w:r w:rsidRPr="00500948">
        <w:rPr>
          <w:rFonts w:ascii="KZ Times New Roman" w:hAnsi="KZ Times New Roman"/>
          <w:b/>
          <w:lang w:val="uk-UA"/>
        </w:rPr>
        <w:t>Карагандинский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технический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университет</w:t>
      </w:r>
      <w:proofErr w:type="spellEnd"/>
      <w:r w:rsidRP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им</w:t>
      </w:r>
      <w:r w:rsidR="00F656CB">
        <w:rPr>
          <w:rFonts w:ascii="KZ Times New Roman" w:hAnsi="KZ Times New Roman"/>
          <w:b/>
          <w:lang w:val="uk-UA"/>
        </w:rPr>
        <w:t>ени</w:t>
      </w:r>
      <w:proofErr w:type="spellEnd"/>
      <w:r w:rsidR="00F656CB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А</w:t>
      </w:r>
      <w:r w:rsidR="00F656CB">
        <w:rPr>
          <w:rFonts w:ascii="KZ Times New Roman" w:hAnsi="KZ Times New Roman"/>
          <w:b/>
          <w:lang w:val="uk-UA"/>
        </w:rPr>
        <w:t>былкаса</w:t>
      </w:r>
      <w:proofErr w:type="spellEnd"/>
      <w:r w:rsidR="00F656CB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Pr="00500948">
        <w:rPr>
          <w:rFonts w:ascii="KZ Times New Roman" w:hAnsi="KZ Times New Roman"/>
          <w:b/>
          <w:lang w:val="uk-UA"/>
        </w:rPr>
        <w:t>Сагинова</w:t>
      </w:r>
      <w:proofErr w:type="spellEnd"/>
      <w:r w:rsidRPr="00500948">
        <w:rPr>
          <w:rFonts w:ascii="KZ Times New Roman" w:hAnsi="KZ Times New Roman"/>
          <w:b/>
          <w:lang w:val="uk-UA"/>
        </w:rPr>
        <w:t>"</w:t>
      </w:r>
      <w:r w:rsidR="005156B3" w:rsidRPr="009E3EF3">
        <w:rPr>
          <w:rFonts w:ascii="KZ Times New Roman" w:hAnsi="KZ Times New Roman"/>
          <w:b/>
          <w:lang w:val="uk-UA"/>
        </w:rPr>
        <w:t xml:space="preserve">, </w:t>
      </w:r>
    </w:p>
    <w:p w14:paraId="6E7C9EDE" w14:textId="77777777" w:rsidR="005156B3" w:rsidRPr="00500948" w:rsidRDefault="005156B3" w:rsidP="005156B3">
      <w:pPr>
        <w:jc w:val="center"/>
        <w:rPr>
          <w:rFonts w:ascii="KZ Times New Roman" w:hAnsi="KZ Times New Roman"/>
          <w:b/>
          <w:lang w:val="uk-UA"/>
        </w:rPr>
      </w:pPr>
      <w:r w:rsidRPr="009E3EF3">
        <w:rPr>
          <w:rFonts w:ascii="KZ Times New Roman" w:hAnsi="KZ Times New Roman"/>
          <w:b/>
          <w:lang w:val="uk-UA"/>
        </w:rPr>
        <w:t xml:space="preserve">кандидата </w:t>
      </w:r>
      <w:proofErr w:type="spellStart"/>
      <w:r w:rsidR="00CF44FD">
        <w:rPr>
          <w:rFonts w:ascii="KZ Times New Roman" w:hAnsi="KZ Times New Roman"/>
          <w:b/>
          <w:lang w:val="uk-UA"/>
        </w:rPr>
        <w:t>технических</w:t>
      </w:r>
      <w:proofErr w:type="spellEnd"/>
      <w:r w:rsidRPr="009E3EF3">
        <w:rPr>
          <w:rFonts w:ascii="KZ Times New Roman" w:hAnsi="KZ Times New Roman"/>
          <w:b/>
          <w:lang w:val="uk-UA"/>
        </w:rPr>
        <w:t xml:space="preserve"> наук </w:t>
      </w:r>
      <w:proofErr w:type="spellStart"/>
      <w:r w:rsidR="00500948">
        <w:rPr>
          <w:rFonts w:ascii="KZ Times New Roman" w:hAnsi="KZ Times New Roman"/>
          <w:b/>
          <w:lang w:val="uk-UA"/>
        </w:rPr>
        <w:t>Токанов</w:t>
      </w:r>
      <w:proofErr w:type="spellEnd"/>
      <w:r w:rsid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500948">
        <w:rPr>
          <w:rFonts w:ascii="KZ Times New Roman" w:hAnsi="KZ Times New Roman"/>
          <w:b/>
          <w:lang w:val="uk-UA"/>
        </w:rPr>
        <w:t>Данияра</w:t>
      </w:r>
      <w:proofErr w:type="spellEnd"/>
      <w:r w:rsidR="00500948">
        <w:rPr>
          <w:rFonts w:ascii="KZ Times New Roman" w:hAnsi="KZ Times New Roman"/>
          <w:b/>
          <w:lang w:val="uk-UA"/>
        </w:rPr>
        <w:t xml:space="preserve"> </w:t>
      </w:r>
      <w:proofErr w:type="spellStart"/>
      <w:r w:rsidR="00500948">
        <w:rPr>
          <w:rFonts w:ascii="KZ Times New Roman" w:hAnsi="KZ Times New Roman"/>
          <w:b/>
          <w:lang w:val="uk-UA"/>
        </w:rPr>
        <w:t>Токановича</w:t>
      </w:r>
      <w:proofErr w:type="spellEnd"/>
    </w:p>
    <w:p w14:paraId="3DE7AB69" w14:textId="77777777" w:rsidR="005156B3" w:rsidRDefault="005156B3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84"/>
        <w:gridCol w:w="1248"/>
        <w:gridCol w:w="4368"/>
        <w:gridCol w:w="1291"/>
        <w:gridCol w:w="2551"/>
      </w:tblGrid>
      <w:tr w:rsidR="005156B3" w:rsidRPr="005156B3" w14:paraId="2F682C13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7BA7A000" w14:textId="77777777" w:rsidR="005156B3" w:rsidRPr="005156B3" w:rsidRDefault="005156B3" w:rsidP="00480A0E">
            <w:pPr>
              <w:jc w:val="center"/>
              <w:rPr>
                <w:b/>
              </w:rPr>
            </w:pPr>
            <w:r w:rsidRPr="005156B3">
              <w:rPr>
                <w:b/>
              </w:rPr>
              <w:t>№</w:t>
            </w:r>
          </w:p>
          <w:p w14:paraId="68B21D6E" w14:textId="77777777" w:rsidR="005156B3" w:rsidRPr="005156B3" w:rsidRDefault="005156B3" w:rsidP="00480A0E">
            <w:pPr>
              <w:jc w:val="center"/>
              <w:rPr>
                <w:b/>
              </w:rPr>
            </w:pPr>
            <w:r w:rsidRPr="005156B3">
              <w:rPr>
                <w:b/>
              </w:rPr>
              <w:t>п/п</w:t>
            </w:r>
          </w:p>
        </w:tc>
        <w:tc>
          <w:tcPr>
            <w:tcW w:w="5284" w:type="dxa"/>
          </w:tcPr>
          <w:p w14:paraId="141FE180" w14:textId="77777777" w:rsidR="005156B3" w:rsidRPr="005156B3" w:rsidRDefault="005156B3" w:rsidP="00480A0E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56B3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  <w:p w14:paraId="261AAB7E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248" w:type="dxa"/>
          </w:tcPr>
          <w:p w14:paraId="6831B8E5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proofErr w:type="spellStart"/>
            <w:r w:rsidRPr="005156B3">
              <w:rPr>
                <w:b/>
                <w:lang w:val="uk-UA"/>
              </w:rPr>
              <w:t>Печатный</w:t>
            </w:r>
            <w:proofErr w:type="spellEnd"/>
            <w:r w:rsidRPr="005156B3">
              <w:rPr>
                <w:b/>
                <w:lang w:val="uk-UA"/>
              </w:rPr>
              <w:t xml:space="preserve"> </w:t>
            </w:r>
            <w:proofErr w:type="spellStart"/>
            <w:r w:rsidRPr="005156B3">
              <w:rPr>
                <w:b/>
                <w:lang w:val="uk-UA"/>
              </w:rPr>
              <w:t>или</w:t>
            </w:r>
            <w:proofErr w:type="spellEnd"/>
            <w:r w:rsidRPr="005156B3">
              <w:rPr>
                <w:b/>
                <w:lang w:val="uk-UA"/>
              </w:rPr>
              <w:t xml:space="preserve"> на правах рукописи</w:t>
            </w:r>
          </w:p>
        </w:tc>
        <w:tc>
          <w:tcPr>
            <w:tcW w:w="4368" w:type="dxa"/>
          </w:tcPr>
          <w:p w14:paraId="568F04E7" w14:textId="77777777" w:rsidR="00325B5C" w:rsidRDefault="0021081D" w:rsidP="00480A0E">
            <w:pPr>
              <w:jc w:val="center"/>
              <w:rPr>
                <w:b/>
                <w:lang w:val="uk-UA"/>
              </w:rPr>
            </w:pPr>
            <w:r>
              <w:rPr>
                <w:b/>
              </w:rPr>
              <w:t>Выходные данные ж</w:t>
            </w:r>
            <w:r w:rsidR="005156B3" w:rsidRPr="005156B3">
              <w:rPr>
                <w:b/>
              </w:rPr>
              <w:t>урнал</w:t>
            </w:r>
            <w:r>
              <w:rPr>
                <w:b/>
              </w:rPr>
              <w:t>а</w:t>
            </w:r>
            <w:r w:rsidR="005156B3" w:rsidRPr="005156B3">
              <w:rPr>
                <w:b/>
              </w:rPr>
              <w:t xml:space="preserve"> (название, </w:t>
            </w:r>
            <w:r w:rsidR="00325B5C">
              <w:rPr>
                <w:b/>
              </w:rPr>
              <w:t>и</w:t>
            </w:r>
            <w:r w:rsidR="00325B5C" w:rsidRPr="005156B3">
              <w:rPr>
                <w:b/>
              </w:rPr>
              <w:t>здательство</w:t>
            </w:r>
            <w:r w:rsidR="00325B5C">
              <w:rPr>
                <w:b/>
              </w:rPr>
              <w:t>,</w:t>
            </w:r>
            <w:r w:rsidR="00325B5C" w:rsidRPr="005156B3">
              <w:rPr>
                <w:b/>
                <w:lang w:val="uk-UA"/>
              </w:rPr>
              <w:t xml:space="preserve"> </w:t>
            </w:r>
          </w:p>
          <w:p w14:paraId="47BBF858" w14:textId="77777777" w:rsidR="005156B3" w:rsidRPr="005156B3" w:rsidRDefault="005156B3" w:rsidP="00480A0E">
            <w:pPr>
              <w:jc w:val="center"/>
              <w:rPr>
                <w:b/>
              </w:rPr>
            </w:pPr>
            <w:r w:rsidRPr="005156B3">
              <w:rPr>
                <w:b/>
                <w:lang w:val="uk-UA"/>
              </w:rPr>
              <w:t>год,</w:t>
            </w:r>
            <w:r w:rsidRPr="005156B3">
              <w:rPr>
                <w:b/>
              </w:rPr>
              <w:t xml:space="preserve"> </w:t>
            </w:r>
            <w:r w:rsidRPr="005156B3">
              <w:rPr>
                <w:b/>
                <w:lang w:val="uk-UA"/>
              </w:rPr>
              <w:t xml:space="preserve">№ </w:t>
            </w:r>
            <w:r w:rsidRPr="005156B3">
              <w:rPr>
                <w:b/>
              </w:rPr>
              <w:t xml:space="preserve">страницы), </w:t>
            </w:r>
          </w:p>
          <w:p w14:paraId="11332D6D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</w:rPr>
              <w:t xml:space="preserve">№ авторского свидетельства, патента </w:t>
            </w:r>
          </w:p>
        </w:tc>
        <w:tc>
          <w:tcPr>
            <w:tcW w:w="1291" w:type="dxa"/>
          </w:tcPr>
          <w:p w14:paraId="73625FD3" w14:textId="77777777" w:rsidR="005156B3" w:rsidRPr="005156B3" w:rsidRDefault="005156B3" w:rsidP="00D154D1">
            <w:pPr>
              <w:jc w:val="center"/>
              <w:rPr>
                <w:b/>
                <w:lang w:val="uk-UA"/>
              </w:rPr>
            </w:pPr>
            <w:proofErr w:type="spellStart"/>
            <w:r w:rsidRPr="005156B3">
              <w:rPr>
                <w:b/>
                <w:lang w:val="uk-UA"/>
              </w:rPr>
              <w:t>Количество</w:t>
            </w:r>
            <w:proofErr w:type="spellEnd"/>
            <w:r w:rsidRPr="005156B3">
              <w:rPr>
                <w:b/>
                <w:lang w:val="uk-UA"/>
              </w:rPr>
              <w:t xml:space="preserve"> </w:t>
            </w:r>
            <w:proofErr w:type="spellStart"/>
            <w:r w:rsidR="00D154D1">
              <w:rPr>
                <w:b/>
                <w:lang w:val="uk-UA"/>
              </w:rPr>
              <w:t>страниц</w:t>
            </w:r>
            <w:proofErr w:type="spellEnd"/>
          </w:p>
        </w:tc>
        <w:tc>
          <w:tcPr>
            <w:tcW w:w="2551" w:type="dxa"/>
          </w:tcPr>
          <w:p w14:paraId="20030875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 xml:space="preserve">Ф.И.О. </w:t>
            </w:r>
            <w:proofErr w:type="spellStart"/>
            <w:r w:rsidRPr="005156B3">
              <w:rPr>
                <w:b/>
                <w:lang w:val="uk-UA"/>
              </w:rPr>
              <w:t>соавторов</w:t>
            </w:r>
            <w:proofErr w:type="spellEnd"/>
          </w:p>
        </w:tc>
      </w:tr>
      <w:tr w:rsidR="005156B3" w:rsidRPr="005156B3" w14:paraId="29F8F3BC" w14:textId="77777777" w:rsidTr="005156B3">
        <w:trPr>
          <w:trHeight w:val="347"/>
        </w:trPr>
        <w:tc>
          <w:tcPr>
            <w:tcW w:w="675" w:type="dxa"/>
            <w:shd w:val="clear" w:color="auto" w:fill="auto"/>
          </w:tcPr>
          <w:p w14:paraId="4A6F97E3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1</w:t>
            </w:r>
          </w:p>
        </w:tc>
        <w:tc>
          <w:tcPr>
            <w:tcW w:w="5284" w:type="dxa"/>
          </w:tcPr>
          <w:p w14:paraId="3622C824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2</w:t>
            </w:r>
          </w:p>
        </w:tc>
        <w:tc>
          <w:tcPr>
            <w:tcW w:w="1248" w:type="dxa"/>
          </w:tcPr>
          <w:p w14:paraId="6F64DD66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3</w:t>
            </w:r>
          </w:p>
        </w:tc>
        <w:tc>
          <w:tcPr>
            <w:tcW w:w="4368" w:type="dxa"/>
          </w:tcPr>
          <w:p w14:paraId="0B8E8779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4</w:t>
            </w:r>
          </w:p>
        </w:tc>
        <w:tc>
          <w:tcPr>
            <w:tcW w:w="1291" w:type="dxa"/>
          </w:tcPr>
          <w:p w14:paraId="75EFD258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14:paraId="0C656C50" w14:textId="77777777" w:rsidR="005156B3" w:rsidRPr="005156B3" w:rsidRDefault="005156B3" w:rsidP="00480A0E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6</w:t>
            </w:r>
          </w:p>
        </w:tc>
      </w:tr>
      <w:tr w:rsidR="00FF0EBC" w:rsidRPr="005C3277" w14:paraId="6FFF03AC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4EAB2F64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1845DCBB" w14:textId="77777777" w:rsidR="00FF0EBC" w:rsidRDefault="00FF0EBC" w:rsidP="00D966D2">
            <w:r w:rsidRPr="009D17A4">
              <w:t xml:space="preserve">Применение механической активации в технологии цемента низкой </w:t>
            </w:r>
            <w:proofErr w:type="spellStart"/>
            <w:r w:rsidRPr="009D17A4">
              <w:t>водопотребности</w:t>
            </w:r>
            <w:proofErr w:type="spellEnd"/>
          </w:p>
        </w:tc>
        <w:tc>
          <w:tcPr>
            <w:tcW w:w="1248" w:type="dxa"/>
          </w:tcPr>
          <w:p w14:paraId="4B31BDC3" w14:textId="77777777" w:rsidR="00FF0EBC" w:rsidRPr="005C3277" w:rsidRDefault="00FF0EBC" w:rsidP="00D966D2">
            <w:r w:rsidRPr="005C3277">
              <w:t>печатный</w:t>
            </w:r>
          </w:p>
        </w:tc>
        <w:tc>
          <w:tcPr>
            <w:tcW w:w="4368" w:type="dxa"/>
          </w:tcPr>
          <w:p w14:paraId="4E49B4C9" w14:textId="77777777" w:rsidR="00FF0EBC" w:rsidRPr="005C3277" w:rsidRDefault="00FF0EBC" w:rsidP="00D966D2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2011</w:t>
            </w:r>
            <w:r w:rsidRPr="005C3277">
              <w:t xml:space="preserve">. - № </w:t>
            </w:r>
            <w:r>
              <w:t>2</w:t>
            </w:r>
            <w:r w:rsidRPr="005C3277">
              <w:t>. -</w:t>
            </w:r>
            <w:r>
              <w:t xml:space="preserve">  С. 68-70</w:t>
            </w:r>
            <w:r w:rsidRPr="005C3277">
              <w:t>.</w:t>
            </w:r>
          </w:p>
        </w:tc>
        <w:tc>
          <w:tcPr>
            <w:tcW w:w="1291" w:type="dxa"/>
          </w:tcPr>
          <w:p w14:paraId="7CA95FC7" w14:textId="77777777" w:rsidR="00FF0EBC" w:rsidRPr="0053555F" w:rsidRDefault="00FF0EBC" w:rsidP="00D966D2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14:paraId="08CC508E" w14:textId="77777777" w:rsidR="00FF0EBC" w:rsidRDefault="00FF0EBC" w:rsidP="00D966D2">
            <w:r>
              <w:t xml:space="preserve">Д.О. </w:t>
            </w:r>
            <w:proofErr w:type="spellStart"/>
            <w:r>
              <w:t>Байджанов</w:t>
            </w:r>
            <w:proofErr w:type="spellEnd"/>
            <w:r>
              <w:t>,</w:t>
            </w:r>
          </w:p>
          <w:p w14:paraId="213B036C" w14:textId="77777777" w:rsidR="00FF0EBC" w:rsidRDefault="00FF0EBC" w:rsidP="00D966D2">
            <w:r>
              <w:t>У.И. Семенова</w:t>
            </w:r>
          </w:p>
        </w:tc>
      </w:tr>
      <w:tr w:rsidR="00FF0EBC" w:rsidRPr="005C3277" w14:paraId="7DB58326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253CDB97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2AC0FE4F" w14:textId="77777777" w:rsidR="00FF0EBC" w:rsidRPr="00D820ED" w:rsidRDefault="00FF0EBC" w:rsidP="002B4648">
            <w:r w:rsidRPr="002E7865">
              <w:t>Особенности устройства оснований и  фундаментов на засоленных грунтах</w:t>
            </w:r>
          </w:p>
        </w:tc>
        <w:tc>
          <w:tcPr>
            <w:tcW w:w="1248" w:type="dxa"/>
          </w:tcPr>
          <w:p w14:paraId="48E8D6FE" w14:textId="77777777" w:rsidR="00FF0EBC" w:rsidRPr="005C3277" w:rsidRDefault="00FF0EBC" w:rsidP="002B4648">
            <w:r w:rsidRPr="005C3277">
              <w:t>печатный</w:t>
            </w:r>
          </w:p>
        </w:tc>
        <w:tc>
          <w:tcPr>
            <w:tcW w:w="4368" w:type="dxa"/>
          </w:tcPr>
          <w:p w14:paraId="278CB441" w14:textId="77777777" w:rsidR="00FF0EBC" w:rsidRPr="00D820ED" w:rsidRDefault="00FF0EBC" w:rsidP="002B4648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2015</w:t>
            </w:r>
            <w:r w:rsidRPr="005C3277">
              <w:t xml:space="preserve">. - № </w:t>
            </w:r>
            <w:r>
              <w:t>4</w:t>
            </w:r>
            <w:r w:rsidRPr="005C3277">
              <w:t>. -</w:t>
            </w:r>
            <w:r>
              <w:t xml:space="preserve">  С. 60-62</w:t>
            </w:r>
            <w:r w:rsidRPr="005C3277">
              <w:t>.</w:t>
            </w:r>
          </w:p>
        </w:tc>
        <w:tc>
          <w:tcPr>
            <w:tcW w:w="1291" w:type="dxa"/>
          </w:tcPr>
          <w:p w14:paraId="5BEBDD41" w14:textId="77777777" w:rsidR="00FF0EBC" w:rsidRDefault="00FF0EBC" w:rsidP="002B4648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14:paraId="0293F6EF" w14:textId="77777777" w:rsidR="00FF0EBC" w:rsidRDefault="00FF0EBC" w:rsidP="002B4648">
            <w:proofErr w:type="spellStart"/>
            <w:r>
              <w:t>Е.Е.Оразалы</w:t>
            </w:r>
            <w:proofErr w:type="spellEnd"/>
          </w:p>
          <w:p w14:paraId="0174ED05" w14:textId="77777777" w:rsidR="00FF0EBC" w:rsidRPr="00617B57" w:rsidRDefault="00FF0EBC" w:rsidP="002B4648">
            <w:r>
              <w:t>А.М. Мухамеджанова</w:t>
            </w:r>
          </w:p>
        </w:tc>
      </w:tr>
      <w:tr w:rsidR="00FF0EBC" w:rsidRPr="005C3277" w14:paraId="2B056D2F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377551B2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2ACBDAEE" w14:textId="77777777" w:rsidR="00FF0EBC" w:rsidRPr="00D820ED" w:rsidRDefault="00FF0EBC" w:rsidP="002B4648">
            <w:r w:rsidRPr="00440836">
              <w:rPr>
                <w:lang w:val="kk-KZ"/>
              </w:rPr>
              <w:t>Анализ причин осадки основания зданий и сооружений</w:t>
            </w:r>
          </w:p>
        </w:tc>
        <w:tc>
          <w:tcPr>
            <w:tcW w:w="1248" w:type="dxa"/>
          </w:tcPr>
          <w:p w14:paraId="699A97F4" w14:textId="77777777" w:rsidR="00FF0EBC" w:rsidRPr="005C3277" w:rsidRDefault="00FF0EBC" w:rsidP="002B4648">
            <w:r w:rsidRPr="005C3277">
              <w:t>печатный</w:t>
            </w:r>
          </w:p>
        </w:tc>
        <w:tc>
          <w:tcPr>
            <w:tcW w:w="4368" w:type="dxa"/>
          </w:tcPr>
          <w:p w14:paraId="6AC44E05" w14:textId="77777777" w:rsidR="00FF0EBC" w:rsidRDefault="00FF0EBC" w:rsidP="002B4648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КарГТУ</w:t>
            </w:r>
            <w:proofErr w:type="spellEnd"/>
            <w:r>
              <w:t>, 201</w:t>
            </w:r>
            <w:r>
              <w:rPr>
                <w:lang w:val="kk-KZ"/>
              </w:rPr>
              <w:t>6</w:t>
            </w:r>
            <w:r w:rsidRPr="005C3277">
              <w:t xml:space="preserve">. - № </w:t>
            </w:r>
            <w:r>
              <w:rPr>
                <w:lang w:val="kk-KZ"/>
              </w:rPr>
              <w:t>1</w:t>
            </w:r>
            <w:r w:rsidRPr="005C3277">
              <w:t>. -</w:t>
            </w:r>
            <w:r>
              <w:t xml:space="preserve">  С. </w:t>
            </w:r>
            <w:r>
              <w:rPr>
                <w:lang w:val="kk-KZ"/>
              </w:rPr>
              <w:t>89</w:t>
            </w:r>
            <w:r>
              <w:t>-</w:t>
            </w:r>
            <w:r>
              <w:rPr>
                <w:lang w:val="kk-KZ"/>
              </w:rPr>
              <w:t>91</w:t>
            </w:r>
            <w:r w:rsidRPr="005C3277">
              <w:t>.</w:t>
            </w:r>
          </w:p>
        </w:tc>
        <w:tc>
          <w:tcPr>
            <w:tcW w:w="1291" w:type="dxa"/>
          </w:tcPr>
          <w:p w14:paraId="07F2029E" w14:textId="77777777" w:rsidR="00FF0EBC" w:rsidRDefault="00FF0EBC" w:rsidP="002B4648">
            <w:pPr>
              <w:jc w:val="center"/>
            </w:pPr>
            <w:r>
              <w:t>3</w:t>
            </w:r>
          </w:p>
        </w:tc>
        <w:tc>
          <w:tcPr>
            <w:tcW w:w="2551" w:type="dxa"/>
          </w:tcPr>
          <w:p w14:paraId="6A5B10FB" w14:textId="77777777" w:rsidR="00FF0EBC" w:rsidRDefault="00FF0EBC" w:rsidP="002B4648">
            <w:proofErr w:type="spellStart"/>
            <w:r>
              <w:t>Е.Е.Оразалы</w:t>
            </w:r>
            <w:proofErr w:type="spellEnd"/>
          </w:p>
          <w:p w14:paraId="42A7661E" w14:textId="77777777" w:rsidR="00FF0EBC" w:rsidRDefault="00FF0EBC" w:rsidP="002B4648">
            <w:r>
              <w:t>А.М. Мухамеджанова</w:t>
            </w:r>
          </w:p>
        </w:tc>
      </w:tr>
      <w:tr w:rsidR="00FF0EBC" w:rsidRPr="005C3277" w14:paraId="5F041C10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0A3A6737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7D9652DD" w14:textId="77777777" w:rsidR="00FF0EBC" w:rsidRPr="00440836" w:rsidRDefault="00FF0EBC" w:rsidP="002B4648">
            <w:pPr>
              <w:rPr>
                <w:lang w:val="kk-KZ"/>
              </w:rPr>
            </w:pPr>
            <w:r w:rsidRPr="00AB76F2">
              <w:rPr>
                <w:lang w:val="kk-KZ"/>
              </w:rPr>
              <w:t>Исследование причин аварийных протечек мягкой кровли из полимочевины</w:t>
            </w:r>
          </w:p>
        </w:tc>
        <w:tc>
          <w:tcPr>
            <w:tcW w:w="1248" w:type="dxa"/>
          </w:tcPr>
          <w:p w14:paraId="0AF5D6BC" w14:textId="77777777" w:rsidR="00FF0EBC" w:rsidRPr="005C3277" w:rsidRDefault="00FF0EBC" w:rsidP="002B4648">
            <w:r w:rsidRPr="005C3277">
              <w:t>печатный</w:t>
            </w:r>
          </w:p>
        </w:tc>
        <w:tc>
          <w:tcPr>
            <w:tcW w:w="4368" w:type="dxa"/>
          </w:tcPr>
          <w:p w14:paraId="143B93E3" w14:textId="77777777" w:rsidR="00FF0EBC" w:rsidRPr="005C3277" w:rsidRDefault="00FF0EBC" w:rsidP="002B4648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КарТУ</w:t>
            </w:r>
            <w:proofErr w:type="spellEnd"/>
            <w:r>
              <w:t>, 2021</w:t>
            </w:r>
            <w:r w:rsidRPr="005C3277">
              <w:t xml:space="preserve">. - № </w:t>
            </w:r>
            <w:r>
              <w:t>4</w:t>
            </w:r>
            <w:r w:rsidRPr="005C3277">
              <w:t>. -</w:t>
            </w:r>
            <w:r>
              <w:t xml:space="preserve">  С. 183-189</w:t>
            </w:r>
            <w:r w:rsidRPr="005C3277">
              <w:t>.</w:t>
            </w:r>
          </w:p>
        </w:tc>
        <w:tc>
          <w:tcPr>
            <w:tcW w:w="1291" w:type="dxa"/>
          </w:tcPr>
          <w:p w14:paraId="4CA517AC" w14:textId="77777777" w:rsidR="00FF0EBC" w:rsidRDefault="00FF0EBC" w:rsidP="002B4648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14:paraId="748A01C4" w14:textId="77777777" w:rsidR="00FF0EBC" w:rsidRDefault="00FF0EBC" w:rsidP="002B4648">
            <w:r w:rsidRPr="004E1ACE">
              <w:t>Ж.С.</w:t>
            </w:r>
            <w:r>
              <w:t xml:space="preserve"> </w:t>
            </w:r>
            <w:proofErr w:type="spellStart"/>
            <w:r w:rsidRPr="004E1ACE">
              <w:t>Нугужинов</w:t>
            </w:r>
            <w:proofErr w:type="spellEnd"/>
            <w:r>
              <w:t>,</w:t>
            </w:r>
          </w:p>
          <w:p w14:paraId="6D72A5B3" w14:textId="77777777" w:rsidR="00FF0EBC" w:rsidRDefault="00FF0EBC" w:rsidP="002B4648">
            <w:r>
              <w:t>П.А. Кропачев,</w:t>
            </w:r>
          </w:p>
          <w:p w14:paraId="624BBAA3" w14:textId="77777777" w:rsidR="00FF0EBC" w:rsidRDefault="00FF0EBC" w:rsidP="002B4648">
            <w:r>
              <w:t xml:space="preserve">Г.Д. </w:t>
            </w:r>
            <w:proofErr w:type="spellStart"/>
            <w:r>
              <w:t>Таженова</w:t>
            </w:r>
            <w:proofErr w:type="spellEnd"/>
            <w:r>
              <w:t>,</w:t>
            </w:r>
          </w:p>
          <w:p w14:paraId="0E43EDBD" w14:textId="77777777" w:rsidR="00FF0EBC" w:rsidRDefault="00FF0EBC" w:rsidP="002B4648">
            <w:r>
              <w:t>А.М. Рахимов</w:t>
            </w:r>
          </w:p>
        </w:tc>
      </w:tr>
      <w:tr w:rsidR="00FF0EBC" w:rsidRPr="005C3277" w14:paraId="797107F0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3BB578B1" w14:textId="77777777" w:rsidR="00FF0EBC" w:rsidRPr="005C3277" w:rsidRDefault="00FF0EBC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3BE3E0D6" w14:textId="77777777" w:rsidR="00FF0EBC" w:rsidRPr="007613A9" w:rsidRDefault="00FF0EBC" w:rsidP="002B4648">
            <w:pPr>
              <w:rPr>
                <w:lang w:val="kk-KZ"/>
              </w:rPr>
            </w:pPr>
            <w:r w:rsidRPr="00A679AB">
              <w:rPr>
                <w:lang w:val="kk-KZ"/>
              </w:rPr>
              <w:t>Внесение изменений в нормативные документы касательно монтажных соединений на высокопрочных болтах</w:t>
            </w:r>
          </w:p>
        </w:tc>
        <w:tc>
          <w:tcPr>
            <w:tcW w:w="1248" w:type="dxa"/>
          </w:tcPr>
          <w:p w14:paraId="303556F9" w14:textId="77777777" w:rsidR="00FF0EBC" w:rsidRPr="005C3277" w:rsidRDefault="00FF0EBC" w:rsidP="002B4648">
            <w:r w:rsidRPr="005C3277">
              <w:t>печатный</w:t>
            </w:r>
          </w:p>
        </w:tc>
        <w:tc>
          <w:tcPr>
            <w:tcW w:w="4368" w:type="dxa"/>
          </w:tcPr>
          <w:p w14:paraId="09565126" w14:textId="77777777" w:rsidR="00FF0EBC" w:rsidRPr="007613A9" w:rsidRDefault="00FF0EBC" w:rsidP="002B4648">
            <w:pPr>
              <w:jc w:val="both"/>
              <w:rPr>
                <w:lang w:val="kk-KZ"/>
              </w:rPr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КарТУ</w:t>
            </w:r>
            <w:proofErr w:type="spellEnd"/>
            <w:r>
              <w:t>, 2022</w:t>
            </w:r>
            <w:r w:rsidRPr="005C3277">
              <w:t xml:space="preserve">. - № </w:t>
            </w:r>
            <w:r>
              <w:t>1</w:t>
            </w:r>
            <w:r w:rsidRPr="005C3277">
              <w:t>. -</w:t>
            </w:r>
            <w:r>
              <w:t xml:space="preserve">  С. 141-147</w:t>
            </w:r>
            <w:r w:rsidRPr="005C3277">
              <w:t>.</w:t>
            </w:r>
          </w:p>
        </w:tc>
        <w:tc>
          <w:tcPr>
            <w:tcW w:w="1291" w:type="dxa"/>
          </w:tcPr>
          <w:p w14:paraId="4F73C53E" w14:textId="77777777" w:rsidR="00FF0EBC" w:rsidRPr="007613A9" w:rsidRDefault="00FF0EBC" w:rsidP="002B46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51" w:type="dxa"/>
          </w:tcPr>
          <w:p w14:paraId="2762BC55" w14:textId="77777777" w:rsidR="00FF0EBC" w:rsidRDefault="00FF0EBC" w:rsidP="002B4648">
            <w:r w:rsidRPr="004E1ACE">
              <w:t>Ж.С.</w:t>
            </w:r>
            <w:r>
              <w:t xml:space="preserve"> </w:t>
            </w:r>
            <w:proofErr w:type="spellStart"/>
            <w:r w:rsidRPr="004E1ACE">
              <w:t>Нугужинов</w:t>
            </w:r>
            <w:proofErr w:type="spellEnd"/>
            <w:r>
              <w:t>,</w:t>
            </w:r>
          </w:p>
          <w:p w14:paraId="11DFD66F" w14:textId="77777777" w:rsidR="00FF0EBC" w:rsidRDefault="00FF0EBC" w:rsidP="002B4648">
            <w:r>
              <w:t xml:space="preserve">К.С. </w:t>
            </w:r>
            <w:proofErr w:type="spellStart"/>
            <w:r>
              <w:t>Альменов</w:t>
            </w:r>
            <w:proofErr w:type="spellEnd"/>
            <w:r>
              <w:t>,</w:t>
            </w:r>
          </w:p>
          <w:p w14:paraId="533213B9" w14:textId="77777777" w:rsidR="00FF0EBC" w:rsidRDefault="00FF0EBC" w:rsidP="002B4648">
            <w:r>
              <w:t xml:space="preserve">Д.К. </w:t>
            </w:r>
            <w:proofErr w:type="spellStart"/>
            <w:r>
              <w:t>Жилкыбаев</w:t>
            </w:r>
            <w:proofErr w:type="spellEnd"/>
            <w:r>
              <w:t>,</w:t>
            </w:r>
          </w:p>
          <w:p w14:paraId="432B9146" w14:textId="77777777" w:rsidR="00FF0EBC" w:rsidRPr="00B21ECC" w:rsidRDefault="00FF0EBC" w:rsidP="002B4648">
            <w:r>
              <w:t>И.</w:t>
            </w:r>
            <w:r>
              <w:rPr>
                <w:lang w:val="kk-KZ"/>
              </w:rPr>
              <w:t>Ә</w:t>
            </w:r>
            <w:r>
              <w:t xml:space="preserve">. </w:t>
            </w:r>
            <w:proofErr w:type="spellStart"/>
            <w:r>
              <w:t>Иманов</w:t>
            </w:r>
            <w:proofErr w:type="spellEnd"/>
          </w:p>
        </w:tc>
      </w:tr>
    </w:tbl>
    <w:p w14:paraId="004A7668" w14:textId="77777777" w:rsidR="00FF0EBC" w:rsidRDefault="00FF0EBC" w:rsidP="00FF0EBC"/>
    <w:p w14:paraId="43AD1CC4" w14:textId="77777777" w:rsidR="00FF0EBC" w:rsidRDefault="00FF0EBC" w:rsidP="00FF0EBC"/>
    <w:p w14:paraId="633572C1" w14:textId="77777777" w:rsidR="00FF0EBC" w:rsidRDefault="00FF0EBC" w:rsidP="00FF0EBC">
      <w:pPr>
        <w:ind w:left="2552"/>
        <w:jc w:val="both"/>
        <w:rPr>
          <w:rFonts w:ascii="KZ Times New Roman" w:hAnsi="KZ Times New Roman"/>
          <w:lang w:val="kk-KZ"/>
        </w:rPr>
      </w:pPr>
      <w:r w:rsidRPr="009E3EF3">
        <w:rPr>
          <w:rFonts w:ascii="KZ Times New Roman" w:hAnsi="KZ Times New Roman"/>
        </w:rPr>
        <w:t>Соискатель</w:t>
      </w:r>
      <w:r w:rsidRPr="009E3EF3">
        <w:rPr>
          <w:rFonts w:ascii="KZ Times New Roman" w:hAnsi="KZ Times New Roman"/>
          <w:lang w:val="kk-KZ"/>
        </w:rPr>
        <w:t xml:space="preserve">:                                                                   </w:t>
      </w:r>
      <w:r>
        <w:rPr>
          <w:rFonts w:ascii="KZ Times New Roman" w:hAnsi="KZ Times New Roman"/>
          <w:lang w:val="kk-KZ"/>
        </w:rPr>
        <w:t xml:space="preserve">                                              Д.Т. Токанов</w:t>
      </w:r>
    </w:p>
    <w:p w14:paraId="14803F64" w14:textId="77777777" w:rsidR="00FF0EBC" w:rsidRPr="009E3EF3" w:rsidRDefault="00FF0EBC" w:rsidP="00FF0EBC">
      <w:pPr>
        <w:ind w:left="2552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ab/>
        <w:t xml:space="preserve">                                                         </w:t>
      </w:r>
    </w:p>
    <w:p w14:paraId="170C9AAD" w14:textId="58FB7B2F" w:rsidR="00FF0EBC" w:rsidRDefault="00FF0EBC" w:rsidP="00FF0EBC">
      <w:pPr>
        <w:ind w:left="2552"/>
        <w:jc w:val="both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>Ученый секретарь</w:t>
      </w:r>
      <w:r w:rsidR="0031275A">
        <w:rPr>
          <w:rFonts w:ascii="KZ Times New Roman" w:hAnsi="KZ Times New Roman"/>
        </w:rPr>
        <w:t xml:space="preserve">                                      </w:t>
      </w:r>
      <w:r w:rsidRPr="009E3EF3">
        <w:rPr>
          <w:rFonts w:ascii="KZ Times New Roman" w:hAnsi="KZ Times New Roman"/>
        </w:rPr>
        <w:t xml:space="preserve">                </w:t>
      </w:r>
      <w:r>
        <w:rPr>
          <w:rFonts w:ascii="KZ Times New Roman" w:hAnsi="KZ Times New Roman"/>
        </w:rPr>
        <w:t xml:space="preserve">                        </w:t>
      </w:r>
      <w:r w:rsidR="00F656CB">
        <w:rPr>
          <w:rFonts w:ascii="KZ Times New Roman" w:hAnsi="KZ Times New Roman"/>
        </w:rPr>
        <w:t xml:space="preserve">     </w:t>
      </w:r>
      <w:r>
        <w:rPr>
          <w:rFonts w:ascii="KZ Times New Roman" w:hAnsi="KZ Times New Roman"/>
        </w:rPr>
        <w:t xml:space="preserve">                  А.А. </w:t>
      </w:r>
      <w:proofErr w:type="spellStart"/>
      <w:r>
        <w:rPr>
          <w:rFonts w:ascii="KZ Times New Roman" w:hAnsi="KZ Times New Roman"/>
        </w:rPr>
        <w:t>Жижите</w:t>
      </w:r>
      <w:proofErr w:type="spellEnd"/>
      <w:r w:rsidRPr="009E3EF3">
        <w:rPr>
          <w:rFonts w:ascii="KZ Times New Roman" w:hAnsi="KZ Times New Roman"/>
        </w:rPr>
        <w:t xml:space="preserve">     </w:t>
      </w:r>
    </w:p>
    <w:p w14:paraId="59968CED" w14:textId="77777777" w:rsidR="00FF0EBC" w:rsidRDefault="00FF0EBC" w:rsidP="00FF0EBC">
      <w:pPr>
        <w:jc w:val="both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 xml:space="preserve">  </w:t>
      </w:r>
    </w:p>
    <w:p w14:paraId="7FA95522" w14:textId="77777777" w:rsidR="00FF0EBC" w:rsidRDefault="00FF0EBC"/>
    <w:p w14:paraId="1E33EEEB" w14:textId="77777777" w:rsidR="00FF0EBC" w:rsidRDefault="00FF0EBC">
      <w:pPr>
        <w:spacing w:after="200" w:line="276" w:lineRule="auto"/>
      </w:pPr>
      <w:r>
        <w:br w:type="page"/>
      </w:r>
    </w:p>
    <w:p w14:paraId="496160B2" w14:textId="77777777" w:rsidR="00FF0EBC" w:rsidRDefault="00FF0EBC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84"/>
        <w:gridCol w:w="1248"/>
        <w:gridCol w:w="4368"/>
        <w:gridCol w:w="1291"/>
        <w:gridCol w:w="2551"/>
      </w:tblGrid>
      <w:tr w:rsidR="00FF0EBC" w:rsidRPr="005156B3" w14:paraId="09C95CC5" w14:textId="77777777" w:rsidTr="002B4648">
        <w:trPr>
          <w:trHeight w:val="347"/>
        </w:trPr>
        <w:tc>
          <w:tcPr>
            <w:tcW w:w="675" w:type="dxa"/>
            <w:shd w:val="clear" w:color="auto" w:fill="auto"/>
          </w:tcPr>
          <w:p w14:paraId="37C776C3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1</w:t>
            </w:r>
          </w:p>
        </w:tc>
        <w:tc>
          <w:tcPr>
            <w:tcW w:w="5284" w:type="dxa"/>
          </w:tcPr>
          <w:p w14:paraId="7A23F878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2</w:t>
            </w:r>
          </w:p>
        </w:tc>
        <w:tc>
          <w:tcPr>
            <w:tcW w:w="1248" w:type="dxa"/>
          </w:tcPr>
          <w:p w14:paraId="5100076F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3</w:t>
            </w:r>
          </w:p>
        </w:tc>
        <w:tc>
          <w:tcPr>
            <w:tcW w:w="4368" w:type="dxa"/>
          </w:tcPr>
          <w:p w14:paraId="092A0046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4</w:t>
            </w:r>
          </w:p>
        </w:tc>
        <w:tc>
          <w:tcPr>
            <w:tcW w:w="1291" w:type="dxa"/>
          </w:tcPr>
          <w:p w14:paraId="2B5933D4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14:paraId="182620EA" w14:textId="77777777" w:rsidR="00FF0EBC" w:rsidRPr="005156B3" w:rsidRDefault="00FF0EBC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6</w:t>
            </w:r>
          </w:p>
        </w:tc>
      </w:tr>
      <w:tr w:rsidR="00D17F70" w:rsidRPr="005C3277" w14:paraId="192F0679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0CF8A80B" w14:textId="77777777" w:rsidR="00D17F70" w:rsidRPr="005C3277" w:rsidRDefault="00D17F70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3A53637F" w14:textId="77777777" w:rsidR="00D17F70" w:rsidRPr="00A679AB" w:rsidRDefault="00D17F70" w:rsidP="002B4648">
            <w:pPr>
              <w:rPr>
                <w:lang w:val="kk-KZ"/>
              </w:rPr>
            </w:pPr>
            <w:r w:rsidRPr="001C69E7">
              <w:rPr>
                <w:lang w:val="kk-KZ"/>
              </w:rPr>
              <w:t>Оценка влияния разработ</w:t>
            </w:r>
            <w:r>
              <w:rPr>
                <w:lang w:val="kk-KZ"/>
              </w:rPr>
              <w:t xml:space="preserve">анной модифицированной добавки </w:t>
            </w:r>
            <w:r w:rsidRPr="001C69E7">
              <w:rPr>
                <w:lang w:val="kk-KZ"/>
              </w:rPr>
              <w:t>на прочностные характеристики бетона</w:t>
            </w:r>
          </w:p>
        </w:tc>
        <w:tc>
          <w:tcPr>
            <w:tcW w:w="1248" w:type="dxa"/>
          </w:tcPr>
          <w:p w14:paraId="2C1CCD23" w14:textId="77777777" w:rsidR="00D17F70" w:rsidRPr="005C3277" w:rsidRDefault="00D17F70" w:rsidP="002B4648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67F694EC" w14:textId="77777777" w:rsidR="00D17F70" w:rsidRPr="005C3277" w:rsidRDefault="00D17F70" w:rsidP="002B4648">
            <w:pPr>
              <w:jc w:val="both"/>
            </w:pPr>
            <w:r w:rsidRPr="001C69E7">
              <w:t xml:space="preserve">Вестник ВКТУ им. Д. </w:t>
            </w:r>
            <w:proofErr w:type="spellStart"/>
            <w:r w:rsidRPr="001C69E7">
              <w:t>Серикбаева</w:t>
            </w:r>
            <w:proofErr w:type="spellEnd"/>
            <w:r>
              <w:t xml:space="preserve">.- </w:t>
            </w:r>
            <w:r w:rsidRPr="001C69E7">
              <w:t>Усть-Каменогорск</w:t>
            </w:r>
            <w:r>
              <w:t xml:space="preserve">: </w:t>
            </w:r>
            <w:r w:rsidRPr="001C69E7">
              <w:t>ВКТУ</w:t>
            </w:r>
            <w:r>
              <w:t>, 2023. - №3. - С.31-39.</w:t>
            </w:r>
          </w:p>
        </w:tc>
        <w:tc>
          <w:tcPr>
            <w:tcW w:w="1291" w:type="dxa"/>
          </w:tcPr>
          <w:p w14:paraId="79BC206F" w14:textId="77777777" w:rsidR="00D17F70" w:rsidRDefault="00D17F70" w:rsidP="002B46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51" w:type="dxa"/>
          </w:tcPr>
          <w:p w14:paraId="41354872" w14:textId="77777777" w:rsidR="00D17F70" w:rsidRPr="001C69E7" w:rsidRDefault="00D17F70" w:rsidP="002B4648">
            <w:pPr>
              <w:rPr>
                <w:lang w:val="en-US"/>
              </w:rPr>
            </w:pPr>
            <w:r w:rsidRPr="001C69E7">
              <w:t>А</w:t>
            </w:r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Altynbekova</w:t>
            </w:r>
            <w:proofErr w:type="spellEnd"/>
            <w:r w:rsidRPr="001C69E7">
              <w:rPr>
                <w:lang w:val="en-US"/>
              </w:rPr>
              <w:t xml:space="preserve">, </w:t>
            </w:r>
          </w:p>
          <w:p w14:paraId="34291CA6" w14:textId="77777777" w:rsidR="00D17F70" w:rsidRPr="001C69E7" w:rsidRDefault="00D17F70" w:rsidP="002B4648">
            <w:pPr>
              <w:rPr>
                <w:lang w:val="en-US"/>
              </w:rPr>
            </w:pPr>
            <w:r>
              <w:rPr>
                <w:lang w:val="en-US"/>
              </w:rPr>
              <w:t xml:space="preserve">R. </w:t>
            </w:r>
            <w:proofErr w:type="spellStart"/>
            <w:r>
              <w:rPr>
                <w:lang w:val="en-US"/>
              </w:rPr>
              <w:t>Lukpanov</w:t>
            </w:r>
            <w:proofErr w:type="spellEnd"/>
            <w:r w:rsidRPr="001C69E7">
              <w:rPr>
                <w:lang w:val="en-US"/>
              </w:rPr>
              <w:t xml:space="preserve">, </w:t>
            </w:r>
          </w:p>
          <w:p w14:paraId="283CE0FA" w14:textId="77777777" w:rsidR="00D17F70" w:rsidRPr="001C69E7" w:rsidRDefault="00D17F70" w:rsidP="002B4648">
            <w:pPr>
              <w:rPr>
                <w:lang w:val="en-US"/>
              </w:rPr>
            </w:pPr>
            <w:r>
              <w:rPr>
                <w:lang w:val="en-US"/>
              </w:rPr>
              <w:t xml:space="preserve">D. </w:t>
            </w:r>
            <w:proofErr w:type="spellStart"/>
            <w:r>
              <w:rPr>
                <w:lang w:val="en-US"/>
              </w:rPr>
              <w:t>Dyussembinov</w:t>
            </w:r>
            <w:proofErr w:type="spellEnd"/>
            <w:r w:rsidRPr="001C69E7">
              <w:rPr>
                <w:lang w:val="en-US"/>
              </w:rPr>
              <w:t xml:space="preserve">, </w:t>
            </w:r>
          </w:p>
          <w:p w14:paraId="428F9409" w14:textId="77777777" w:rsidR="00D17F70" w:rsidRPr="001C69E7" w:rsidRDefault="00D17F70" w:rsidP="002B4648">
            <w:pPr>
              <w:rPr>
                <w:lang w:val="en-US"/>
              </w:rPr>
            </w:pPr>
            <w:r w:rsidRPr="001C69E7">
              <w:rPr>
                <w:lang w:val="en-US"/>
              </w:rPr>
              <w:t xml:space="preserve">D. </w:t>
            </w:r>
            <w:proofErr w:type="spellStart"/>
            <w:r w:rsidRPr="001C69E7">
              <w:rPr>
                <w:lang w:val="en-US"/>
              </w:rPr>
              <w:t>Tsygulov</w:t>
            </w:r>
            <w:proofErr w:type="spellEnd"/>
          </w:p>
        </w:tc>
      </w:tr>
      <w:tr w:rsidR="00D17F70" w:rsidRPr="005C3277" w14:paraId="015FF642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3C180455" w14:textId="77777777" w:rsidR="00D17F70" w:rsidRPr="005C3277" w:rsidRDefault="00D17F70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006B0973" w14:textId="77777777" w:rsidR="00D17F70" w:rsidRPr="00A679AB" w:rsidRDefault="00D17F70" w:rsidP="002B4648">
            <w:pPr>
              <w:rPr>
                <w:lang w:val="kk-KZ"/>
              </w:rPr>
            </w:pPr>
            <w:r w:rsidRPr="008472D3">
              <w:rPr>
                <w:lang w:val="kk-KZ"/>
              </w:rPr>
              <w:t>Сравните</w:t>
            </w:r>
            <w:r>
              <w:rPr>
                <w:lang w:val="kk-KZ"/>
              </w:rPr>
              <w:t xml:space="preserve">льный анализ буронабивных свай </w:t>
            </w:r>
            <w:r w:rsidRPr="008472D3">
              <w:rPr>
                <w:lang w:val="kk-KZ"/>
              </w:rPr>
              <w:t>в зависимости от их геометрических вариаций</w:t>
            </w:r>
          </w:p>
        </w:tc>
        <w:tc>
          <w:tcPr>
            <w:tcW w:w="1248" w:type="dxa"/>
          </w:tcPr>
          <w:p w14:paraId="255628B7" w14:textId="77777777" w:rsidR="00D17F70" w:rsidRPr="005C3277" w:rsidRDefault="00D17F70" w:rsidP="002B4648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7564C733" w14:textId="77777777" w:rsidR="00D17F70" w:rsidRPr="005C3277" w:rsidRDefault="00D17F70" w:rsidP="002B4648">
            <w:pPr>
              <w:jc w:val="both"/>
            </w:pPr>
            <w:r w:rsidRPr="001C69E7">
              <w:t xml:space="preserve">Вестник ВКТУ им. Д. </w:t>
            </w:r>
            <w:proofErr w:type="spellStart"/>
            <w:r w:rsidRPr="001C69E7">
              <w:t>Серикбаева</w:t>
            </w:r>
            <w:proofErr w:type="spellEnd"/>
            <w:r>
              <w:t xml:space="preserve">.- </w:t>
            </w:r>
            <w:r w:rsidRPr="001C69E7">
              <w:t>Усть-Каменогорск</w:t>
            </w:r>
            <w:r>
              <w:t xml:space="preserve">: </w:t>
            </w:r>
            <w:r w:rsidRPr="001C69E7">
              <w:t>ВКТУ</w:t>
            </w:r>
            <w:r>
              <w:t>, 2023. - №4. - С.436-445.</w:t>
            </w:r>
          </w:p>
        </w:tc>
        <w:tc>
          <w:tcPr>
            <w:tcW w:w="1291" w:type="dxa"/>
          </w:tcPr>
          <w:p w14:paraId="363AE940" w14:textId="77777777" w:rsidR="00D17F70" w:rsidRDefault="00D17F70" w:rsidP="002B46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51" w:type="dxa"/>
          </w:tcPr>
          <w:p w14:paraId="0D1305E8" w14:textId="77777777" w:rsidR="00D17F70" w:rsidRDefault="00D17F70" w:rsidP="002B4648">
            <w:pPr>
              <w:rPr>
                <w:lang w:val="kk-KZ"/>
              </w:rPr>
            </w:pPr>
            <w:r w:rsidRPr="008472D3">
              <w:rPr>
                <w:lang w:val="kk-KZ"/>
              </w:rPr>
              <w:t xml:space="preserve">Zh.A. Shakhmov, </w:t>
            </w:r>
          </w:p>
          <w:p w14:paraId="2DD65DF7" w14:textId="77777777" w:rsidR="00D17F70" w:rsidRDefault="00D17F70" w:rsidP="002B4648">
            <w:pPr>
              <w:rPr>
                <w:lang w:val="kk-KZ"/>
              </w:rPr>
            </w:pPr>
            <w:r w:rsidRPr="008472D3">
              <w:rPr>
                <w:lang w:val="kk-KZ"/>
              </w:rPr>
              <w:t xml:space="preserve">A.A. Zhumagulova, </w:t>
            </w:r>
          </w:p>
          <w:p w14:paraId="13DF878D" w14:textId="77777777" w:rsidR="00D17F70" w:rsidRPr="008472D3" w:rsidRDefault="00D17F70" w:rsidP="002B4648">
            <w:pPr>
              <w:rPr>
                <w:lang w:val="kk-KZ"/>
              </w:rPr>
            </w:pPr>
            <w:r w:rsidRPr="008472D3">
              <w:rPr>
                <w:lang w:val="kk-KZ"/>
              </w:rPr>
              <w:t>M.Y. Yerzatova</w:t>
            </w:r>
          </w:p>
        </w:tc>
      </w:tr>
      <w:tr w:rsidR="00D17F70" w:rsidRPr="005C3277" w14:paraId="2952F457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5976E0C5" w14:textId="77777777" w:rsidR="00D17F70" w:rsidRPr="005C3277" w:rsidRDefault="00D17F70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4099D882" w14:textId="77777777" w:rsidR="00D17F70" w:rsidRPr="00130BD3" w:rsidRDefault="00D17F70" w:rsidP="002B4648">
            <w:pPr>
              <w:rPr>
                <w:lang w:val="kk-KZ"/>
              </w:rPr>
            </w:pPr>
            <w:r w:rsidRPr="00BA5B18">
              <w:rPr>
                <w:lang w:val="kk-KZ"/>
              </w:rPr>
              <w:t>Influence Research of Modified Additives on Concrete Properties</w:t>
            </w:r>
          </w:p>
        </w:tc>
        <w:tc>
          <w:tcPr>
            <w:tcW w:w="1248" w:type="dxa"/>
          </w:tcPr>
          <w:p w14:paraId="6913CA97" w14:textId="77777777" w:rsidR="00D17F70" w:rsidRPr="005C3277" w:rsidRDefault="00D17F70" w:rsidP="002B4648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374FFB1E" w14:textId="77777777" w:rsidR="00D17F70" w:rsidRPr="00130BD3" w:rsidRDefault="00D17F70" w:rsidP="002B4648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КарТУ</w:t>
            </w:r>
            <w:proofErr w:type="spellEnd"/>
            <w:r w:rsidR="00F656CB">
              <w:t xml:space="preserve"> </w:t>
            </w:r>
            <w:r w:rsidR="00F656CB" w:rsidRPr="00F656CB">
              <w:t xml:space="preserve">имени </w:t>
            </w:r>
            <w:proofErr w:type="spellStart"/>
            <w:r w:rsidR="00F656CB" w:rsidRPr="00F656CB">
              <w:t>Абылкаса</w:t>
            </w:r>
            <w:proofErr w:type="spellEnd"/>
            <w:r w:rsidR="00F656CB" w:rsidRPr="00F656CB">
              <w:t xml:space="preserve"> </w:t>
            </w:r>
            <w:proofErr w:type="spellStart"/>
            <w:r w:rsidR="00F656CB" w:rsidRPr="00F656CB">
              <w:t>Сагинова</w:t>
            </w:r>
            <w:proofErr w:type="spellEnd"/>
            <w:r>
              <w:t>, 202</w:t>
            </w:r>
            <w:r w:rsidRPr="00F656CB">
              <w:t>3</w:t>
            </w:r>
            <w:r w:rsidRPr="005C3277">
              <w:t xml:space="preserve">. - № </w:t>
            </w:r>
            <w:r w:rsidRPr="00F656CB">
              <w:t>4</w:t>
            </w:r>
            <w:r w:rsidRPr="005C3277">
              <w:t>. -</w:t>
            </w:r>
            <w:r>
              <w:t xml:space="preserve">  С. 188-194</w:t>
            </w:r>
          </w:p>
        </w:tc>
        <w:tc>
          <w:tcPr>
            <w:tcW w:w="1291" w:type="dxa"/>
          </w:tcPr>
          <w:p w14:paraId="126175D5" w14:textId="77777777" w:rsidR="00D17F70" w:rsidRPr="00BA5B18" w:rsidRDefault="00D17F70" w:rsidP="002B464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51" w:type="dxa"/>
          </w:tcPr>
          <w:p w14:paraId="3FF22E3E" w14:textId="77777777" w:rsidR="00D17F70" w:rsidRDefault="00D17F70" w:rsidP="002B4648">
            <w:r>
              <w:rPr>
                <w:lang w:val="kk-KZ"/>
              </w:rPr>
              <w:t xml:space="preserve">А.Д. </w:t>
            </w:r>
            <w:proofErr w:type="spellStart"/>
            <w:r w:rsidRPr="00BA5B18">
              <w:t>Алтынбекова</w:t>
            </w:r>
            <w:proofErr w:type="spellEnd"/>
            <w:r>
              <w:t>,</w:t>
            </w:r>
          </w:p>
          <w:p w14:paraId="48E4CD66" w14:textId="77777777" w:rsidR="00D17F70" w:rsidRDefault="00D17F70" w:rsidP="002B4648">
            <w:r>
              <w:t xml:space="preserve">Р.Е. </w:t>
            </w:r>
            <w:proofErr w:type="spellStart"/>
            <w:r>
              <w:t>Лукапов</w:t>
            </w:r>
            <w:proofErr w:type="spellEnd"/>
            <w:r>
              <w:t>,</w:t>
            </w:r>
          </w:p>
          <w:p w14:paraId="0CA8A9D5" w14:textId="77777777" w:rsidR="00D17F70" w:rsidRDefault="00D17F70" w:rsidP="002B4648">
            <w:r>
              <w:t xml:space="preserve">Д.С. </w:t>
            </w:r>
            <w:proofErr w:type="spellStart"/>
            <w:r w:rsidRPr="00BA5B18">
              <w:t>Дюсембинов</w:t>
            </w:r>
            <w:proofErr w:type="spellEnd"/>
            <w:r>
              <w:t>,</w:t>
            </w:r>
          </w:p>
          <w:p w14:paraId="3D8819CF" w14:textId="77777777" w:rsidR="00D17F70" w:rsidRPr="004E1ACE" w:rsidRDefault="00D17F70" w:rsidP="002B4648">
            <w:proofErr w:type="spellStart"/>
            <w:r>
              <w:t>Д.К.</w:t>
            </w:r>
            <w:r w:rsidRPr="00BA5B18">
              <w:t>Оразова</w:t>
            </w:r>
            <w:proofErr w:type="spellEnd"/>
          </w:p>
        </w:tc>
      </w:tr>
      <w:tr w:rsidR="00D17F70" w:rsidRPr="005C3277" w14:paraId="6869D7E9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6E7474C9" w14:textId="77777777" w:rsidR="00D17F70" w:rsidRPr="005C3277" w:rsidRDefault="00D17F70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04B1324B" w14:textId="77777777" w:rsidR="00D17F70" w:rsidRPr="008472D3" w:rsidRDefault="00D17F70" w:rsidP="002B4648">
            <w:pPr>
              <w:rPr>
                <w:lang w:val="kk-KZ"/>
              </w:rPr>
            </w:pPr>
            <w:r w:rsidRPr="00AB4747">
              <w:rPr>
                <w:lang w:val="kk-KZ"/>
              </w:rPr>
              <w:t>Вероят</w:t>
            </w:r>
            <w:r>
              <w:rPr>
                <w:lang w:val="kk-KZ"/>
              </w:rPr>
              <w:t xml:space="preserve">ностная надежность конструкций </w:t>
            </w:r>
            <w:r w:rsidRPr="00AB4747">
              <w:rPr>
                <w:lang w:val="kk-KZ"/>
              </w:rPr>
              <w:t>на основе теории графов</w:t>
            </w:r>
          </w:p>
        </w:tc>
        <w:tc>
          <w:tcPr>
            <w:tcW w:w="1248" w:type="dxa"/>
          </w:tcPr>
          <w:p w14:paraId="1CE310AF" w14:textId="77777777" w:rsidR="00D17F70" w:rsidRPr="005C3277" w:rsidRDefault="00D17F70" w:rsidP="002B4648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4E03CE35" w14:textId="77777777" w:rsidR="00D17F70" w:rsidRPr="001C69E7" w:rsidRDefault="00D17F70" w:rsidP="002B4648">
            <w:pPr>
              <w:jc w:val="both"/>
            </w:pPr>
            <w:r w:rsidRPr="005C3277">
              <w:t>Труды универ</w:t>
            </w:r>
            <w:r>
              <w:t xml:space="preserve">ситета. - Караганда: </w:t>
            </w:r>
            <w:proofErr w:type="spellStart"/>
            <w:r>
              <w:t>КарТУ</w:t>
            </w:r>
            <w:proofErr w:type="spellEnd"/>
            <w:r w:rsidR="00F656CB">
              <w:t xml:space="preserve"> </w:t>
            </w:r>
            <w:r w:rsidR="00F656CB" w:rsidRPr="00F656CB">
              <w:t xml:space="preserve">имени </w:t>
            </w:r>
            <w:proofErr w:type="spellStart"/>
            <w:r w:rsidR="00F656CB" w:rsidRPr="00F656CB">
              <w:t>Абылкаса</w:t>
            </w:r>
            <w:proofErr w:type="spellEnd"/>
            <w:r w:rsidR="00F656CB" w:rsidRPr="00F656CB">
              <w:t xml:space="preserve"> </w:t>
            </w:r>
            <w:proofErr w:type="spellStart"/>
            <w:r w:rsidR="00F656CB" w:rsidRPr="00F656CB">
              <w:t>Сагинова</w:t>
            </w:r>
            <w:proofErr w:type="spellEnd"/>
            <w:r>
              <w:t>, 2024</w:t>
            </w:r>
            <w:r w:rsidRPr="005C3277">
              <w:t xml:space="preserve">. - № </w:t>
            </w:r>
            <w:r>
              <w:t>1</w:t>
            </w:r>
            <w:r w:rsidRPr="005C3277">
              <w:t>. -</w:t>
            </w:r>
            <w:r>
              <w:t xml:space="preserve">  С. 281-287</w:t>
            </w:r>
            <w:r w:rsidRPr="005C3277">
              <w:t>.</w:t>
            </w:r>
          </w:p>
        </w:tc>
        <w:tc>
          <w:tcPr>
            <w:tcW w:w="1291" w:type="dxa"/>
          </w:tcPr>
          <w:p w14:paraId="030AAFC8" w14:textId="77777777" w:rsidR="00D17F70" w:rsidRPr="00AB4747" w:rsidRDefault="00D17F70" w:rsidP="002B4648">
            <w:pPr>
              <w:jc w:val="center"/>
            </w:pPr>
            <w:r>
              <w:t>7</w:t>
            </w:r>
          </w:p>
        </w:tc>
        <w:tc>
          <w:tcPr>
            <w:tcW w:w="2551" w:type="dxa"/>
          </w:tcPr>
          <w:p w14:paraId="4C064E0B" w14:textId="77777777" w:rsidR="00D17F70" w:rsidRDefault="00D17F70" w:rsidP="002B4648">
            <w:r w:rsidRPr="004E1ACE">
              <w:t>Ж.С.</w:t>
            </w:r>
            <w:r>
              <w:t xml:space="preserve"> </w:t>
            </w:r>
            <w:proofErr w:type="spellStart"/>
            <w:r w:rsidRPr="004E1ACE">
              <w:t>Нугужинов</w:t>
            </w:r>
            <w:proofErr w:type="spellEnd"/>
            <w:r>
              <w:t>,</w:t>
            </w:r>
          </w:p>
          <w:p w14:paraId="28ECD34B" w14:textId="77777777" w:rsidR="00D17F70" w:rsidRDefault="00D17F70" w:rsidP="002B4648">
            <w:proofErr w:type="spellStart"/>
            <w:r>
              <w:t>С.К.Ахмедиев</w:t>
            </w:r>
            <w:proofErr w:type="spellEnd"/>
          </w:p>
          <w:p w14:paraId="20729FD1" w14:textId="77777777" w:rsidR="00D17F70" w:rsidRPr="008472D3" w:rsidRDefault="00D17F70" w:rsidP="002B4648">
            <w:pPr>
              <w:rPr>
                <w:lang w:val="kk-KZ"/>
              </w:rPr>
            </w:pPr>
            <w:r>
              <w:t>М.С. Бекетова</w:t>
            </w:r>
          </w:p>
        </w:tc>
      </w:tr>
      <w:tr w:rsidR="00F656CB" w:rsidRPr="005C3277" w14:paraId="73A239EF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3F8CEE52" w14:textId="77777777" w:rsidR="00F656CB" w:rsidRPr="005C3277" w:rsidRDefault="00F656CB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1C9F901D" w14:textId="77777777" w:rsidR="00F656CB" w:rsidRPr="00D820ED" w:rsidRDefault="00F656CB" w:rsidP="00887FB5">
            <w:r w:rsidRPr="00340E24">
              <w:t xml:space="preserve">Опыт института </w:t>
            </w:r>
            <w:proofErr w:type="spellStart"/>
            <w:r w:rsidRPr="00340E24">
              <w:t>КазМИРР</w:t>
            </w:r>
            <w:proofErr w:type="spellEnd"/>
            <w:r w:rsidRPr="00340E24">
              <w:t xml:space="preserve"> в области мониторинга ответственных зданий и сооружений на примере города Астаны с учетом требований </w:t>
            </w:r>
            <w:proofErr w:type="spellStart"/>
            <w:r w:rsidRPr="00340E24">
              <w:t>Еврокодов</w:t>
            </w:r>
            <w:proofErr w:type="spellEnd"/>
          </w:p>
        </w:tc>
        <w:tc>
          <w:tcPr>
            <w:tcW w:w="1248" w:type="dxa"/>
          </w:tcPr>
          <w:p w14:paraId="30687796" w14:textId="77777777" w:rsidR="00F656CB" w:rsidRPr="005C3277" w:rsidRDefault="00F656CB" w:rsidP="00887FB5">
            <w:r w:rsidRPr="005C3277">
              <w:t>печатный</w:t>
            </w:r>
          </w:p>
        </w:tc>
        <w:tc>
          <w:tcPr>
            <w:tcW w:w="4368" w:type="dxa"/>
          </w:tcPr>
          <w:p w14:paraId="32C0812C" w14:textId="77777777" w:rsidR="00F656CB" w:rsidRPr="00D820ED" w:rsidRDefault="00F656CB" w:rsidP="00596D2D">
            <w:pPr>
              <w:jc w:val="both"/>
            </w:pPr>
            <w:r>
              <w:t xml:space="preserve">Международная конференция «Актуальные проблемы применения </w:t>
            </w:r>
            <w:proofErr w:type="spellStart"/>
            <w:r>
              <w:t>Еврокодов</w:t>
            </w:r>
            <w:proofErr w:type="spellEnd"/>
            <w:r>
              <w:t xml:space="preserve"> и национальных стандартов в строительстве на территории РФ и стран ЕС»</w:t>
            </w:r>
            <w:r w:rsidR="00596D2D">
              <w:t>. -</w:t>
            </w:r>
            <w:r>
              <w:t xml:space="preserve"> Москва, 2012. </w:t>
            </w:r>
            <w:r w:rsidR="00596D2D">
              <w:t xml:space="preserve">- </w:t>
            </w:r>
            <w:r>
              <w:t>С. 101-105.</w:t>
            </w:r>
          </w:p>
        </w:tc>
        <w:tc>
          <w:tcPr>
            <w:tcW w:w="1291" w:type="dxa"/>
          </w:tcPr>
          <w:p w14:paraId="1E2839FF" w14:textId="77777777" w:rsidR="00F656CB" w:rsidRDefault="00F656CB" w:rsidP="00887FB5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0845AA48" w14:textId="77777777" w:rsidR="00F656CB" w:rsidRPr="00617B57" w:rsidRDefault="00F656CB" w:rsidP="00887FB5">
            <w:r>
              <w:t xml:space="preserve">Ж.С. </w:t>
            </w:r>
            <w:proofErr w:type="spellStart"/>
            <w:r>
              <w:t>Нугужинов</w:t>
            </w:r>
            <w:proofErr w:type="spellEnd"/>
          </w:p>
        </w:tc>
      </w:tr>
      <w:tr w:rsidR="00F656CB" w:rsidRPr="005C3277" w14:paraId="7307936D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3195855A" w14:textId="77777777" w:rsidR="00F656CB" w:rsidRPr="005C3277" w:rsidRDefault="00F656CB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5029AD87" w14:textId="77777777" w:rsidR="00F656CB" w:rsidRPr="005C3277" w:rsidRDefault="00F656CB" w:rsidP="00887FB5">
            <w:r w:rsidRPr="0002484C">
              <w:t>Исследование релаксации напряжений модифицированного бетона</w:t>
            </w:r>
          </w:p>
        </w:tc>
        <w:tc>
          <w:tcPr>
            <w:tcW w:w="1248" w:type="dxa"/>
          </w:tcPr>
          <w:p w14:paraId="69F2FA18" w14:textId="77777777" w:rsidR="00F656CB" w:rsidRPr="005C3277" w:rsidRDefault="00F656CB" w:rsidP="00887FB5">
            <w:r w:rsidRPr="005C3277">
              <w:t>печатный</w:t>
            </w:r>
          </w:p>
        </w:tc>
        <w:tc>
          <w:tcPr>
            <w:tcW w:w="4368" w:type="dxa"/>
          </w:tcPr>
          <w:p w14:paraId="297153B2" w14:textId="77777777" w:rsidR="00F656CB" w:rsidRPr="005C3277" w:rsidRDefault="00F656CB" w:rsidP="00887FB5">
            <w:pPr>
              <w:jc w:val="both"/>
            </w:pPr>
            <w:r w:rsidRPr="002E664E">
              <w:t xml:space="preserve">Международный </w:t>
            </w:r>
            <w:r w:rsidRPr="004E1ACE">
              <w:t>научный журнал «Подъемно-транспортные, строительные, дорожные, коммунальные машины и оборудование»</w:t>
            </w:r>
            <w:r w:rsidRPr="002E664E">
              <w:t xml:space="preserve">, </w:t>
            </w:r>
            <w:r w:rsidRPr="004E1ACE">
              <w:t>Караганда</w:t>
            </w:r>
            <w:r w:rsidRPr="002E664E">
              <w:t xml:space="preserve">: </w:t>
            </w:r>
            <w:proofErr w:type="spellStart"/>
            <w:r>
              <w:t>Болашак-Баспа</w:t>
            </w:r>
            <w:proofErr w:type="spellEnd"/>
            <w:r w:rsidRPr="002E664E">
              <w:t>, 20</w:t>
            </w:r>
            <w:r>
              <w:t>11</w:t>
            </w:r>
            <w:r w:rsidRPr="002E664E">
              <w:t xml:space="preserve">, </w:t>
            </w:r>
            <w:r w:rsidRPr="005C3277">
              <w:t xml:space="preserve">С. </w:t>
            </w:r>
            <w:r>
              <w:t>215-219</w:t>
            </w:r>
            <w:r w:rsidRPr="005C3277">
              <w:t>.</w:t>
            </w:r>
          </w:p>
        </w:tc>
        <w:tc>
          <w:tcPr>
            <w:tcW w:w="1291" w:type="dxa"/>
          </w:tcPr>
          <w:p w14:paraId="7BA4997E" w14:textId="77777777" w:rsidR="00F656CB" w:rsidRPr="0053555F" w:rsidRDefault="00F656CB" w:rsidP="00887FB5">
            <w:pPr>
              <w:jc w:val="center"/>
            </w:pPr>
            <w:r>
              <w:t>5</w:t>
            </w:r>
          </w:p>
        </w:tc>
        <w:tc>
          <w:tcPr>
            <w:tcW w:w="2551" w:type="dxa"/>
          </w:tcPr>
          <w:p w14:paraId="74A18210" w14:textId="77777777" w:rsidR="00F656CB" w:rsidRPr="005C3277" w:rsidRDefault="00F656CB" w:rsidP="00887FB5">
            <w:r>
              <w:t xml:space="preserve">Д.О. </w:t>
            </w:r>
            <w:proofErr w:type="spellStart"/>
            <w:r>
              <w:t>Байджанов</w:t>
            </w:r>
            <w:proofErr w:type="spellEnd"/>
          </w:p>
        </w:tc>
      </w:tr>
    </w:tbl>
    <w:p w14:paraId="04AFA0EE" w14:textId="77777777" w:rsidR="004B6495" w:rsidRDefault="004B6495" w:rsidP="004B6495"/>
    <w:p w14:paraId="60BD8654" w14:textId="77777777" w:rsidR="004B6495" w:rsidRDefault="004B6495" w:rsidP="004B6495"/>
    <w:p w14:paraId="528C6ACA" w14:textId="77777777" w:rsidR="0031275A" w:rsidRDefault="0031275A" w:rsidP="0031275A">
      <w:pPr>
        <w:ind w:left="2552"/>
        <w:jc w:val="both"/>
        <w:rPr>
          <w:rFonts w:ascii="KZ Times New Roman" w:hAnsi="KZ Times New Roman"/>
          <w:lang w:val="kk-KZ"/>
        </w:rPr>
      </w:pPr>
      <w:proofErr w:type="gramStart"/>
      <w:r w:rsidRPr="009E3EF3">
        <w:rPr>
          <w:rFonts w:ascii="KZ Times New Roman" w:hAnsi="KZ Times New Roman"/>
        </w:rPr>
        <w:t>Соискатель</w:t>
      </w:r>
      <w:r w:rsidRPr="009E3EF3">
        <w:rPr>
          <w:rFonts w:ascii="KZ Times New Roman" w:hAnsi="KZ Times New Roman"/>
          <w:lang w:val="kk-KZ"/>
        </w:rPr>
        <w:t xml:space="preserve">:   </w:t>
      </w:r>
      <w:proofErr w:type="gramEnd"/>
      <w:r w:rsidRPr="009E3EF3">
        <w:rPr>
          <w:rFonts w:ascii="KZ Times New Roman" w:hAnsi="KZ Times New Roman"/>
          <w:lang w:val="kk-KZ"/>
        </w:rPr>
        <w:t xml:space="preserve">                                                                </w:t>
      </w:r>
      <w:r>
        <w:rPr>
          <w:rFonts w:ascii="KZ Times New Roman" w:hAnsi="KZ Times New Roman"/>
          <w:lang w:val="kk-KZ"/>
        </w:rPr>
        <w:t xml:space="preserve">                                              Д.Т. Токанов</w:t>
      </w:r>
    </w:p>
    <w:p w14:paraId="6FE9B0F4" w14:textId="77777777" w:rsidR="0031275A" w:rsidRPr="009E3EF3" w:rsidRDefault="0031275A" w:rsidP="0031275A">
      <w:pPr>
        <w:ind w:left="2552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ab/>
        <w:t xml:space="preserve">                                                         </w:t>
      </w:r>
    </w:p>
    <w:p w14:paraId="73367E38" w14:textId="77777777" w:rsidR="0031275A" w:rsidRDefault="0031275A" w:rsidP="0031275A">
      <w:pPr>
        <w:ind w:left="2552"/>
        <w:jc w:val="both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>Ученый секретарь</w:t>
      </w:r>
      <w:r>
        <w:rPr>
          <w:rFonts w:ascii="KZ Times New Roman" w:hAnsi="KZ Times New Roman"/>
        </w:rPr>
        <w:t xml:space="preserve">                                      </w:t>
      </w:r>
      <w:r w:rsidRPr="009E3EF3">
        <w:rPr>
          <w:rFonts w:ascii="KZ Times New Roman" w:hAnsi="KZ Times New Roman"/>
        </w:rPr>
        <w:t xml:space="preserve">                </w:t>
      </w:r>
      <w:r>
        <w:rPr>
          <w:rFonts w:ascii="KZ Times New Roman" w:hAnsi="KZ Times New Roman"/>
        </w:rPr>
        <w:t xml:space="preserve">                                               А.А. </w:t>
      </w:r>
      <w:proofErr w:type="spellStart"/>
      <w:r>
        <w:rPr>
          <w:rFonts w:ascii="KZ Times New Roman" w:hAnsi="KZ Times New Roman"/>
        </w:rPr>
        <w:t>Жижите</w:t>
      </w:r>
      <w:proofErr w:type="spellEnd"/>
      <w:r w:rsidRPr="009E3EF3">
        <w:rPr>
          <w:rFonts w:ascii="KZ Times New Roman" w:hAnsi="KZ Times New Roman"/>
        </w:rPr>
        <w:t xml:space="preserve">     </w:t>
      </w:r>
    </w:p>
    <w:p w14:paraId="7511E8F6" w14:textId="77777777" w:rsidR="004B6495" w:rsidRDefault="004B6495" w:rsidP="004B6495">
      <w:pPr>
        <w:jc w:val="both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 xml:space="preserve">  </w:t>
      </w:r>
    </w:p>
    <w:p w14:paraId="4B2311B7" w14:textId="77777777" w:rsidR="004B6495" w:rsidRDefault="004B6495"/>
    <w:p w14:paraId="1B6B6622" w14:textId="77777777" w:rsidR="004B6495" w:rsidRDefault="004B6495">
      <w:pPr>
        <w:spacing w:after="200" w:line="276" w:lineRule="auto"/>
      </w:pPr>
      <w:r>
        <w:br w:type="page"/>
      </w:r>
    </w:p>
    <w:p w14:paraId="0239F93A" w14:textId="77777777" w:rsidR="004B6495" w:rsidRDefault="004B6495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284"/>
        <w:gridCol w:w="1248"/>
        <w:gridCol w:w="4368"/>
        <w:gridCol w:w="1291"/>
        <w:gridCol w:w="2551"/>
      </w:tblGrid>
      <w:tr w:rsidR="004B6495" w:rsidRPr="005156B3" w14:paraId="3140164F" w14:textId="77777777" w:rsidTr="002B4648">
        <w:trPr>
          <w:trHeight w:val="347"/>
        </w:trPr>
        <w:tc>
          <w:tcPr>
            <w:tcW w:w="675" w:type="dxa"/>
            <w:shd w:val="clear" w:color="auto" w:fill="auto"/>
          </w:tcPr>
          <w:p w14:paraId="051AD581" w14:textId="77777777" w:rsidR="004B6495" w:rsidRPr="005156B3" w:rsidRDefault="004B6495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1</w:t>
            </w:r>
          </w:p>
        </w:tc>
        <w:tc>
          <w:tcPr>
            <w:tcW w:w="5284" w:type="dxa"/>
          </w:tcPr>
          <w:p w14:paraId="717D6884" w14:textId="77777777" w:rsidR="004B6495" w:rsidRPr="005156B3" w:rsidRDefault="004B6495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2</w:t>
            </w:r>
          </w:p>
        </w:tc>
        <w:tc>
          <w:tcPr>
            <w:tcW w:w="1248" w:type="dxa"/>
          </w:tcPr>
          <w:p w14:paraId="731F78B1" w14:textId="77777777" w:rsidR="004B6495" w:rsidRPr="005156B3" w:rsidRDefault="004B6495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3</w:t>
            </w:r>
          </w:p>
        </w:tc>
        <w:tc>
          <w:tcPr>
            <w:tcW w:w="4368" w:type="dxa"/>
          </w:tcPr>
          <w:p w14:paraId="19660CD3" w14:textId="77777777" w:rsidR="004B6495" w:rsidRPr="005156B3" w:rsidRDefault="004B6495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4</w:t>
            </w:r>
          </w:p>
        </w:tc>
        <w:tc>
          <w:tcPr>
            <w:tcW w:w="1291" w:type="dxa"/>
          </w:tcPr>
          <w:p w14:paraId="7B06AB21" w14:textId="77777777" w:rsidR="004B6495" w:rsidRPr="005156B3" w:rsidRDefault="004B6495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5</w:t>
            </w:r>
          </w:p>
        </w:tc>
        <w:tc>
          <w:tcPr>
            <w:tcW w:w="2551" w:type="dxa"/>
          </w:tcPr>
          <w:p w14:paraId="49DFFED5" w14:textId="77777777" w:rsidR="004B6495" w:rsidRPr="005156B3" w:rsidRDefault="004B6495" w:rsidP="002B4648">
            <w:pPr>
              <w:jc w:val="center"/>
              <w:rPr>
                <w:b/>
                <w:lang w:val="uk-UA"/>
              </w:rPr>
            </w:pPr>
            <w:r w:rsidRPr="005156B3">
              <w:rPr>
                <w:b/>
                <w:lang w:val="uk-UA"/>
              </w:rPr>
              <w:t>6</w:t>
            </w:r>
          </w:p>
        </w:tc>
      </w:tr>
      <w:tr w:rsidR="00F656CB" w:rsidRPr="005C3277" w14:paraId="4CF26205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02A4A1E1" w14:textId="77777777" w:rsidR="00F656CB" w:rsidRPr="005C3277" w:rsidRDefault="00F656CB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00E2EBAA" w14:textId="77777777" w:rsidR="00F656CB" w:rsidRPr="00AB4747" w:rsidRDefault="00F656CB" w:rsidP="00887FB5">
            <w:pPr>
              <w:rPr>
                <w:lang w:val="kk-KZ"/>
              </w:rPr>
            </w:pPr>
            <w:r w:rsidRPr="00130BD3">
              <w:rPr>
                <w:lang w:val="kk-KZ"/>
              </w:rPr>
              <w:t>Main problems in the operation of metal gas discharge pipes</w:t>
            </w:r>
          </w:p>
        </w:tc>
        <w:tc>
          <w:tcPr>
            <w:tcW w:w="1248" w:type="dxa"/>
          </w:tcPr>
          <w:p w14:paraId="1C7791B5" w14:textId="77777777" w:rsidR="00F656CB" w:rsidRPr="005C3277" w:rsidRDefault="00F656CB" w:rsidP="00887FB5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321D9907" w14:textId="77777777" w:rsidR="00F656CB" w:rsidRPr="00130BD3" w:rsidRDefault="00F656CB" w:rsidP="00887FB5">
            <w:pPr>
              <w:jc w:val="both"/>
            </w:pPr>
            <w:r w:rsidRPr="00130BD3">
              <w:t xml:space="preserve">Научный журнал </w:t>
            </w:r>
            <w:r>
              <w:t>«</w:t>
            </w:r>
            <w:proofErr w:type="spellStart"/>
            <w:r w:rsidRPr="00130BD3">
              <w:t>Technobius</w:t>
            </w:r>
            <w:proofErr w:type="spellEnd"/>
            <w:r w:rsidRPr="00FC0672">
              <w:t>»</w:t>
            </w:r>
            <w:r>
              <w:t xml:space="preserve">, Астана: </w:t>
            </w:r>
            <w:r w:rsidRPr="00130BD3">
              <w:t>ТОО «</w:t>
            </w:r>
            <w:proofErr w:type="spellStart"/>
            <w:r w:rsidRPr="00130BD3">
              <w:t>Технобиус</w:t>
            </w:r>
            <w:proofErr w:type="spellEnd"/>
            <w:r w:rsidRPr="00130BD3">
              <w:t>»</w:t>
            </w:r>
            <w:r>
              <w:t>, 2023. - №3.</w:t>
            </w:r>
          </w:p>
        </w:tc>
        <w:tc>
          <w:tcPr>
            <w:tcW w:w="1291" w:type="dxa"/>
          </w:tcPr>
          <w:p w14:paraId="348464CB" w14:textId="77777777" w:rsidR="00F656CB" w:rsidRDefault="00F656CB" w:rsidP="00887FB5">
            <w:pPr>
              <w:jc w:val="center"/>
            </w:pPr>
            <w:r>
              <w:t>8</w:t>
            </w:r>
          </w:p>
        </w:tc>
        <w:tc>
          <w:tcPr>
            <w:tcW w:w="2551" w:type="dxa"/>
          </w:tcPr>
          <w:p w14:paraId="561B8744" w14:textId="77777777" w:rsidR="00F656CB" w:rsidRDefault="00F656CB" w:rsidP="00887FB5">
            <w:r w:rsidRPr="004E1ACE">
              <w:t>Ж.С.</w:t>
            </w:r>
            <w:r>
              <w:t xml:space="preserve"> </w:t>
            </w:r>
            <w:proofErr w:type="spellStart"/>
            <w:r w:rsidRPr="004E1ACE">
              <w:t>Нугужинов</w:t>
            </w:r>
            <w:proofErr w:type="spellEnd"/>
            <w:r>
              <w:t>,</w:t>
            </w:r>
          </w:p>
          <w:p w14:paraId="792110C8" w14:textId="77777777" w:rsidR="00F656CB" w:rsidRDefault="00F656CB" w:rsidP="00887FB5">
            <w:r>
              <w:t>А.М. Рахимов,</w:t>
            </w:r>
          </w:p>
          <w:p w14:paraId="048DBF59" w14:textId="77777777" w:rsidR="00F656CB" w:rsidRPr="004E1ACE" w:rsidRDefault="00F656CB" w:rsidP="00887FB5">
            <w:r w:rsidRPr="008A2573">
              <w:t>А.А Нұржігіт</w:t>
            </w:r>
          </w:p>
        </w:tc>
      </w:tr>
      <w:tr w:rsidR="00F656CB" w:rsidRPr="005C3277" w14:paraId="13ACA80F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09A7257F" w14:textId="77777777" w:rsidR="00F656CB" w:rsidRPr="005C3277" w:rsidRDefault="00F656CB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6C563E25" w14:textId="77777777" w:rsidR="00F656CB" w:rsidRPr="008A2573" w:rsidRDefault="00F656CB" w:rsidP="00887FB5">
            <w:pPr>
              <w:rPr>
                <w:lang w:val="kk-KZ"/>
              </w:rPr>
            </w:pPr>
            <w:r>
              <w:rPr>
                <w:lang w:val="kk-KZ"/>
              </w:rPr>
              <w:t>О</w:t>
            </w:r>
            <w:r w:rsidRPr="008A2573">
              <w:rPr>
                <w:lang w:val="kk-KZ"/>
              </w:rPr>
              <w:t xml:space="preserve">б одном способе гашения чрезмерных колебаний эксплуатируемой </w:t>
            </w:r>
          </w:p>
          <w:p w14:paraId="439AF672" w14:textId="77777777" w:rsidR="00F656CB" w:rsidRPr="00AB4747" w:rsidRDefault="00F656CB" w:rsidP="00887FB5">
            <w:pPr>
              <w:rPr>
                <w:lang w:val="kk-KZ"/>
              </w:rPr>
            </w:pPr>
            <w:r w:rsidRPr="008A2573">
              <w:rPr>
                <w:lang w:val="kk-KZ"/>
              </w:rPr>
              <w:t>стелы комплекса «Қазақ Елі»</w:t>
            </w:r>
          </w:p>
        </w:tc>
        <w:tc>
          <w:tcPr>
            <w:tcW w:w="1248" w:type="dxa"/>
          </w:tcPr>
          <w:p w14:paraId="2AED478F" w14:textId="77777777" w:rsidR="00F656CB" w:rsidRPr="005C3277" w:rsidRDefault="00F656CB" w:rsidP="00887FB5">
            <w:pPr>
              <w:jc w:val="both"/>
            </w:pPr>
            <w:r w:rsidRPr="005C3277">
              <w:t>печатный</w:t>
            </w:r>
          </w:p>
        </w:tc>
        <w:tc>
          <w:tcPr>
            <w:tcW w:w="4368" w:type="dxa"/>
          </w:tcPr>
          <w:p w14:paraId="6BDF121D" w14:textId="77777777" w:rsidR="00F656CB" w:rsidRPr="008A2573" w:rsidRDefault="00F656CB" w:rsidP="00887FB5">
            <w:pPr>
              <w:jc w:val="both"/>
            </w:pPr>
            <w:r w:rsidRPr="008A2573">
              <w:rPr>
                <w:bCs/>
              </w:rPr>
              <w:t xml:space="preserve">Вестник Кызылординского университета имени </w:t>
            </w:r>
            <w:proofErr w:type="spellStart"/>
            <w:r w:rsidRPr="008A2573">
              <w:rPr>
                <w:bCs/>
              </w:rPr>
              <w:t>Коркыт</w:t>
            </w:r>
            <w:proofErr w:type="spellEnd"/>
            <w:r w:rsidRPr="008A2573">
              <w:rPr>
                <w:bCs/>
              </w:rPr>
              <w:t xml:space="preserve"> </w:t>
            </w:r>
            <w:proofErr w:type="spellStart"/>
            <w:r w:rsidRPr="008A2573">
              <w:rPr>
                <w:bCs/>
              </w:rPr>
              <w:t>Ата</w:t>
            </w:r>
            <w:proofErr w:type="spellEnd"/>
            <w:r>
              <w:rPr>
                <w:bCs/>
              </w:rPr>
              <w:t xml:space="preserve">.- </w:t>
            </w:r>
            <w:r w:rsidRPr="008A2573">
              <w:rPr>
                <w:bCs/>
              </w:rPr>
              <w:t>Кызылорд</w:t>
            </w:r>
            <w:r>
              <w:rPr>
                <w:bCs/>
              </w:rPr>
              <w:t xml:space="preserve">а: </w:t>
            </w:r>
            <w:r w:rsidRPr="008A2573">
              <w:rPr>
                <w:bCs/>
              </w:rPr>
              <w:t xml:space="preserve">Кызылординский университет имени </w:t>
            </w:r>
            <w:proofErr w:type="spellStart"/>
            <w:r w:rsidRPr="008A2573">
              <w:rPr>
                <w:bCs/>
              </w:rPr>
              <w:t>Коркыт</w:t>
            </w:r>
            <w:proofErr w:type="spellEnd"/>
            <w:r w:rsidRPr="008A2573">
              <w:rPr>
                <w:bCs/>
              </w:rPr>
              <w:t xml:space="preserve"> </w:t>
            </w:r>
            <w:proofErr w:type="spellStart"/>
            <w:r w:rsidRPr="008A2573">
              <w:rPr>
                <w:bCs/>
              </w:rPr>
              <w:t>Ата</w:t>
            </w:r>
            <w:proofErr w:type="spellEnd"/>
            <w:r>
              <w:rPr>
                <w:bCs/>
              </w:rPr>
              <w:t>, 2024. -№1. - С.12-22</w:t>
            </w:r>
          </w:p>
        </w:tc>
        <w:tc>
          <w:tcPr>
            <w:tcW w:w="1291" w:type="dxa"/>
          </w:tcPr>
          <w:p w14:paraId="67C6C237" w14:textId="77777777" w:rsidR="00F656CB" w:rsidRDefault="00F656CB" w:rsidP="00887FB5">
            <w:pPr>
              <w:jc w:val="center"/>
            </w:pPr>
            <w:r>
              <w:t>21</w:t>
            </w:r>
          </w:p>
        </w:tc>
        <w:tc>
          <w:tcPr>
            <w:tcW w:w="2551" w:type="dxa"/>
          </w:tcPr>
          <w:p w14:paraId="4F15B689" w14:textId="77777777" w:rsidR="00F656CB" w:rsidRDefault="00F656CB" w:rsidP="00887FB5">
            <w:r w:rsidRPr="004E1ACE">
              <w:t>Ж.С.</w:t>
            </w:r>
            <w:r>
              <w:t xml:space="preserve"> </w:t>
            </w:r>
            <w:proofErr w:type="spellStart"/>
            <w:r w:rsidRPr="004E1ACE">
              <w:t>Нугужинов</w:t>
            </w:r>
            <w:proofErr w:type="spellEnd"/>
            <w:r>
              <w:t>,</w:t>
            </w:r>
          </w:p>
          <w:p w14:paraId="0F087798" w14:textId="77777777" w:rsidR="00F656CB" w:rsidRDefault="00F656CB" w:rsidP="00887FB5">
            <w:r>
              <w:t>А.М. Рахимов,</w:t>
            </w:r>
          </w:p>
          <w:p w14:paraId="52E0C32E" w14:textId="77777777" w:rsidR="00F656CB" w:rsidRPr="004E1ACE" w:rsidRDefault="00F656CB" w:rsidP="00887FB5">
            <w:r w:rsidRPr="008A2573">
              <w:t>А.А Нұржігіт</w:t>
            </w:r>
          </w:p>
        </w:tc>
      </w:tr>
      <w:tr w:rsidR="00F656CB" w:rsidRPr="005C3277" w14:paraId="042B1D2F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61B813F3" w14:textId="77777777" w:rsidR="00F656CB" w:rsidRPr="005C3277" w:rsidRDefault="00F656CB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6DE23C92" w14:textId="77777777" w:rsidR="00F656CB" w:rsidRDefault="00F656CB" w:rsidP="00887FB5">
            <w:pPr>
              <w:rPr>
                <w:lang w:val="kk-KZ"/>
              </w:rPr>
            </w:pPr>
            <w:r>
              <w:rPr>
                <w:lang w:val="kk-KZ"/>
              </w:rPr>
              <w:t>Азаматтық ғимараттар сәулеті</w:t>
            </w:r>
          </w:p>
        </w:tc>
        <w:tc>
          <w:tcPr>
            <w:tcW w:w="1248" w:type="dxa"/>
          </w:tcPr>
          <w:p w14:paraId="1B3AB171" w14:textId="77777777" w:rsidR="00F656CB" w:rsidRPr="005C3277" w:rsidRDefault="00F656CB" w:rsidP="00887FB5">
            <w:r w:rsidRPr="005C3277">
              <w:t>печатный</w:t>
            </w:r>
          </w:p>
        </w:tc>
        <w:tc>
          <w:tcPr>
            <w:tcW w:w="4368" w:type="dxa"/>
          </w:tcPr>
          <w:p w14:paraId="35B5EE07" w14:textId="77777777" w:rsidR="00F656CB" w:rsidRPr="005C3277" w:rsidRDefault="00F656CB" w:rsidP="00887FB5">
            <w:pPr>
              <w:jc w:val="both"/>
            </w:pPr>
            <w:r>
              <w:rPr>
                <w:lang w:val="kk-KZ"/>
              </w:rPr>
              <w:t>Оқу құралы</w:t>
            </w:r>
            <w:r w:rsidRPr="005C3277">
              <w:t xml:space="preserve">. </w:t>
            </w:r>
            <w:r w:rsidR="00596D2D">
              <w:t xml:space="preserve">- </w:t>
            </w:r>
            <w:r>
              <w:t>Алматы</w:t>
            </w:r>
            <w:r w:rsidRPr="005C3277">
              <w:t xml:space="preserve">: </w:t>
            </w:r>
            <w:r>
              <w:t xml:space="preserve">ССК </w:t>
            </w:r>
            <w:proofErr w:type="spellStart"/>
            <w:r>
              <w:t>баспасы</w:t>
            </w:r>
            <w:proofErr w:type="spellEnd"/>
            <w:r w:rsidRPr="005C3277">
              <w:t>, 20</w:t>
            </w:r>
            <w:r>
              <w:t>20</w:t>
            </w:r>
            <w:r w:rsidRPr="005C3277">
              <w:t>, 1</w:t>
            </w:r>
            <w:r>
              <w:t>47</w:t>
            </w:r>
            <w:r w:rsidRPr="005C3277">
              <w:t xml:space="preserve"> </w:t>
            </w:r>
            <w:r>
              <w:rPr>
                <w:lang w:val="kk-KZ"/>
              </w:rPr>
              <w:t>б</w:t>
            </w:r>
            <w:r w:rsidRPr="005C3277">
              <w:t>. ISBN 978-601-</w:t>
            </w:r>
            <w:r>
              <w:t>342-694-5</w:t>
            </w:r>
            <w:r w:rsidRPr="005C3277">
              <w:t>.</w:t>
            </w:r>
          </w:p>
        </w:tc>
        <w:tc>
          <w:tcPr>
            <w:tcW w:w="1291" w:type="dxa"/>
          </w:tcPr>
          <w:p w14:paraId="1F79624E" w14:textId="77777777" w:rsidR="00F656CB" w:rsidRDefault="00F656CB" w:rsidP="00887FB5">
            <w:pPr>
              <w:jc w:val="center"/>
            </w:pPr>
            <w:r>
              <w:t>147</w:t>
            </w:r>
          </w:p>
        </w:tc>
        <w:tc>
          <w:tcPr>
            <w:tcW w:w="2551" w:type="dxa"/>
          </w:tcPr>
          <w:p w14:paraId="0EBD030F" w14:textId="77777777" w:rsidR="00F656CB" w:rsidRDefault="00F656CB" w:rsidP="00887FB5"/>
        </w:tc>
      </w:tr>
      <w:tr w:rsidR="00F656CB" w:rsidRPr="005C3277" w14:paraId="3FC79A08" w14:textId="77777777" w:rsidTr="00480A0E">
        <w:trPr>
          <w:trHeight w:val="658"/>
        </w:trPr>
        <w:tc>
          <w:tcPr>
            <w:tcW w:w="675" w:type="dxa"/>
            <w:shd w:val="clear" w:color="auto" w:fill="auto"/>
          </w:tcPr>
          <w:p w14:paraId="050B5989" w14:textId="77777777" w:rsidR="00F656CB" w:rsidRPr="005C3277" w:rsidRDefault="00F656CB" w:rsidP="002E664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5284" w:type="dxa"/>
          </w:tcPr>
          <w:p w14:paraId="1F769EDC" w14:textId="77777777" w:rsidR="00F656CB" w:rsidRPr="00A679AB" w:rsidRDefault="00F656CB" w:rsidP="00887FB5">
            <w:pPr>
              <w:rPr>
                <w:lang w:val="kk-KZ"/>
              </w:rPr>
            </w:pPr>
            <w:r>
              <w:rPr>
                <w:lang w:val="kk-KZ"/>
              </w:rPr>
              <w:t>Азаматтық ғимараттар сәулеті негіздері</w:t>
            </w:r>
          </w:p>
        </w:tc>
        <w:tc>
          <w:tcPr>
            <w:tcW w:w="1248" w:type="dxa"/>
          </w:tcPr>
          <w:p w14:paraId="24B91958" w14:textId="77777777" w:rsidR="00F656CB" w:rsidRPr="005C3277" w:rsidRDefault="00F656CB" w:rsidP="00887FB5">
            <w:r w:rsidRPr="005C3277">
              <w:t>печатный</w:t>
            </w:r>
          </w:p>
        </w:tc>
        <w:tc>
          <w:tcPr>
            <w:tcW w:w="4368" w:type="dxa"/>
          </w:tcPr>
          <w:p w14:paraId="6C0DFA04" w14:textId="77777777" w:rsidR="00F656CB" w:rsidRPr="005C3277" w:rsidRDefault="00F656CB" w:rsidP="00887FB5">
            <w:pPr>
              <w:jc w:val="both"/>
            </w:pPr>
            <w:r>
              <w:rPr>
                <w:lang w:val="kk-KZ"/>
              </w:rPr>
              <w:t>Оқу құралы</w:t>
            </w:r>
            <w:r w:rsidRPr="005C3277">
              <w:t xml:space="preserve">. </w:t>
            </w:r>
            <w:r w:rsidR="00596D2D">
              <w:t xml:space="preserve">- </w:t>
            </w:r>
            <w:r>
              <w:rPr>
                <w:lang w:val="kk-KZ"/>
              </w:rPr>
              <w:t>Қ</w:t>
            </w:r>
            <w:proofErr w:type="spellStart"/>
            <w:r w:rsidRPr="005C3277">
              <w:t>араганд</w:t>
            </w:r>
            <w:proofErr w:type="spellEnd"/>
            <w:r>
              <w:rPr>
                <w:lang w:val="kk-KZ"/>
              </w:rPr>
              <w:t>ы</w:t>
            </w:r>
            <w:r w:rsidRPr="005C3277">
              <w:t xml:space="preserve">: </w:t>
            </w:r>
            <w:r>
              <w:rPr>
                <w:lang w:val="kk-KZ"/>
              </w:rPr>
              <w:t>Қ</w:t>
            </w:r>
            <w:proofErr w:type="spellStart"/>
            <w:r w:rsidRPr="005C3277">
              <w:t>араганд</w:t>
            </w:r>
            <w:proofErr w:type="spellEnd"/>
            <w:r>
              <w:rPr>
                <w:lang w:val="kk-KZ"/>
              </w:rPr>
              <w:t>ы</w:t>
            </w:r>
            <w:r>
              <w:t xml:space="preserve"> «</w:t>
            </w:r>
            <w:r>
              <w:rPr>
                <w:lang w:val="kk-KZ"/>
              </w:rPr>
              <w:t>Әбілкас Сағынов Қарағанды техниқалық университеті</w:t>
            </w:r>
            <w:r w:rsidRPr="00FC0672">
              <w:t>»</w:t>
            </w:r>
            <w:r>
              <w:rPr>
                <w:lang w:val="kk-KZ"/>
              </w:rPr>
              <w:t xml:space="preserve"> КеАҚ </w:t>
            </w:r>
            <w:proofErr w:type="spellStart"/>
            <w:r>
              <w:t>баспасы</w:t>
            </w:r>
            <w:proofErr w:type="spellEnd"/>
            <w:r w:rsidRPr="005C3277">
              <w:t>, 20</w:t>
            </w:r>
            <w:r>
              <w:t>2</w:t>
            </w:r>
            <w:r>
              <w:rPr>
                <w:lang w:val="kk-KZ"/>
              </w:rPr>
              <w:t>3</w:t>
            </w:r>
            <w:r w:rsidRPr="005C3277">
              <w:t>, 1</w:t>
            </w:r>
            <w:r>
              <w:rPr>
                <w:lang w:val="kk-KZ"/>
              </w:rPr>
              <w:t>26</w:t>
            </w:r>
            <w:r w:rsidRPr="005C3277">
              <w:t xml:space="preserve"> </w:t>
            </w:r>
            <w:r>
              <w:rPr>
                <w:lang w:val="kk-KZ"/>
              </w:rPr>
              <w:t>б</w:t>
            </w:r>
            <w:r w:rsidRPr="005C3277">
              <w:t>. ISBN 978-601-</w:t>
            </w:r>
            <w:r>
              <w:t>3</w:t>
            </w:r>
            <w:r>
              <w:rPr>
                <w:lang w:val="kk-KZ"/>
              </w:rPr>
              <w:t>55</w:t>
            </w:r>
            <w:r>
              <w:t>-</w:t>
            </w:r>
            <w:r>
              <w:rPr>
                <w:lang w:val="kk-KZ"/>
              </w:rPr>
              <w:t>169</w:t>
            </w:r>
            <w:r>
              <w:t>-</w:t>
            </w:r>
            <w:r>
              <w:rPr>
                <w:lang w:val="kk-KZ"/>
              </w:rPr>
              <w:t>2</w:t>
            </w:r>
            <w:r w:rsidRPr="005C3277">
              <w:t>.</w:t>
            </w:r>
          </w:p>
        </w:tc>
        <w:tc>
          <w:tcPr>
            <w:tcW w:w="1291" w:type="dxa"/>
          </w:tcPr>
          <w:p w14:paraId="6F3D5C5E" w14:textId="77777777" w:rsidR="00F656CB" w:rsidRPr="00130BD3" w:rsidRDefault="00F656CB" w:rsidP="00887FB5">
            <w:pPr>
              <w:jc w:val="center"/>
              <w:rPr>
                <w:lang w:val="kk-KZ"/>
              </w:rPr>
            </w:pPr>
            <w:r>
              <w:t>1</w:t>
            </w:r>
            <w:r>
              <w:rPr>
                <w:lang w:val="kk-KZ"/>
              </w:rPr>
              <w:t>26</w:t>
            </w:r>
          </w:p>
        </w:tc>
        <w:tc>
          <w:tcPr>
            <w:tcW w:w="2551" w:type="dxa"/>
          </w:tcPr>
          <w:p w14:paraId="200D782A" w14:textId="77777777" w:rsidR="00F656CB" w:rsidRDefault="00F656CB" w:rsidP="00887FB5"/>
        </w:tc>
      </w:tr>
    </w:tbl>
    <w:p w14:paraId="676CF647" w14:textId="77777777" w:rsidR="004B6495" w:rsidRDefault="004B6495" w:rsidP="004B6495"/>
    <w:p w14:paraId="5A30E5AC" w14:textId="77777777" w:rsidR="00F656CB" w:rsidRDefault="00F656CB" w:rsidP="004B6495"/>
    <w:p w14:paraId="0C9514AC" w14:textId="77777777" w:rsidR="0031275A" w:rsidRDefault="0031275A" w:rsidP="0031275A">
      <w:pPr>
        <w:ind w:left="2552"/>
        <w:jc w:val="both"/>
        <w:rPr>
          <w:rFonts w:ascii="KZ Times New Roman" w:hAnsi="KZ Times New Roman"/>
          <w:lang w:val="kk-KZ"/>
        </w:rPr>
      </w:pPr>
      <w:proofErr w:type="gramStart"/>
      <w:r w:rsidRPr="009E3EF3">
        <w:rPr>
          <w:rFonts w:ascii="KZ Times New Roman" w:hAnsi="KZ Times New Roman"/>
        </w:rPr>
        <w:t>Соискатель</w:t>
      </w:r>
      <w:r w:rsidRPr="009E3EF3">
        <w:rPr>
          <w:rFonts w:ascii="KZ Times New Roman" w:hAnsi="KZ Times New Roman"/>
          <w:lang w:val="kk-KZ"/>
        </w:rPr>
        <w:t xml:space="preserve">:   </w:t>
      </w:r>
      <w:proofErr w:type="gramEnd"/>
      <w:r w:rsidRPr="009E3EF3">
        <w:rPr>
          <w:rFonts w:ascii="KZ Times New Roman" w:hAnsi="KZ Times New Roman"/>
          <w:lang w:val="kk-KZ"/>
        </w:rPr>
        <w:t xml:space="preserve">                                                                </w:t>
      </w:r>
      <w:r>
        <w:rPr>
          <w:rFonts w:ascii="KZ Times New Roman" w:hAnsi="KZ Times New Roman"/>
          <w:lang w:val="kk-KZ"/>
        </w:rPr>
        <w:t xml:space="preserve">                                              Д.Т. Токанов</w:t>
      </w:r>
    </w:p>
    <w:p w14:paraId="4E46B45E" w14:textId="77777777" w:rsidR="0031275A" w:rsidRPr="009E3EF3" w:rsidRDefault="0031275A" w:rsidP="0031275A">
      <w:pPr>
        <w:ind w:left="2552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ab/>
        <w:t xml:space="preserve">                                                         </w:t>
      </w:r>
    </w:p>
    <w:p w14:paraId="09826899" w14:textId="77777777" w:rsidR="0031275A" w:rsidRDefault="0031275A" w:rsidP="0031275A">
      <w:pPr>
        <w:ind w:left="2552"/>
        <w:jc w:val="both"/>
        <w:rPr>
          <w:rFonts w:ascii="KZ Times New Roman" w:hAnsi="KZ Times New Roman"/>
        </w:rPr>
      </w:pPr>
      <w:r w:rsidRPr="009E3EF3">
        <w:rPr>
          <w:rFonts w:ascii="KZ Times New Roman" w:hAnsi="KZ Times New Roman"/>
        </w:rPr>
        <w:t>Ученый секретарь</w:t>
      </w:r>
      <w:r>
        <w:rPr>
          <w:rFonts w:ascii="KZ Times New Roman" w:hAnsi="KZ Times New Roman"/>
        </w:rPr>
        <w:t xml:space="preserve">                                      </w:t>
      </w:r>
      <w:r w:rsidRPr="009E3EF3">
        <w:rPr>
          <w:rFonts w:ascii="KZ Times New Roman" w:hAnsi="KZ Times New Roman"/>
        </w:rPr>
        <w:t xml:space="preserve">                </w:t>
      </w:r>
      <w:r>
        <w:rPr>
          <w:rFonts w:ascii="KZ Times New Roman" w:hAnsi="KZ Times New Roman"/>
        </w:rPr>
        <w:t xml:space="preserve">                                               А.А. </w:t>
      </w:r>
      <w:proofErr w:type="spellStart"/>
      <w:r>
        <w:rPr>
          <w:rFonts w:ascii="KZ Times New Roman" w:hAnsi="KZ Times New Roman"/>
        </w:rPr>
        <w:t>Жижите</w:t>
      </w:r>
      <w:proofErr w:type="spellEnd"/>
      <w:r w:rsidRPr="009E3EF3">
        <w:rPr>
          <w:rFonts w:ascii="KZ Times New Roman" w:hAnsi="KZ Times New Roman"/>
        </w:rPr>
        <w:t xml:space="preserve">     </w:t>
      </w:r>
    </w:p>
    <w:p w14:paraId="5806878D" w14:textId="77777777" w:rsidR="004B6495" w:rsidRDefault="004B6495"/>
    <w:sectPr w:rsidR="004B6495" w:rsidSect="005156B3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17595"/>
    <w:multiLevelType w:val="hybridMultilevel"/>
    <w:tmpl w:val="CA686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2652"/>
    <w:rsid w:val="0002484C"/>
    <w:rsid w:val="000C2E95"/>
    <w:rsid w:val="000C42E9"/>
    <w:rsid w:val="000E0D64"/>
    <w:rsid w:val="00130BD3"/>
    <w:rsid w:val="001C69E7"/>
    <w:rsid w:val="001D727C"/>
    <w:rsid w:val="001E7EBB"/>
    <w:rsid w:val="00202383"/>
    <w:rsid w:val="0021081D"/>
    <w:rsid w:val="002E664E"/>
    <w:rsid w:val="002E7865"/>
    <w:rsid w:val="0031275A"/>
    <w:rsid w:val="00325B5C"/>
    <w:rsid w:val="00340E24"/>
    <w:rsid w:val="003808EE"/>
    <w:rsid w:val="00394B68"/>
    <w:rsid w:val="003F463D"/>
    <w:rsid w:val="004134CB"/>
    <w:rsid w:val="00423969"/>
    <w:rsid w:val="00440836"/>
    <w:rsid w:val="00480A0E"/>
    <w:rsid w:val="0048773B"/>
    <w:rsid w:val="004B6495"/>
    <w:rsid w:val="004E1ACE"/>
    <w:rsid w:val="004F1137"/>
    <w:rsid w:val="00500948"/>
    <w:rsid w:val="00502C86"/>
    <w:rsid w:val="005156B3"/>
    <w:rsid w:val="00524309"/>
    <w:rsid w:val="0053555F"/>
    <w:rsid w:val="00596D2D"/>
    <w:rsid w:val="00680E54"/>
    <w:rsid w:val="006829FC"/>
    <w:rsid w:val="006E2839"/>
    <w:rsid w:val="007124FC"/>
    <w:rsid w:val="00730B30"/>
    <w:rsid w:val="00731F1F"/>
    <w:rsid w:val="007613A9"/>
    <w:rsid w:val="0084405B"/>
    <w:rsid w:val="008472D3"/>
    <w:rsid w:val="008A2573"/>
    <w:rsid w:val="008E74B7"/>
    <w:rsid w:val="0091561E"/>
    <w:rsid w:val="00955A71"/>
    <w:rsid w:val="009837AE"/>
    <w:rsid w:val="009D17A4"/>
    <w:rsid w:val="009F07DC"/>
    <w:rsid w:val="00A679AB"/>
    <w:rsid w:val="00AB4747"/>
    <w:rsid w:val="00AB76F2"/>
    <w:rsid w:val="00AD47CC"/>
    <w:rsid w:val="00B21ECC"/>
    <w:rsid w:val="00B53681"/>
    <w:rsid w:val="00B5503A"/>
    <w:rsid w:val="00B709F6"/>
    <w:rsid w:val="00BA5B18"/>
    <w:rsid w:val="00BD68F5"/>
    <w:rsid w:val="00CD7510"/>
    <w:rsid w:val="00CE78BC"/>
    <w:rsid w:val="00CF44FD"/>
    <w:rsid w:val="00D154D1"/>
    <w:rsid w:val="00D17F70"/>
    <w:rsid w:val="00D820ED"/>
    <w:rsid w:val="00D955B9"/>
    <w:rsid w:val="00DC3625"/>
    <w:rsid w:val="00DD4289"/>
    <w:rsid w:val="00E159C5"/>
    <w:rsid w:val="00E22361"/>
    <w:rsid w:val="00E5265F"/>
    <w:rsid w:val="00EC5713"/>
    <w:rsid w:val="00ED32EE"/>
    <w:rsid w:val="00F656CB"/>
    <w:rsid w:val="00FC0672"/>
    <w:rsid w:val="00FD2918"/>
    <w:rsid w:val="00FE2652"/>
    <w:rsid w:val="00FF0EBC"/>
    <w:rsid w:val="00FF1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838C"/>
  <w15:docId w15:val="{76F26312-AAD4-4479-805E-12F429C4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B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5156B3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66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E66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56B3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B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B5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731F1F"/>
    <w:rPr>
      <w:color w:val="0000FF"/>
      <w:u w:val="single"/>
    </w:rPr>
  </w:style>
  <w:style w:type="character" w:styleId="a8">
    <w:name w:val="Strong"/>
    <w:basedOn w:val="a0"/>
    <w:uiPriority w:val="22"/>
    <w:qFormat/>
    <w:rsid w:val="008A2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30B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Михаил Хохлов</cp:lastModifiedBy>
  <cp:revision>108</cp:revision>
  <cp:lastPrinted>2022-11-07T11:02:00Z</cp:lastPrinted>
  <dcterms:created xsi:type="dcterms:W3CDTF">2018-07-24T04:25:00Z</dcterms:created>
  <dcterms:modified xsi:type="dcterms:W3CDTF">2024-06-14T04:58:00Z</dcterms:modified>
</cp:coreProperties>
</file>