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FC608" w14:textId="77777777" w:rsidR="00842DC2" w:rsidRPr="00AD7D79" w:rsidRDefault="00842DC2" w:rsidP="001C6F29">
      <w:pPr>
        <w:pStyle w:val="a5"/>
        <w:jc w:val="center"/>
        <w:rPr>
          <w:rStyle w:val="FontStyle69"/>
          <w:rFonts w:eastAsia="Times New Roman"/>
          <w:b/>
          <w:sz w:val="24"/>
          <w:szCs w:val="24"/>
          <w:lang w:val="kk-KZ" w:eastAsia="ru-RU"/>
        </w:rPr>
      </w:pPr>
      <w:r w:rsidRPr="00AD7D79">
        <w:rPr>
          <w:rStyle w:val="FontStyle69"/>
          <w:rFonts w:eastAsia="Times New Roman"/>
          <w:b/>
          <w:sz w:val="24"/>
          <w:szCs w:val="24"/>
          <w:lang w:val="kk-KZ" w:eastAsia="ru-RU"/>
        </w:rPr>
        <w:t>ҚАЗАҚСТАН РЕСПУБЛИКАСЫНЫҢ ҒЫЛЫМ ЖӘНЕ ЖОҒАРЫ БІЛІМ МИНИСТРЛІГІ</w:t>
      </w:r>
    </w:p>
    <w:p w14:paraId="43DD16B2" w14:textId="77777777" w:rsidR="00842DC2" w:rsidRPr="00AD7D79" w:rsidRDefault="00842DC2" w:rsidP="001C6F29">
      <w:pPr>
        <w:pStyle w:val="a5"/>
        <w:jc w:val="center"/>
        <w:rPr>
          <w:sz w:val="24"/>
          <w:szCs w:val="24"/>
          <w:lang w:val="kk-KZ"/>
        </w:rPr>
      </w:pPr>
      <w:r w:rsidRPr="00AD7D79">
        <w:rPr>
          <w:rStyle w:val="FontStyle69"/>
          <w:rFonts w:eastAsia="Times New Roman"/>
          <w:b/>
          <w:sz w:val="24"/>
          <w:szCs w:val="24"/>
          <w:lang w:val="kk-KZ" w:eastAsia="ru-RU"/>
        </w:rPr>
        <w:t>«ӘБІЛҚАС САҒЫНОВ АТЫНДАҒЫ ҚАРАҒАНДЫ ТЕХНИКАЛЫҚ УНИВЕРСИТЕТІ» КеАҚ</w:t>
      </w:r>
    </w:p>
    <w:p w14:paraId="700368D2" w14:textId="77777777" w:rsidR="00842DC2" w:rsidRPr="00AD7D79" w:rsidRDefault="00842DC2" w:rsidP="001C6F29">
      <w:pPr>
        <w:pStyle w:val="pj"/>
        <w:jc w:val="center"/>
        <w:rPr>
          <w:b/>
          <w:bCs/>
          <w:lang w:val="kk-KZ"/>
        </w:rPr>
      </w:pPr>
    </w:p>
    <w:p w14:paraId="2C75A8AF" w14:textId="7F1A043B" w:rsidR="00842DC2" w:rsidRPr="00AD7D79" w:rsidRDefault="00842DC2" w:rsidP="001C6F29">
      <w:pPr>
        <w:pStyle w:val="ad"/>
        <w:spacing w:before="0" w:beforeAutospacing="0" w:after="0" w:afterAutospacing="0"/>
        <w:jc w:val="center"/>
        <w:rPr>
          <w:b/>
          <w:lang w:val="kk-KZ"/>
        </w:rPr>
      </w:pPr>
      <w:r w:rsidRPr="00AD7D79">
        <w:rPr>
          <w:b/>
          <w:lang w:val="kk-KZ"/>
        </w:rPr>
        <w:t xml:space="preserve">Халықаралық рецензияланатын ғылыми журналдардағы ғылыми еңбектер тізімі </w:t>
      </w:r>
    </w:p>
    <w:p w14:paraId="11563CB8" w14:textId="5E34F901" w:rsidR="009B6F09" w:rsidRPr="00AD7D79" w:rsidRDefault="009B6F09" w:rsidP="001C6F29">
      <w:pPr>
        <w:pStyle w:val="pj"/>
        <w:rPr>
          <w:bCs/>
          <w:lang w:val="kk-KZ"/>
        </w:rPr>
      </w:pPr>
      <w:r w:rsidRPr="00AD7D79">
        <w:rPr>
          <w:b/>
          <w:bCs/>
          <w:lang w:val="kk-KZ"/>
        </w:rPr>
        <w:t xml:space="preserve">      </w:t>
      </w:r>
      <w:r w:rsidRPr="00AD7D79">
        <w:rPr>
          <w:bCs/>
          <w:lang w:val="kk-KZ"/>
        </w:rPr>
        <w:t xml:space="preserve">Үміткердің АЖТ </w:t>
      </w:r>
      <w:r w:rsidR="006B7ACE" w:rsidRPr="00AD7D79">
        <w:rPr>
          <w:b/>
          <w:lang w:val="kk-KZ"/>
        </w:rPr>
        <w:t>Ракишев Асет Каригулович</w:t>
      </w:r>
    </w:p>
    <w:p w14:paraId="34640F53" w14:textId="1CB88BDE" w:rsidR="009B6F09" w:rsidRPr="00AD7D79" w:rsidRDefault="009B6F09" w:rsidP="001C6F29">
      <w:pPr>
        <w:pStyle w:val="pj"/>
        <w:rPr>
          <w:bCs/>
          <w:lang w:val="kk-KZ"/>
        </w:rPr>
      </w:pPr>
      <w:r w:rsidRPr="00AD7D79">
        <w:rPr>
          <w:bCs/>
          <w:lang w:val="kk-KZ"/>
        </w:rPr>
        <w:t>      Автордың идентификаторы (болған жағдайда):</w:t>
      </w:r>
    </w:p>
    <w:p w14:paraId="7DACAAA1" w14:textId="0C08AFBE" w:rsidR="009B6F09" w:rsidRPr="00AD7D79" w:rsidRDefault="009B6F09" w:rsidP="001C6F29">
      <w:pPr>
        <w:pStyle w:val="pj"/>
        <w:rPr>
          <w:bCs/>
          <w:lang w:val="en-GB"/>
        </w:rPr>
      </w:pPr>
      <w:r w:rsidRPr="00AD7D79">
        <w:rPr>
          <w:bCs/>
          <w:lang w:val="kk-KZ"/>
        </w:rPr>
        <w:t>      Scopus Author ID:</w:t>
      </w:r>
      <w:r w:rsidR="006B7ACE" w:rsidRPr="00AD7D79">
        <w:rPr>
          <w:lang w:val="en-GB"/>
        </w:rPr>
        <w:t xml:space="preserve"> </w:t>
      </w:r>
      <w:r w:rsidR="006B7ACE" w:rsidRPr="00AD7D79">
        <w:rPr>
          <w:b/>
          <w:lang w:val="kk-KZ"/>
        </w:rPr>
        <w:t>57194831172</w:t>
      </w:r>
      <w:r w:rsidR="006B7ACE" w:rsidRPr="00AD7D79">
        <w:rPr>
          <w:bCs/>
          <w:lang w:val="kk-KZ"/>
        </w:rPr>
        <w:t xml:space="preserve"> </w:t>
      </w:r>
      <w:r w:rsidRPr="00AD7D79">
        <w:rPr>
          <w:bCs/>
          <w:lang w:val="kk-KZ"/>
        </w:rPr>
        <w:t>(</w:t>
      </w:r>
      <w:hyperlink r:id="rId8" w:history="1">
        <w:r w:rsidR="006B7ACE" w:rsidRPr="00AD7D79">
          <w:rPr>
            <w:rStyle w:val="a3"/>
            <w:b/>
            <w:lang w:val="kk-KZ"/>
          </w:rPr>
          <w:t>https://www.scopus.com/authid/detail.uri?authorId=57194831172</w:t>
        </w:r>
      </w:hyperlink>
      <w:r w:rsidRPr="00AD7D79">
        <w:rPr>
          <w:bCs/>
          <w:lang w:val="kk-KZ"/>
        </w:rPr>
        <w:t>)</w:t>
      </w:r>
    </w:p>
    <w:p w14:paraId="641AEDA1" w14:textId="72B37305" w:rsidR="009B6F09" w:rsidRPr="00AD7D79" w:rsidRDefault="009B6F09" w:rsidP="001C6F29">
      <w:pPr>
        <w:pStyle w:val="pj"/>
        <w:rPr>
          <w:bCs/>
          <w:lang w:val="en-US"/>
        </w:rPr>
      </w:pPr>
      <w:r w:rsidRPr="00AD7D79">
        <w:rPr>
          <w:bCs/>
          <w:lang w:val="kk-KZ"/>
        </w:rPr>
        <w:t xml:space="preserve">      </w:t>
      </w:r>
      <w:r w:rsidRPr="00AD7D79">
        <w:rPr>
          <w:bCs/>
          <w:lang w:val="en-US"/>
        </w:rPr>
        <w:t>Web of Science Researcher ID:</w:t>
      </w:r>
      <w:r w:rsidR="009F2130" w:rsidRPr="00AD7D79">
        <w:rPr>
          <w:lang w:val="en-GB"/>
        </w:rPr>
        <w:t xml:space="preserve"> </w:t>
      </w:r>
      <w:r w:rsidR="009F2130" w:rsidRPr="00AD7D79">
        <w:rPr>
          <w:b/>
          <w:lang w:val="en-US"/>
        </w:rPr>
        <w:t>AAG-4402-2021</w:t>
      </w:r>
    </w:p>
    <w:p w14:paraId="781B1F2A" w14:textId="2C26BAED" w:rsidR="009B6F09" w:rsidRPr="00AD7D79" w:rsidRDefault="009B6F09" w:rsidP="001C6F29">
      <w:pPr>
        <w:pStyle w:val="pj"/>
        <w:rPr>
          <w:bCs/>
          <w:lang w:val="en-GB"/>
        </w:rPr>
      </w:pPr>
      <w:r w:rsidRPr="00AD7D79">
        <w:rPr>
          <w:bCs/>
          <w:lang w:val="en-US"/>
        </w:rPr>
        <w:t xml:space="preserve">      </w:t>
      </w:r>
      <w:r w:rsidRPr="00AD7D79">
        <w:rPr>
          <w:bCs/>
        </w:rPr>
        <w:t>ORCID:</w:t>
      </w:r>
      <w:r w:rsidR="009F2130" w:rsidRPr="00AD7D79">
        <w:t xml:space="preserve"> </w:t>
      </w:r>
      <w:r w:rsidR="009F2130" w:rsidRPr="00AD7D79">
        <w:rPr>
          <w:b/>
        </w:rPr>
        <w:t>0000-0001-9535-4108</w:t>
      </w:r>
    </w:p>
    <w:p w14:paraId="4008D462" w14:textId="7587BD82" w:rsidR="00AD7D79" w:rsidRDefault="009B6F09" w:rsidP="001C6F29">
      <w:pPr>
        <w:pStyle w:val="pj"/>
        <w:rPr>
          <w:rStyle w:val="s0"/>
          <w:sz w:val="28"/>
          <w:szCs w:val="28"/>
        </w:rPr>
      </w:pPr>
      <w:r w:rsidRPr="001C6F29">
        <w:rPr>
          <w:rStyle w:val="s0"/>
          <w:sz w:val="28"/>
          <w:szCs w:val="28"/>
        </w:rPr>
        <w:t> </w:t>
      </w:r>
    </w:p>
    <w:tbl>
      <w:tblPr>
        <w:tblW w:w="5116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1681"/>
        <w:gridCol w:w="1195"/>
        <w:gridCol w:w="2127"/>
        <w:gridCol w:w="2182"/>
        <w:gridCol w:w="1699"/>
        <w:gridCol w:w="2074"/>
        <w:gridCol w:w="2059"/>
        <w:gridCol w:w="1938"/>
      </w:tblGrid>
      <w:tr w:rsidR="00AD7D79" w:rsidRPr="00AD7D79" w14:paraId="0579BEAB" w14:textId="77777777" w:rsidTr="003C41A2"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0CB9D" w14:textId="77777777" w:rsidR="00AD7D79" w:rsidRPr="00AD7D79" w:rsidRDefault="00AD7D79" w:rsidP="003C41A2">
            <w:pPr>
              <w:pStyle w:val="pc"/>
              <w:ind w:left="-57" w:right="-57"/>
            </w:pPr>
            <w:r w:rsidRPr="00AD7D79">
              <w:rPr>
                <w:spacing w:val="2"/>
              </w:rPr>
              <w:t>№ р/н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A1533" w14:textId="77777777" w:rsidR="00AD7D79" w:rsidRDefault="00AD7D79" w:rsidP="003C41A2">
            <w:pPr>
              <w:pStyle w:val="pc"/>
              <w:ind w:left="-57" w:right="-57"/>
              <w:rPr>
                <w:spacing w:val="2"/>
                <w:lang w:val="kk-KZ"/>
              </w:rPr>
            </w:pPr>
            <w:proofErr w:type="spellStart"/>
            <w:r w:rsidRPr="00AD7D79">
              <w:rPr>
                <w:spacing w:val="2"/>
              </w:rPr>
              <w:t>Жарияланым</w:t>
            </w:r>
            <w:proofErr w:type="spellEnd"/>
            <w:r>
              <w:rPr>
                <w:spacing w:val="2"/>
                <w:lang w:val="kk-KZ"/>
              </w:rPr>
              <w:t>-</w:t>
            </w:r>
          </w:p>
          <w:p w14:paraId="4E400C9E" w14:textId="26EAC2A6" w:rsidR="00AD7D79" w:rsidRPr="00AD7D79" w:rsidRDefault="00AD7D79" w:rsidP="003C41A2">
            <w:pPr>
              <w:pStyle w:val="pc"/>
              <w:ind w:left="-57" w:right="-57"/>
            </w:pPr>
            <w:proofErr w:type="spellStart"/>
            <w:r w:rsidRPr="00AD7D79">
              <w:rPr>
                <w:spacing w:val="2"/>
              </w:rPr>
              <w:t>ның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атауы</w:t>
            </w:r>
            <w:proofErr w:type="spellEnd"/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0E74A" w14:textId="5F785082" w:rsidR="00AD7D79" w:rsidRPr="00AD7D79" w:rsidRDefault="00AD7D79" w:rsidP="003C41A2">
            <w:pPr>
              <w:pStyle w:val="pc"/>
              <w:ind w:left="-57" w:right="-57"/>
            </w:pPr>
            <w:proofErr w:type="spellStart"/>
            <w:r w:rsidRPr="00AD7D79">
              <w:rPr>
                <w:spacing w:val="2"/>
              </w:rPr>
              <w:t>Жарияла</w:t>
            </w:r>
            <w:proofErr w:type="spellEnd"/>
            <w:r>
              <w:rPr>
                <w:spacing w:val="2"/>
                <w:lang w:val="kk-KZ"/>
              </w:rPr>
              <w:t>-н</w:t>
            </w:r>
            <w:proofErr w:type="spellStart"/>
            <w:r w:rsidRPr="00AD7D79">
              <w:rPr>
                <w:spacing w:val="2"/>
              </w:rPr>
              <w:t>ым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түрі</w:t>
            </w:r>
            <w:proofErr w:type="spellEnd"/>
            <w:r w:rsidRPr="00AD7D79">
              <w:rPr>
                <w:spacing w:val="2"/>
              </w:rPr>
              <w:t xml:space="preserve"> (</w:t>
            </w:r>
            <w:proofErr w:type="spellStart"/>
            <w:r w:rsidRPr="00AD7D79">
              <w:rPr>
                <w:spacing w:val="2"/>
              </w:rPr>
              <w:t>мақала</w:t>
            </w:r>
            <w:proofErr w:type="spellEnd"/>
            <w:r w:rsidRPr="00AD7D79">
              <w:rPr>
                <w:spacing w:val="2"/>
              </w:rPr>
              <w:t xml:space="preserve">, </w:t>
            </w:r>
            <w:proofErr w:type="spellStart"/>
            <w:r w:rsidRPr="00AD7D79">
              <w:rPr>
                <w:spacing w:val="2"/>
              </w:rPr>
              <w:t>шолу</w:t>
            </w:r>
            <w:proofErr w:type="spellEnd"/>
            <w:r w:rsidRPr="00AD7D79">
              <w:rPr>
                <w:spacing w:val="2"/>
              </w:rPr>
              <w:t xml:space="preserve">, </w:t>
            </w:r>
            <w:proofErr w:type="spellStart"/>
            <w:r w:rsidRPr="00AD7D79">
              <w:rPr>
                <w:spacing w:val="2"/>
              </w:rPr>
              <w:t>т.б</w:t>
            </w:r>
            <w:proofErr w:type="spellEnd"/>
            <w:r w:rsidRPr="00AD7D79">
              <w:rPr>
                <w:spacing w:val="2"/>
              </w:rPr>
              <w:t>.)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5A5DA" w14:textId="77777777" w:rsidR="00AD7D79" w:rsidRPr="00AD7D79" w:rsidRDefault="00AD7D79" w:rsidP="003C41A2">
            <w:pPr>
              <w:pStyle w:val="pc"/>
              <w:ind w:left="-57" w:right="-57"/>
            </w:pPr>
            <w:proofErr w:type="spellStart"/>
            <w:r w:rsidRPr="00AD7D79">
              <w:rPr>
                <w:spacing w:val="2"/>
              </w:rPr>
              <w:t>Журналдың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атауы</w:t>
            </w:r>
            <w:proofErr w:type="spellEnd"/>
            <w:r w:rsidRPr="00AD7D79">
              <w:rPr>
                <w:spacing w:val="2"/>
              </w:rPr>
              <w:t xml:space="preserve">, </w:t>
            </w:r>
            <w:proofErr w:type="spellStart"/>
            <w:r w:rsidRPr="00AD7D79">
              <w:rPr>
                <w:spacing w:val="2"/>
              </w:rPr>
              <w:t>жариялау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жылы</w:t>
            </w:r>
            <w:proofErr w:type="spellEnd"/>
            <w:r w:rsidRPr="00AD7D79">
              <w:rPr>
                <w:spacing w:val="2"/>
              </w:rPr>
              <w:t xml:space="preserve"> (</w:t>
            </w:r>
            <w:proofErr w:type="spellStart"/>
            <w:r w:rsidRPr="00AD7D79">
              <w:rPr>
                <w:spacing w:val="2"/>
              </w:rPr>
              <w:t>деректер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базалары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бойынша</w:t>
            </w:r>
            <w:proofErr w:type="spellEnd"/>
            <w:proofErr w:type="gramStart"/>
            <w:r w:rsidRPr="00AD7D79">
              <w:rPr>
                <w:spacing w:val="2"/>
              </w:rPr>
              <w:t>),DOI</w:t>
            </w:r>
            <w:proofErr w:type="gramEnd"/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856DD" w14:textId="77777777" w:rsidR="00AD7D79" w:rsidRPr="00AD7D79" w:rsidRDefault="00AD7D79" w:rsidP="003C41A2">
            <w:pPr>
              <w:pStyle w:val="pc"/>
              <w:ind w:left="-106" w:right="-57"/>
            </w:pPr>
            <w:proofErr w:type="spellStart"/>
            <w:r w:rsidRPr="00AD7D79">
              <w:rPr>
                <w:spacing w:val="2"/>
              </w:rPr>
              <w:t>Журналдың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жариялау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жылы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бойынша</w:t>
            </w:r>
            <w:proofErr w:type="spellEnd"/>
            <w:r w:rsidRPr="00AD7D79">
              <w:rPr>
                <w:spacing w:val="2"/>
              </w:rPr>
              <w:t xml:space="preserve"> Journal </w:t>
            </w:r>
            <w:proofErr w:type="spellStart"/>
            <w:r w:rsidRPr="00AD7D79">
              <w:rPr>
                <w:spacing w:val="2"/>
              </w:rPr>
              <w:t>Citation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Reports</w:t>
            </w:r>
            <w:proofErr w:type="spellEnd"/>
            <w:r w:rsidRPr="00AD7D79">
              <w:rPr>
                <w:spacing w:val="2"/>
              </w:rPr>
              <w:t xml:space="preserve"> (</w:t>
            </w:r>
            <w:proofErr w:type="spellStart"/>
            <w:r w:rsidRPr="00AD7D79">
              <w:rPr>
                <w:spacing w:val="2"/>
              </w:rPr>
              <w:t>Жорнал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Цитэйшэн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Репортс</w:t>
            </w:r>
            <w:proofErr w:type="spellEnd"/>
            <w:r w:rsidRPr="00AD7D79">
              <w:rPr>
                <w:spacing w:val="2"/>
              </w:rPr>
              <w:t xml:space="preserve">) </w:t>
            </w:r>
            <w:proofErr w:type="spellStart"/>
            <w:r w:rsidRPr="00AD7D79">
              <w:rPr>
                <w:spacing w:val="2"/>
              </w:rPr>
              <w:t>деректері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бойынша</w:t>
            </w:r>
            <w:proofErr w:type="spellEnd"/>
            <w:r w:rsidRPr="00AD7D79">
              <w:rPr>
                <w:spacing w:val="2"/>
              </w:rPr>
              <w:t xml:space="preserve"> импакт-факторы </w:t>
            </w:r>
            <w:proofErr w:type="spellStart"/>
            <w:r w:rsidRPr="00AD7D79">
              <w:rPr>
                <w:spacing w:val="2"/>
              </w:rPr>
              <w:t>және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ғылым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саласы</w:t>
            </w:r>
            <w:proofErr w:type="spellEnd"/>
            <w:r w:rsidRPr="00AD7D79">
              <w:rPr>
                <w:spacing w:val="2"/>
              </w:rPr>
              <w:t>*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93EBE" w14:textId="77777777" w:rsidR="00AD7D79" w:rsidRPr="00AD7D79" w:rsidRDefault="00AD7D79" w:rsidP="003C41A2">
            <w:pPr>
              <w:pStyle w:val="pc"/>
              <w:ind w:left="-106" w:right="-57"/>
            </w:pPr>
            <w:r w:rsidRPr="00AD7D79">
              <w:rPr>
                <w:spacing w:val="2"/>
              </w:rPr>
              <w:t xml:space="preserve">Web </w:t>
            </w:r>
            <w:proofErr w:type="spellStart"/>
            <w:r w:rsidRPr="00AD7D79">
              <w:rPr>
                <w:spacing w:val="2"/>
              </w:rPr>
              <w:t>of</w:t>
            </w:r>
            <w:proofErr w:type="spellEnd"/>
            <w:r w:rsidRPr="00AD7D79">
              <w:rPr>
                <w:spacing w:val="2"/>
              </w:rPr>
              <w:t xml:space="preserve"> Science Core Collection (Веб оф Сайенс Кор Коллекшн) </w:t>
            </w:r>
            <w:proofErr w:type="spellStart"/>
            <w:r w:rsidRPr="00AD7D79">
              <w:rPr>
                <w:spacing w:val="2"/>
              </w:rPr>
              <w:t>деректер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базасындағы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индексі</w:t>
            </w:r>
            <w:proofErr w:type="spellEnd"/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8CC93" w14:textId="77777777" w:rsidR="00AD7D79" w:rsidRPr="00AD7D79" w:rsidRDefault="00AD7D79" w:rsidP="003C41A2">
            <w:pPr>
              <w:pStyle w:val="pc"/>
              <w:ind w:left="-160" w:right="-107"/>
            </w:pPr>
            <w:proofErr w:type="spellStart"/>
            <w:r w:rsidRPr="00AD7D79">
              <w:rPr>
                <w:spacing w:val="2"/>
              </w:rPr>
              <w:t>Журналдың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жариялау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жылы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бойынша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Scopus</w:t>
            </w:r>
            <w:proofErr w:type="spellEnd"/>
            <w:r w:rsidRPr="00AD7D79">
              <w:rPr>
                <w:spacing w:val="2"/>
              </w:rPr>
              <w:t xml:space="preserve"> (Скопус) </w:t>
            </w:r>
            <w:proofErr w:type="spellStart"/>
            <w:r w:rsidRPr="00AD7D79">
              <w:rPr>
                <w:spacing w:val="2"/>
              </w:rPr>
              <w:t>деректері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proofErr w:type="gramStart"/>
            <w:r w:rsidRPr="00AD7D79">
              <w:rPr>
                <w:spacing w:val="2"/>
              </w:rPr>
              <w:t>бойынша</w:t>
            </w:r>
            <w:proofErr w:type="spellEnd"/>
            <w:r w:rsidRPr="00AD7D79">
              <w:rPr>
                <w:spacing w:val="2"/>
              </w:rPr>
              <w:t xml:space="preserve"> .</w:t>
            </w:r>
            <w:proofErr w:type="spellStart"/>
            <w:r w:rsidRPr="00AD7D79">
              <w:rPr>
                <w:spacing w:val="2"/>
              </w:rPr>
              <w:t>CiteScore</w:t>
            </w:r>
            <w:proofErr w:type="spellEnd"/>
            <w:proofErr w:type="gramEnd"/>
            <w:r w:rsidRPr="00AD7D79">
              <w:rPr>
                <w:spacing w:val="2"/>
              </w:rPr>
              <w:t xml:space="preserve"> (</w:t>
            </w:r>
            <w:proofErr w:type="spellStart"/>
            <w:r w:rsidRPr="00AD7D79">
              <w:rPr>
                <w:spacing w:val="2"/>
              </w:rPr>
              <w:t>СайтСкор</w:t>
            </w:r>
            <w:proofErr w:type="spellEnd"/>
            <w:r w:rsidRPr="00AD7D79">
              <w:rPr>
                <w:spacing w:val="2"/>
              </w:rPr>
              <w:t xml:space="preserve">) </w:t>
            </w:r>
            <w:proofErr w:type="spellStart"/>
            <w:r w:rsidRPr="00AD7D79">
              <w:rPr>
                <w:spacing w:val="2"/>
              </w:rPr>
              <w:t>процентилі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және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ғылым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саласы</w:t>
            </w:r>
            <w:proofErr w:type="spellEnd"/>
            <w:r w:rsidRPr="00AD7D79">
              <w:rPr>
                <w:spacing w:val="2"/>
              </w:rPr>
              <w:t>*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177F1" w14:textId="77777777" w:rsidR="00AD7D79" w:rsidRDefault="00AD7D79" w:rsidP="003C41A2">
            <w:pPr>
              <w:pStyle w:val="pc"/>
              <w:ind w:left="-57" w:right="-57"/>
              <w:rPr>
                <w:spacing w:val="2"/>
              </w:rPr>
            </w:pPr>
            <w:proofErr w:type="spellStart"/>
            <w:r w:rsidRPr="00AD7D79">
              <w:rPr>
                <w:spacing w:val="2"/>
              </w:rPr>
              <w:t>Авторлардың</w:t>
            </w:r>
            <w:proofErr w:type="spellEnd"/>
            <w:r w:rsidRPr="00AD7D79">
              <w:rPr>
                <w:spacing w:val="2"/>
              </w:rPr>
              <w:t xml:space="preserve"> АЖТ </w:t>
            </w:r>
          </w:p>
          <w:p w14:paraId="698CFD2A" w14:textId="206E6550" w:rsidR="00AD7D79" w:rsidRPr="00AD7D79" w:rsidRDefault="00AD7D79" w:rsidP="003C41A2">
            <w:pPr>
              <w:pStyle w:val="pc"/>
              <w:ind w:left="-57" w:right="-57"/>
            </w:pPr>
            <w:r w:rsidRPr="00AD7D79">
              <w:rPr>
                <w:spacing w:val="2"/>
              </w:rPr>
              <w:t>(</w:t>
            </w:r>
            <w:proofErr w:type="spellStart"/>
            <w:r w:rsidRPr="00AD7D79">
              <w:rPr>
                <w:spacing w:val="2"/>
              </w:rPr>
              <w:t>үміткердің</w:t>
            </w:r>
            <w:proofErr w:type="spellEnd"/>
            <w:r w:rsidRPr="00AD7D79">
              <w:rPr>
                <w:spacing w:val="2"/>
              </w:rPr>
              <w:t xml:space="preserve"> АЖТ </w:t>
            </w:r>
            <w:proofErr w:type="spellStart"/>
            <w:r w:rsidRPr="00AD7D79">
              <w:rPr>
                <w:spacing w:val="2"/>
              </w:rPr>
              <w:t>сызу</w:t>
            </w:r>
            <w:proofErr w:type="spellEnd"/>
            <w:r w:rsidRPr="00AD7D79">
              <w:rPr>
                <w:spacing w:val="2"/>
              </w:rPr>
              <w:t>)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92553" w14:textId="77777777" w:rsidR="00AD7D79" w:rsidRPr="00AD7D79" w:rsidRDefault="00AD7D79" w:rsidP="003C41A2">
            <w:pPr>
              <w:pStyle w:val="pc"/>
              <w:ind w:left="-57" w:right="-57"/>
            </w:pPr>
            <w:proofErr w:type="spellStart"/>
            <w:r w:rsidRPr="00AD7D79">
              <w:rPr>
                <w:spacing w:val="2"/>
              </w:rPr>
              <w:t>Үміткердің</w:t>
            </w:r>
            <w:proofErr w:type="spellEnd"/>
            <w:r w:rsidRPr="00AD7D79">
              <w:rPr>
                <w:spacing w:val="2"/>
              </w:rPr>
              <w:t xml:space="preserve"> </w:t>
            </w:r>
            <w:proofErr w:type="spellStart"/>
            <w:r w:rsidRPr="00AD7D79">
              <w:rPr>
                <w:spacing w:val="2"/>
              </w:rPr>
              <w:t>ролі</w:t>
            </w:r>
            <w:proofErr w:type="spellEnd"/>
            <w:r w:rsidRPr="00AD7D79">
              <w:rPr>
                <w:spacing w:val="2"/>
              </w:rPr>
              <w:t xml:space="preserve"> (</w:t>
            </w:r>
            <w:proofErr w:type="spellStart"/>
            <w:r w:rsidRPr="00AD7D79">
              <w:rPr>
                <w:spacing w:val="2"/>
              </w:rPr>
              <w:t>теңавтор</w:t>
            </w:r>
            <w:proofErr w:type="spellEnd"/>
            <w:r w:rsidRPr="00AD7D79">
              <w:rPr>
                <w:spacing w:val="2"/>
              </w:rPr>
              <w:t xml:space="preserve">, </w:t>
            </w:r>
            <w:proofErr w:type="spellStart"/>
            <w:r w:rsidRPr="00AD7D79">
              <w:rPr>
                <w:spacing w:val="2"/>
              </w:rPr>
              <w:t>бірінші</w:t>
            </w:r>
            <w:proofErr w:type="spellEnd"/>
            <w:r w:rsidRPr="00AD7D79">
              <w:rPr>
                <w:spacing w:val="2"/>
              </w:rPr>
              <w:t xml:space="preserve"> автор </w:t>
            </w:r>
            <w:proofErr w:type="spellStart"/>
            <w:r w:rsidRPr="00AD7D79">
              <w:rPr>
                <w:spacing w:val="2"/>
              </w:rPr>
              <w:t>немесе</w:t>
            </w:r>
            <w:proofErr w:type="spellEnd"/>
            <w:r w:rsidRPr="00AD7D79">
              <w:rPr>
                <w:spacing w:val="2"/>
              </w:rPr>
              <w:t xml:space="preserve"> корреспонденция </w:t>
            </w:r>
            <w:proofErr w:type="spellStart"/>
            <w:r w:rsidRPr="00AD7D79">
              <w:rPr>
                <w:spacing w:val="2"/>
              </w:rPr>
              <w:t>үшін</w:t>
            </w:r>
            <w:proofErr w:type="spellEnd"/>
            <w:r w:rsidRPr="00AD7D79">
              <w:rPr>
                <w:spacing w:val="2"/>
              </w:rPr>
              <w:t xml:space="preserve"> автор)</w:t>
            </w:r>
          </w:p>
        </w:tc>
      </w:tr>
      <w:tr w:rsidR="00AD7D79" w:rsidRPr="00AD7D79" w14:paraId="41B42051" w14:textId="77777777" w:rsidTr="003C41A2">
        <w:trPr>
          <w:trHeight w:val="251"/>
        </w:trPr>
        <w:tc>
          <w:tcPr>
            <w:tcW w:w="16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44D9C" w14:textId="77777777" w:rsidR="00AD7D79" w:rsidRPr="00AD7D79" w:rsidRDefault="00AD7D79" w:rsidP="003C41A2">
            <w:pPr>
              <w:pStyle w:val="pc"/>
              <w:ind w:left="-57" w:right="-57"/>
            </w:pPr>
            <w:r w:rsidRPr="00AD7D79">
              <w:t>1</w:t>
            </w:r>
          </w:p>
        </w:tc>
        <w:tc>
          <w:tcPr>
            <w:tcW w:w="543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228F3" w14:textId="77777777" w:rsidR="00AD7D79" w:rsidRPr="00AD7D79" w:rsidRDefault="00AD7D79" w:rsidP="003C41A2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9AC7F" w14:textId="77777777" w:rsidR="00AD7D79" w:rsidRPr="00AD7D79" w:rsidRDefault="00AD7D79" w:rsidP="003C41A2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B6326" w14:textId="77777777" w:rsidR="00AD7D79" w:rsidRPr="00AD7D79" w:rsidRDefault="00AD7D79" w:rsidP="003C41A2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76892" w14:textId="77777777" w:rsidR="00AD7D79" w:rsidRPr="00AD7D79" w:rsidRDefault="00AD7D79" w:rsidP="003C41A2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3729F" w14:textId="77777777" w:rsidR="00AD7D79" w:rsidRPr="00AD7D79" w:rsidRDefault="00AD7D79" w:rsidP="003C41A2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FF79" w14:textId="77777777" w:rsidR="00AD7D79" w:rsidRPr="00AD7D79" w:rsidRDefault="00AD7D79" w:rsidP="003C41A2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5AA44" w14:textId="77777777" w:rsidR="00AD7D79" w:rsidRPr="00AD7D79" w:rsidRDefault="00AD7D79" w:rsidP="003C41A2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195FE" w14:textId="77777777" w:rsidR="00AD7D79" w:rsidRPr="00AD7D79" w:rsidRDefault="00AD7D79" w:rsidP="003C41A2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D7D79" w:rsidRPr="00AD7D79" w14:paraId="3450BF29" w14:textId="77777777" w:rsidTr="003C41A2"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8A49C" w14:textId="77777777" w:rsidR="00AD7D79" w:rsidRPr="00AD7D79" w:rsidRDefault="00AD7D79" w:rsidP="003C41A2">
            <w:pPr>
              <w:pStyle w:val="pc"/>
              <w:ind w:left="-57" w:right="-57"/>
              <w:rPr>
                <w:color w:val="auto"/>
              </w:rPr>
            </w:pPr>
            <w:r w:rsidRPr="00AD7D79">
              <w:rPr>
                <w:color w:val="auto"/>
              </w:rPr>
              <w:t>1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FBEB4" w14:textId="6891CBAB" w:rsidR="00AD7D79" w:rsidRPr="00AD7D79" w:rsidRDefault="00AD7D79" w:rsidP="003C41A2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Recent </w:t>
            </w:r>
            <w:r w:rsidR="00F92280" w:rsidRPr="00F92280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advances </w:t>
            </w:r>
            <w:r w:rsidRPr="00F92280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and </w:t>
            </w:r>
            <w:r w:rsidR="00F92280" w:rsidRPr="00F92280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challenges </w:t>
            </w:r>
            <w:r w:rsidRPr="00F92280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in </w:t>
            </w:r>
            <w:r w:rsidR="00F92280" w:rsidRPr="00F92280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hybrid additive manufacturing</w:t>
            </w:r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: Classification, Architectures, and Industrial Applications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3C48C" w14:textId="77777777" w:rsidR="00AD7D79" w:rsidRPr="00AD7D79" w:rsidRDefault="00AD7D79" w:rsidP="003C41A2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Мақала</w:t>
            </w:r>
            <w:proofErr w:type="spellEnd"/>
          </w:p>
        </w:tc>
        <w:tc>
          <w:tcPr>
            <w:tcW w:w="6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821CD" w14:textId="77777777" w:rsidR="00AD7D79" w:rsidRPr="00AD7D79" w:rsidRDefault="00AD7D79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Journal of Manufacturing and Materials Processing; 2026; https://doi.org/10.3390/jmmp10070223</w:t>
            </w:r>
          </w:p>
        </w:tc>
        <w:tc>
          <w:tcPr>
            <w:tcW w:w="7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8A034" w14:textId="77777777" w:rsidR="00AD7D79" w:rsidRDefault="00AD7D79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JIF 202</w:t>
            </w: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4; </w:t>
            </w:r>
          </w:p>
          <w:p w14:paraId="5CF58186" w14:textId="645AE463" w:rsidR="00AD7D79" w:rsidRPr="00AD7D79" w:rsidRDefault="00AD7D79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Q1</w:t>
            </w:r>
          </w:p>
          <w:p w14:paraId="5176D988" w14:textId="77777777" w:rsidR="00AD7D79" w:rsidRPr="00AD7D79" w:rsidRDefault="00AD7D79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Engineering, Mechanical</w:t>
            </w:r>
          </w:p>
        </w:tc>
        <w:tc>
          <w:tcPr>
            <w:tcW w:w="5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406CE" w14:textId="77777777" w:rsidR="00AD7D79" w:rsidRPr="00AD7D79" w:rsidRDefault="00AD7D79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Emerging Sources Citation Index (ESCI)</w:t>
            </w:r>
          </w:p>
        </w:tc>
        <w:tc>
          <w:tcPr>
            <w:tcW w:w="6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30D30" w14:textId="1626B67F" w:rsidR="00AD7D79" w:rsidRDefault="00AD7D79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2025: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.7;</w:t>
            </w:r>
          </w:p>
          <w:p w14:paraId="7F05E2DA" w14:textId="1F03E634" w:rsidR="00AD7D79" w:rsidRPr="00AD7D79" w:rsidRDefault="00AD7D79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Percentile: 75%</w:t>
            </w:r>
          </w:p>
          <w:p w14:paraId="1FDCB31E" w14:textId="77777777" w:rsidR="00AD7D79" w:rsidRPr="00AD7D79" w:rsidRDefault="00AD7D79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Mechanical Engineering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04B5B" w14:textId="77777777" w:rsidR="00AD7D79" w:rsidRPr="00AD7D79" w:rsidRDefault="00AD7D79" w:rsidP="003C41A2">
            <w:pPr>
              <w:shd w:val="clear" w:color="auto" w:fill="FFFFFF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Bekbolatov</w:t>
            </w:r>
            <w:proofErr w:type="spellEnd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 S., </w:t>
            </w:r>
            <w:proofErr w:type="spellStart"/>
            <w:r w:rsidRPr="00AD7D79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u w:val="single"/>
                <w:lang w:val="en-GB"/>
              </w:rPr>
              <w:t>Rakishev</w:t>
            </w:r>
            <w:proofErr w:type="spellEnd"/>
            <w:r w:rsidRPr="00AD7D79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u w:val="single"/>
                <w:lang w:val="en-GB"/>
              </w:rPr>
              <w:t xml:space="preserve"> A.</w:t>
            </w:r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, Jamaludin K.R.</w:t>
            </w: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7CA83" w14:textId="3D9F3012" w:rsidR="00AD7D79" w:rsidRPr="00AD7D79" w:rsidRDefault="00AD7D79" w:rsidP="003C41A2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AD7D79">
              <w:rPr>
                <w:rFonts w:ascii="Times New Roman" w:hAnsi="Times New Roman" w:cs="Times New Roman"/>
                <w:sz w:val="24"/>
                <w:szCs w:val="24"/>
              </w:rPr>
              <w:t>орреспонденция</w:t>
            </w:r>
            <w:proofErr w:type="spellEnd"/>
            <w:r w:rsidRPr="00AD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D79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AD7D79">
              <w:rPr>
                <w:rFonts w:ascii="Times New Roman" w:hAnsi="Times New Roman" w:cs="Times New Roman"/>
                <w:sz w:val="24"/>
                <w:szCs w:val="24"/>
              </w:rPr>
              <w:t xml:space="preserve"> автор</w:t>
            </w:r>
          </w:p>
        </w:tc>
      </w:tr>
    </w:tbl>
    <w:p w14:paraId="02DB4EBC" w14:textId="3268304E" w:rsidR="00AD7D79" w:rsidRPr="00AD7D79" w:rsidRDefault="00AD7D79" w:rsidP="001C6F29">
      <w:pPr>
        <w:pStyle w:val="pj"/>
        <w:rPr>
          <w:rStyle w:val="s0"/>
        </w:rPr>
      </w:pPr>
    </w:p>
    <w:p w14:paraId="72F6C056" w14:textId="77777777" w:rsidR="00AD7D79" w:rsidRPr="00AD7D79" w:rsidRDefault="00AD7D79" w:rsidP="00AD7D7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D7D79">
        <w:rPr>
          <w:rFonts w:ascii="Times New Roman" w:hAnsi="Times New Roman" w:cs="Times New Roman"/>
          <w:sz w:val="24"/>
          <w:szCs w:val="24"/>
          <w:lang w:val="kk-KZ"/>
        </w:rPr>
        <w:t>«    » ____________ 202</w:t>
      </w:r>
      <w:r w:rsidRPr="00AD7D79"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AD7D79">
        <w:rPr>
          <w:rFonts w:ascii="Times New Roman" w:hAnsi="Times New Roman" w:cs="Times New Roman"/>
          <w:sz w:val="24"/>
          <w:szCs w:val="24"/>
          <w:lang w:val="kk-KZ"/>
        </w:rPr>
        <w:t xml:space="preserve"> ж.</w:t>
      </w:r>
    </w:p>
    <w:p w14:paraId="7F3DA4A4" w14:textId="77777777" w:rsidR="00AD7D79" w:rsidRPr="00AD7D79" w:rsidRDefault="00AD7D79" w:rsidP="00AD7D7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>Ізденуші</w:t>
      </w: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_____________</w:t>
      </w: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D7D7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D7D7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>А. Ракишев</w:t>
      </w:r>
    </w:p>
    <w:p w14:paraId="7AE21C17" w14:textId="77777777" w:rsidR="00AD7D79" w:rsidRPr="00AD7D79" w:rsidRDefault="00AD7D79" w:rsidP="00AD7D79">
      <w:pPr>
        <w:tabs>
          <w:tab w:val="left" w:pos="6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C16C9E9" w14:textId="18D9616E" w:rsidR="00AD7D79" w:rsidRPr="00AD7D79" w:rsidRDefault="00AD7D79" w:rsidP="00AD7D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Ғ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алым</w:t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хатшы</w:t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  <w:t>_______________</w:t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  <w:t>К. Турсынгалиева</w:t>
      </w:r>
    </w:p>
    <w:p w14:paraId="19250656" w14:textId="77777777" w:rsidR="00AD7D79" w:rsidRPr="001C6F29" w:rsidRDefault="00AD7D79" w:rsidP="001C6F29">
      <w:pPr>
        <w:pStyle w:val="pj"/>
        <w:rPr>
          <w:sz w:val="28"/>
          <w:szCs w:val="28"/>
        </w:rPr>
      </w:pPr>
    </w:p>
    <w:tbl>
      <w:tblPr>
        <w:tblW w:w="5116" w:type="pct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1681"/>
        <w:gridCol w:w="1195"/>
        <w:gridCol w:w="2127"/>
        <w:gridCol w:w="2182"/>
        <w:gridCol w:w="1699"/>
        <w:gridCol w:w="2074"/>
        <w:gridCol w:w="2059"/>
        <w:gridCol w:w="1938"/>
      </w:tblGrid>
      <w:tr w:rsidR="009B6F09" w:rsidRPr="00AD7D79" w14:paraId="4B4974B4" w14:textId="77777777" w:rsidTr="00842DC2">
        <w:trPr>
          <w:trHeight w:val="251"/>
        </w:trPr>
        <w:tc>
          <w:tcPr>
            <w:tcW w:w="16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ECB3C" w14:textId="77777777" w:rsidR="009B6F09" w:rsidRPr="00AD7D79" w:rsidRDefault="009B6F09" w:rsidP="001C6F29">
            <w:pPr>
              <w:pStyle w:val="pc"/>
              <w:ind w:left="-57" w:right="-57"/>
            </w:pPr>
            <w:r w:rsidRPr="00AD7D79">
              <w:lastRenderedPageBreak/>
              <w:t>1</w:t>
            </w:r>
          </w:p>
        </w:tc>
        <w:tc>
          <w:tcPr>
            <w:tcW w:w="543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79F2D" w14:textId="77777777" w:rsidR="009B6F09" w:rsidRPr="00AD7D79" w:rsidRDefault="009B6F09" w:rsidP="001C6F29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6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26E38" w14:textId="77777777" w:rsidR="009B6F09" w:rsidRPr="00AD7D79" w:rsidRDefault="009B6F09" w:rsidP="001C6F2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B3142" w14:textId="77777777" w:rsidR="009B6F09" w:rsidRPr="00AD7D79" w:rsidRDefault="009B6F09" w:rsidP="001C6F2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DA5CA" w14:textId="77777777" w:rsidR="009B6F09" w:rsidRPr="00AD7D79" w:rsidRDefault="009B6F09" w:rsidP="001C6F2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9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E170A" w14:textId="77777777" w:rsidR="009B6F09" w:rsidRPr="00AD7D79" w:rsidRDefault="009B6F09" w:rsidP="001C6F2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0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6C09D" w14:textId="77777777" w:rsidR="009B6F09" w:rsidRPr="00AD7D79" w:rsidRDefault="009B6F09" w:rsidP="001C6F2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5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802C1" w14:textId="77777777" w:rsidR="009B6F09" w:rsidRPr="00AD7D79" w:rsidRDefault="009B6F09" w:rsidP="001C6F2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E770A" w14:textId="77777777" w:rsidR="009B6F09" w:rsidRPr="00AD7D79" w:rsidRDefault="009B6F09" w:rsidP="001C6F2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9B6F09" w:rsidRPr="00AD7D79" w14:paraId="7831789A" w14:textId="77777777" w:rsidTr="00842DC2">
        <w:trPr>
          <w:trHeight w:val="1388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1348F" w14:textId="77777777" w:rsidR="009B6F09" w:rsidRPr="00AD7D79" w:rsidRDefault="009B6F09" w:rsidP="001C6F29">
            <w:pPr>
              <w:pStyle w:val="pc"/>
              <w:ind w:left="-57" w:right="-57"/>
              <w:rPr>
                <w:color w:val="auto"/>
              </w:rPr>
            </w:pPr>
            <w:r w:rsidRPr="00AD7D79">
              <w:rPr>
                <w:color w:val="auto"/>
              </w:rPr>
              <w:t>2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A1562" w14:textId="3BA1D9C5" w:rsidR="009B6F09" w:rsidRPr="00AD7D79" w:rsidRDefault="004C65C8" w:rsidP="001C6F29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Performance </w:t>
            </w:r>
            <w:r w:rsidR="00F92280" w:rsidRPr="00F92280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analysis </w:t>
            </w:r>
            <w:r w:rsidRPr="00F92280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of </w:t>
            </w:r>
            <w:r w:rsidR="00F92280" w:rsidRPr="00F92280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resin-infilled, additive manufacturing </w:t>
            </w:r>
            <w:r w:rsidRPr="00F92280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(3D printed), </w:t>
            </w:r>
            <w:r w:rsidR="00F92280" w:rsidRPr="00F92280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polymer stru</w:t>
            </w:r>
            <w:r w:rsidRPr="00F92280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ctures</w:t>
            </w:r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, using </w:t>
            </w:r>
            <w:r w:rsidR="00F92280"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gyroid pattern infill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33CB9" w14:textId="1E223DCB" w:rsidR="009B6F09" w:rsidRPr="00AD7D79" w:rsidRDefault="004C65C8" w:rsidP="001C6F2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Мақала</w:t>
            </w:r>
            <w:proofErr w:type="spellEnd"/>
          </w:p>
        </w:tc>
        <w:tc>
          <w:tcPr>
            <w:tcW w:w="6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239EB" w14:textId="1316E1BF" w:rsidR="009B6F09" w:rsidRPr="00AD7D79" w:rsidRDefault="004C65C8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Acta </w:t>
            </w:r>
            <w:proofErr w:type="spellStart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Polytechnica</w:t>
            </w:r>
            <w:proofErr w:type="spellEnd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Hungarica</w:t>
            </w:r>
            <w:proofErr w:type="spellEnd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 2026; DOI: 10.12700/APH.23.2.2026.2.15</w:t>
            </w:r>
          </w:p>
        </w:tc>
        <w:tc>
          <w:tcPr>
            <w:tcW w:w="7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A4EC3" w14:textId="14BC672F" w:rsidR="00AD7D79" w:rsidRDefault="009B6F09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JIF 20</w:t>
            </w:r>
            <w:r w:rsidR="003136C7"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5: </w:t>
            </w:r>
            <w:r w:rsidR="003136C7"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3136C7"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0EA4C95C" w14:textId="1ACF2F79" w:rsidR="009B6F09" w:rsidRPr="00AD7D79" w:rsidRDefault="009B6F09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Q2</w:t>
            </w:r>
          </w:p>
          <w:p w14:paraId="62CD91DB" w14:textId="412F3302" w:rsidR="009B6F09" w:rsidRPr="00AD7D79" w:rsidRDefault="004C65C8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Engineering, Multidisciplinary</w:t>
            </w:r>
          </w:p>
        </w:tc>
        <w:tc>
          <w:tcPr>
            <w:tcW w:w="5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16AAF" w14:textId="58000A85" w:rsidR="009B6F09" w:rsidRPr="00AD7D79" w:rsidRDefault="00F52BAF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Science Citation Index Expanded (SCIE)</w:t>
            </w:r>
          </w:p>
        </w:tc>
        <w:tc>
          <w:tcPr>
            <w:tcW w:w="6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6F2F2" w14:textId="1472F360" w:rsidR="00AD7D79" w:rsidRDefault="009B6F09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="00F52BAF"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5:</w:t>
            </w:r>
            <w:r w:rsidR="00F52BAF"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.7;</w:t>
            </w:r>
          </w:p>
          <w:p w14:paraId="4B46732C" w14:textId="18EF6BF7" w:rsidR="009B6F09" w:rsidRPr="00AD7D79" w:rsidRDefault="009B6F09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Percentile: 7</w:t>
            </w:r>
            <w:r w:rsidR="00F52BAF"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</w:t>
            </w: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  <w:p w14:paraId="68BD3048" w14:textId="08FC45EA" w:rsidR="009B6F09" w:rsidRPr="00AD7D79" w:rsidRDefault="00F52BAF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General Engineering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AB81" w14:textId="77777777" w:rsidR="00AD7D79" w:rsidRDefault="00F52BAF" w:rsidP="00AD7D7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</w:pPr>
            <w:r w:rsidRPr="00AD7D79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u w:val="single"/>
                <w:lang w:val="en-GB"/>
              </w:rPr>
              <w:t>Rakishev A.</w:t>
            </w:r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, Gough P.G.,</w:t>
            </w:r>
          </w:p>
          <w:p w14:paraId="08087EA2" w14:textId="77777777" w:rsidR="00AD7D79" w:rsidRDefault="00F52BAF" w:rsidP="00AD7D7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</w:pPr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 Banks E.B., </w:t>
            </w:r>
          </w:p>
          <w:p w14:paraId="3CF21711" w14:textId="5A7650D9" w:rsidR="009B6F09" w:rsidRPr="00AD7D79" w:rsidRDefault="00F52BAF" w:rsidP="00AD7D79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/>
              </w:rPr>
            </w:pPr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Diver C.</w:t>
            </w: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BCA02" w14:textId="7760065F" w:rsidR="009B6F09" w:rsidRPr="00AD7D79" w:rsidRDefault="00AD7D79" w:rsidP="001C6F29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Бірінші </w:t>
            </w:r>
            <w:r w:rsidR="009B6F09" w:rsidRPr="00AD7D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автор </w:t>
            </w:r>
          </w:p>
        </w:tc>
      </w:tr>
      <w:tr w:rsidR="000A678E" w:rsidRPr="00AD7D79" w14:paraId="4A723973" w14:textId="77777777" w:rsidTr="00842DC2">
        <w:trPr>
          <w:trHeight w:val="1388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270AD" w14:textId="452097EE" w:rsidR="000A678E" w:rsidRPr="00AD7D79" w:rsidRDefault="000A678E" w:rsidP="001C6F29">
            <w:pPr>
              <w:pStyle w:val="pc"/>
              <w:ind w:left="-57" w:right="-57"/>
              <w:rPr>
                <w:color w:val="auto"/>
                <w:lang w:val="en-GB"/>
              </w:rPr>
            </w:pPr>
            <w:r w:rsidRPr="00AD7D79">
              <w:rPr>
                <w:color w:val="auto"/>
                <w:lang w:val="en-GB"/>
              </w:rPr>
              <w:t>3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989CC" w14:textId="18F2779E" w:rsidR="000A678E" w:rsidRPr="00AD7D79" w:rsidRDefault="000A678E" w:rsidP="001C6F29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</w:pPr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Research and modelling of the high-speed milling process of heat-resistant high-alloy steel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80EA1" w14:textId="59E510E8" w:rsidR="000A678E" w:rsidRPr="00AD7D79" w:rsidRDefault="000A678E" w:rsidP="001C6F2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Мақала</w:t>
            </w:r>
            <w:proofErr w:type="spellEnd"/>
          </w:p>
        </w:tc>
        <w:tc>
          <w:tcPr>
            <w:tcW w:w="6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272F" w14:textId="03E48984" w:rsidR="000A678E" w:rsidRPr="00AD7D79" w:rsidRDefault="000A678E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Frontiers in Mechanical Engineering-Switzerland; 2025; DOI: 10.3389/fmech.2025.1680007</w:t>
            </w:r>
          </w:p>
        </w:tc>
        <w:tc>
          <w:tcPr>
            <w:tcW w:w="7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A9317" w14:textId="77777777" w:rsidR="00AD7D79" w:rsidRDefault="000A678E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JIF 2025: 3.3;</w:t>
            </w:r>
          </w:p>
          <w:p w14:paraId="071C2E38" w14:textId="2CFBEB03" w:rsidR="000A678E" w:rsidRPr="00AD7D79" w:rsidRDefault="000A678E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Q2</w:t>
            </w:r>
          </w:p>
          <w:p w14:paraId="42B9F0BE" w14:textId="0E0C5909" w:rsidR="000A678E" w:rsidRPr="00AD7D79" w:rsidRDefault="000A678E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Engineering, Mechanical</w:t>
            </w:r>
          </w:p>
        </w:tc>
        <w:tc>
          <w:tcPr>
            <w:tcW w:w="5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58B7A" w14:textId="0EB09B3A" w:rsidR="000A678E" w:rsidRPr="00AD7D79" w:rsidRDefault="00B42034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Emerging Sources Citation Index (ESCI)</w:t>
            </w:r>
          </w:p>
        </w:tc>
        <w:tc>
          <w:tcPr>
            <w:tcW w:w="6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7AF4" w14:textId="1A2ACCE4" w:rsidR="00AD7D79" w:rsidRDefault="00B42034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2025:5.2;</w:t>
            </w:r>
          </w:p>
          <w:p w14:paraId="47B5EA54" w14:textId="0A21EBF3" w:rsidR="00B42034" w:rsidRPr="00AD7D79" w:rsidRDefault="00B42034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Percentile: 70%</w:t>
            </w:r>
          </w:p>
          <w:p w14:paraId="56D4BB15" w14:textId="452ACDA5" w:rsidR="000A678E" w:rsidRPr="00AD7D79" w:rsidRDefault="00B42034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Mechanical Engineering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A06E5" w14:textId="5B661864" w:rsidR="000A678E" w:rsidRPr="00AD7D79" w:rsidRDefault="00B42034" w:rsidP="001C6F29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</w:pPr>
            <w:proofErr w:type="spellStart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Donenbayev</w:t>
            </w:r>
            <w:proofErr w:type="spellEnd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 B., </w:t>
            </w:r>
            <w:proofErr w:type="spellStart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Sherov</w:t>
            </w:r>
            <w:proofErr w:type="spellEnd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 K., </w:t>
            </w:r>
            <w:proofErr w:type="spellStart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Mardonov</w:t>
            </w:r>
            <w:proofErr w:type="spellEnd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 B., Makhmudov L., </w:t>
            </w:r>
            <w:proofErr w:type="spellStart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Magavin</w:t>
            </w:r>
            <w:proofErr w:type="spellEnd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 S., </w:t>
            </w:r>
            <w:r w:rsidRPr="00AD7D79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u w:val="single"/>
                <w:lang w:val="en-GB"/>
              </w:rPr>
              <w:t>Rakishev A.</w:t>
            </w:r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Sherov</w:t>
            </w:r>
            <w:proofErr w:type="spellEnd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 A.</w:t>
            </w: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7591C" w14:textId="1EA3F8D7" w:rsidR="000A678E" w:rsidRPr="00AD7D79" w:rsidRDefault="00B42034" w:rsidP="001C6F29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7D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spellStart"/>
            <w:r w:rsidRPr="00AD7D79">
              <w:rPr>
                <w:rFonts w:ascii="Times New Roman" w:hAnsi="Times New Roman" w:cs="Times New Roman"/>
                <w:sz w:val="24"/>
                <w:szCs w:val="24"/>
              </w:rPr>
              <w:t>орреспонденция</w:t>
            </w:r>
            <w:proofErr w:type="spellEnd"/>
            <w:r w:rsidRPr="00AD7D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7D79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AD7D79">
              <w:rPr>
                <w:rFonts w:ascii="Times New Roman" w:hAnsi="Times New Roman" w:cs="Times New Roman"/>
                <w:sz w:val="24"/>
                <w:szCs w:val="24"/>
              </w:rPr>
              <w:t xml:space="preserve"> автор</w:t>
            </w:r>
          </w:p>
        </w:tc>
      </w:tr>
      <w:tr w:rsidR="00D544F6" w:rsidRPr="00AD7D79" w14:paraId="656745B6" w14:textId="77777777" w:rsidTr="00842DC2">
        <w:trPr>
          <w:trHeight w:val="1388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3EC34" w14:textId="45EA3DEB" w:rsidR="00D544F6" w:rsidRPr="00AD7D79" w:rsidRDefault="00D544F6" w:rsidP="001C6F29">
            <w:pPr>
              <w:pStyle w:val="pc"/>
              <w:ind w:left="-57" w:right="-57"/>
              <w:rPr>
                <w:color w:val="auto"/>
                <w:lang w:val="en-GB"/>
              </w:rPr>
            </w:pPr>
            <w:r w:rsidRPr="00AD7D79">
              <w:rPr>
                <w:color w:val="auto"/>
                <w:lang w:val="en-GB"/>
              </w:rPr>
              <w:t>4</w:t>
            </w:r>
          </w:p>
        </w:tc>
        <w:tc>
          <w:tcPr>
            <w:tcW w:w="5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95DE3" w14:textId="0AA72957" w:rsidR="00D544F6" w:rsidRPr="00AD7D79" w:rsidRDefault="00D544F6" w:rsidP="001C6F29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</w:pPr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Calculation of the multi-blade rotary-friction tool’s cutting cupped cutter to strength in the Ansys WB surrounding</w:t>
            </w:r>
          </w:p>
        </w:tc>
        <w:tc>
          <w:tcPr>
            <w:tcW w:w="3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37C85" w14:textId="273D104C" w:rsidR="00D544F6" w:rsidRPr="00AD7D79" w:rsidRDefault="00D544F6" w:rsidP="001C6F2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</w:rPr>
              <w:t>Мақала</w:t>
            </w:r>
            <w:proofErr w:type="spellEnd"/>
          </w:p>
        </w:tc>
        <w:tc>
          <w:tcPr>
            <w:tcW w:w="68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CD6DB" w14:textId="0EA4E047" w:rsidR="00D544F6" w:rsidRPr="00AD7D79" w:rsidRDefault="00D544F6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Journal of Applied Engineering Science; 2020; DOI:10.5937/jaes0-24328</w:t>
            </w:r>
          </w:p>
        </w:tc>
        <w:tc>
          <w:tcPr>
            <w:tcW w:w="7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B4F8C" w14:textId="663CB4A5" w:rsidR="00D544F6" w:rsidRPr="00AD7D79" w:rsidRDefault="00D544F6" w:rsidP="006838BB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4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78C58" w14:textId="41EB0844" w:rsidR="00D544F6" w:rsidRPr="00AD7D79" w:rsidRDefault="00D544F6" w:rsidP="006838BB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C0363" w14:textId="2DCAC216" w:rsidR="00AD7D79" w:rsidRDefault="00D544F6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CiteScore</w:t>
            </w:r>
            <w:proofErr w:type="spellEnd"/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2025:</w:t>
            </w:r>
            <w:r w:rsidR="00274D84"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="00274D84"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4A160607" w14:textId="2F85E9ED" w:rsidR="00D544F6" w:rsidRPr="00AD7D79" w:rsidRDefault="00D544F6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Percentile: </w:t>
            </w:r>
            <w:r w:rsidR="00274D84"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  <w:p w14:paraId="571FE7AE" w14:textId="49F22278" w:rsidR="00D544F6" w:rsidRPr="00AD7D79" w:rsidRDefault="00D544F6" w:rsidP="00AD7D79">
            <w:pPr>
              <w:spacing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7D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Mechanical Engineering</w:t>
            </w:r>
          </w:p>
        </w:tc>
        <w:tc>
          <w:tcPr>
            <w:tcW w:w="66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7E4A2" w14:textId="11409DA9" w:rsidR="00D544F6" w:rsidRPr="00AD7D79" w:rsidRDefault="00274D84" w:rsidP="001C6F29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</w:pPr>
            <w:r w:rsidRPr="00AD7D79">
              <w:rPr>
                <w:rFonts w:ascii="Times New Roman" w:hAnsi="Times New Roman" w:cs="Times New Roman"/>
                <w:b/>
                <w:bCs/>
                <w:spacing w:val="2"/>
                <w:sz w:val="24"/>
                <w:szCs w:val="24"/>
                <w:u w:val="single"/>
                <w:lang w:val="en-GB"/>
              </w:rPr>
              <w:t>Rakishev A.</w:t>
            </w:r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Sagitov</w:t>
            </w:r>
            <w:proofErr w:type="spellEnd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 A., Donenbaev B., </w:t>
            </w:r>
            <w:proofErr w:type="spellStart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Sherov</w:t>
            </w:r>
            <w:proofErr w:type="spellEnd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 K., Tussupova S., </w:t>
            </w:r>
            <w:proofErr w:type="spellStart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Smakova</w:t>
            </w:r>
            <w:proofErr w:type="spellEnd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 N., </w:t>
            </w:r>
            <w:proofErr w:type="spellStart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Mazdubay</w:t>
            </w:r>
            <w:proofErr w:type="spellEnd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 xml:space="preserve"> A., </w:t>
            </w:r>
            <w:proofErr w:type="spellStart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Imanbaev</w:t>
            </w:r>
            <w:proofErr w:type="spellEnd"/>
            <w:r w:rsidRPr="00AD7D79">
              <w:rPr>
                <w:rFonts w:ascii="Times New Roman" w:hAnsi="Times New Roman" w:cs="Times New Roman"/>
                <w:spacing w:val="2"/>
                <w:sz w:val="24"/>
                <w:szCs w:val="24"/>
                <w:lang w:val="en-GB"/>
              </w:rPr>
              <w:t>, Y.</w:t>
            </w:r>
          </w:p>
        </w:tc>
        <w:tc>
          <w:tcPr>
            <w:tcW w:w="6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B26AC" w14:textId="69161688" w:rsidR="00D544F6" w:rsidRPr="00AD7D79" w:rsidRDefault="00AD7D79" w:rsidP="001C6F29">
            <w:pPr>
              <w:spacing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Бірінші </w:t>
            </w:r>
            <w:r w:rsidRPr="00AD7D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</w:t>
            </w:r>
          </w:p>
        </w:tc>
      </w:tr>
    </w:tbl>
    <w:p w14:paraId="1CECAFE6" w14:textId="76054003" w:rsidR="009B6F09" w:rsidRPr="001C6F29" w:rsidRDefault="009B6F09" w:rsidP="001C6F29">
      <w:pPr>
        <w:pStyle w:val="pc"/>
        <w:ind w:left="-57" w:right="-57"/>
        <w:rPr>
          <w:color w:val="auto"/>
          <w:sz w:val="28"/>
          <w:szCs w:val="28"/>
          <w:lang w:val="kk-KZ"/>
        </w:rPr>
      </w:pPr>
    </w:p>
    <w:p w14:paraId="3583976A" w14:textId="26579D66" w:rsidR="00842DC2" w:rsidRPr="00AD7D79" w:rsidRDefault="00842DC2" w:rsidP="001C6F2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AD7D79">
        <w:rPr>
          <w:rFonts w:ascii="Times New Roman" w:hAnsi="Times New Roman" w:cs="Times New Roman"/>
          <w:sz w:val="24"/>
          <w:szCs w:val="24"/>
          <w:lang w:val="kk-KZ"/>
        </w:rPr>
        <w:t>«    » ____________ 202</w:t>
      </w:r>
      <w:r w:rsidR="006838BB" w:rsidRPr="00AD7D79"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AD7D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C6F29" w:rsidRPr="00AD7D79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AD7D7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4549015" w14:textId="1E5B5355" w:rsidR="00842DC2" w:rsidRPr="00AD7D79" w:rsidRDefault="00842DC2" w:rsidP="001C6F2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>Ізденуші</w:t>
      </w: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6838BB"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6838BB"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6838BB"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="006838BB"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>_____________</w:t>
      </w:r>
      <w:r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838BB" w:rsidRPr="00AD7D7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D7D79">
        <w:rPr>
          <w:rFonts w:ascii="Times New Roman" w:hAnsi="Times New Roman" w:cs="Times New Roman"/>
          <w:sz w:val="24"/>
          <w:szCs w:val="24"/>
          <w:lang w:val="kk-KZ"/>
        </w:rPr>
        <w:tab/>
      </w:r>
      <w:r w:rsidR="001C6F29" w:rsidRPr="00AD7D79">
        <w:rPr>
          <w:rFonts w:ascii="Times New Roman" w:hAnsi="Times New Roman" w:cs="Times New Roman"/>
          <w:b/>
          <w:bCs/>
          <w:sz w:val="24"/>
          <w:szCs w:val="24"/>
          <w:lang w:val="kk-KZ"/>
        </w:rPr>
        <w:t>А. Ракишев</w:t>
      </w:r>
    </w:p>
    <w:p w14:paraId="648BCFFC" w14:textId="77777777" w:rsidR="006838BB" w:rsidRPr="00AD7D79" w:rsidRDefault="006838BB" w:rsidP="006838BB">
      <w:pPr>
        <w:tabs>
          <w:tab w:val="left" w:pos="61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1C0604E3" w14:textId="77777777" w:rsidR="006838BB" w:rsidRPr="00AD7D79" w:rsidRDefault="006838BB" w:rsidP="006838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p w14:paraId="2EF71291" w14:textId="5D09B1DC" w:rsidR="00842DC2" w:rsidRPr="00AD7D79" w:rsidRDefault="00842DC2" w:rsidP="006838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Ғ</w:t>
      </w:r>
      <w:r w:rsidR="00F9228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а</w:t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лым</w:t>
      </w:r>
      <w:r w:rsidR="00F92280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хатшы</w:t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6838BB"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6838BB"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6838BB"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6838BB"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_______________</w:t>
      </w:r>
      <w:r w:rsidR="001C6F29"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1C6F29"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6838BB"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="001C6F29"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ab/>
      </w:r>
      <w:r w:rsidRPr="00AD7D79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К. Турсынгалиева</w:t>
      </w:r>
    </w:p>
    <w:sectPr w:rsidR="00842DC2" w:rsidRPr="00AD7D79" w:rsidSect="0044061C">
      <w:pgSz w:w="16838" w:h="11906" w:orient="landscape"/>
      <w:pgMar w:top="567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0820C" w14:textId="77777777" w:rsidR="00C231BF" w:rsidRDefault="00C231BF" w:rsidP="00937F99">
      <w:pPr>
        <w:spacing w:after="0" w:line="240" w:lineRule="auto"/>
      </w:pPr>
      <w:r>
        <w:separator/>
      </w:r>
    </w:p>
  </w:endnote>
  <w:endnote w:type="continuationSeparator" w:id="0">
    <w:p w14:paraId="29438C85" w14:textId="77777777" w:rsidR="00C231BF" w:rsidRDefault="00C231BF" w:rsidP="00937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S OpiumNew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58F745" w14:textId="77777777" w:rsidR="00C231BF" w:rsidRDefault="00C231BF" w:rsidP="00937F99">
      <w:pPr>
        <w:spacing w:after="0" w:line="240" w:lineRule="auto"/>
      </w:pPr>
      <w:r>
        <w:separator/>
      </w:r>
    </w:p>
  </w:footnote>
  <w:footnote w:type="continuationSeparator" w:id="0">
    <w:p w14:paraId="3EC60267" w14:textId="77777777" w:rsidR="00C231BF" w:rsidRDefault="00C231BF" w:rsidP="00937F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31793D"/>
    <w:multiLevelType w:val="hybridMultilevel"/>
    <w:tmpl w:val="8C38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D9040B"/>
    <w:multiLevelType w:val="hybridMultilevel"/>
    <w:tmpl w:val="8C38D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83190">
    <w:abstractNumId w:val="1"/>
  </w:num>
  <w:num w:numId="2" w16cid:durableId="12298026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570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DBC"/>
    <w:rsid w:val="00035294"/>
    <w:rsid w:val="00056511"/>
    <w:rsid w:val="00073D44"/>
    <w:rsid w:val="000977AC"/>
    <w:rsid w:val="000A1CCF"/>
    <w:rsid w:val="000A678E"/>
    <w:rsid w:val="000A7AA8"/>
    <w:rsid w:val="000D742D"/>
    <w:rsid w:val="00117B7E"/>
    <w:rsid w:val="00124603"/>
    <w:rsid w:val="00125DC5"/>
    <w:rsid w:val="00133602"/>
    <w:rsid w:val="0017072E"/>
    <w:rsid w:val="00171D4A"/>
    <w:rsid w:val="00181B01"/>
    <w:rsid w:val="00194EF8"/>
    <w:rsid w:val="001A1EED"/>
    <w:rsid w:val="001A3B12"/>
    <w:rsid w:val="001C6F29"/>
    <w:rsid w:val="001C73EE"/>
    <w:rsid w:val="001E35CC"/>
    <w:rsid w:val="001E6C8F"/>
    <w:rsid w:val="001F0970"/>
    <w:rsid w:val="00224A7B"/>
    <w:rsid w:val="00242E95"/>
    <w:rsid w:val="00250915"/>
    <w:rsid w:val="00253493"/>
    <w:rsid w:val="002575C7"/>
    <w:rsid w:val="00262627"/>
    <w:rsid w:val="00266A83"/>
    <w:rsid w:val="00274D84"/>
    <w:rsid w:val="00281755"/>
    <w:rsid w:val="002848AF"/>
    <w:rsid w:val="00292E3B"/>
    <w:rsid w:val="00297253"/>
    <w:rsid w:val="002A1DB9"/>
    <w:rsid w:val="002D5977"/>
    <w:rsid w:val="0030520F"/>
    <w:rsid w:val="003136C7"/>
    <w:rsid w:val="003639E2"/>
    <w:rsid w:val="003720D3"/>
    <w:rsid w:val="00380652"/>
    <w:rsid w:val="0038352E"/>
    <w:rsid w:val="003912BC"/>
    <w:rsid w:val="003C255A"/>
    <w:rsid w:val="003C345C"/>
    <w:rsid w:val="003D75E2"/>
    <w:rsid w:val="003F0604"/>
    <w:rsid w:val="003F33AB"/>
    <w:rsid w:val="004309FB"/>
    <w:rsid w:val="00431BFE"/>
    <w:rsid w:val="00437D3C"/>
    <w:rsid w:val="0044061C"/>
    <w:rsid w:val="00444FB8"/>
    <w:rsid w:val="00465F93"/>
    <w:rsid w:val="00470A42"/>
    <w:rsid w:val="0049219D"/>
    <w:rsid w:val="00492385"/>
    <w:rsid w:val="004A270F"/>
    <w:rsid w:val="004C10F6"/>
    <w:rsid w:val="004C65C8"/>
    <w:rsid w:val="004E2EF2"/>
    <w:rsid w:val="004E78B5"/>
    <w:rsid w:val="004F4E94"/>
    <w:rsid w:val="005021BC"/>
    <w:rsid w:val="00503A11"/>
    <w:rsid w:val="005246E3"/>
    <w:rsid w:val="00527B69"/>
    <w:rsid w:val="005414C3"/>
    <w:rsid w:val="005559F7"/>
    <w:rsid w:val="00580500"/>
    <w:rsid w:val="005B1030"/>
    <w:rsid w:val="005D3EEE"/>
    <w:rsid w:val="005F78B3"/>
    <w:rsid w:val="0062424A"/>
    <w:rsid w:val="006255A5"/>
    <w:rsid w:val="006838BB"/>
    <w:rsid w:val="00686E1F"/>
    <w:rsid w:val="0069372E"/>
    <w:rsid w:val="006A69DF"/>
    <w:rsid w:val="006B4B9B"/>
    <w:rsid w:val="006B7ACE"/>
    <w:rsid w:val="006C2C7C"/>
    <w:rsid w:val="006C513B"/>
    <w:rsid w:val="00712C7A"/>
    <w:rsid w:val="00717B74"/>
    <w:rsid w:val="00755E0A"/>
    <w:rsid w:val="00757D70"/>
    <w:rsid w:val="00761B1B"/>
    <w:rsid w:val="00773D4D"/>
    <w:rsid w:val="007E243C"/>
    <w:rsid w:val="00801D89"/>
    <w:rsid w:val="00814377"/>
    <w:rsid w:val="00816617"/>
    <w:rsid w:val="00837727"/>
    <w:rsid w:val="00842DC2"/>
    <w:rsid w:val="008520AC"/>
    <w:rsid w:val="00853329"/>
    <w:rsid w:val="00864859"/>
    <w:rsid w:val="00885F82"/>
    <w:rsid w:val="008926A5"/>
    <w:rsid w:val="00892B60"/>
    <w:rsid w:val="00896135"/>
    <w:rsid w:val="00896AF3"/>
    <w:rsid w:val="008A4B86"/>
    <w:rsid w:val="008C6351"/>
    <w:rsid w:val="008F6DBC"/>
    <w:rsid w:val="00932412"/>
    <w:rsid w:val="00937F99"/>
    <w:rsid w:val="009676C9"/>
    <w:rsid w:val="009753EA"/>
    <w:rsid w:val="00991022"/>
    <w:rsid w:val="009B387C"/>
    <w:rsid w:val="009B6F09"/>
    <w:rsid w:val="009F2130"/>
    <w:rsid w:val="009F48DA"/>
    <w:rsid w:val="009F54DD"/>
    <w:rsid w:val="00A133CD"/>
    <w:rsid w:val="00A62358"/>
    <w:rsid w:val="00A62466"/>
    <w:rsid w:val="00A94B1B"/>
    <w:rsid w:val="00AD70BC"/>
    <w:rsid w:val="00AD7D79"/>
    <w:rsid w:val="00AF0EF1"/>
    <w:rsid w:val="00AF5368"/>
    <w:rsid w:val="00B00C5E"/>
    <w:rsid w:val="00B36D26"/>
    <w:rsid w:val="00B37D67"/>
    <w:rsid w:val="00B42034"/>
    <w:rsid w:val="00B853A4"/>
    <w:rsid w:val="00BA1FFA"/>
    <w:rsid w:val="00BA2E9A"/>
    <w:rsid w:val="00BE627A"/>
    <w:rsid w:val="00C17E4C"/>
    <w:rsid w:val="00C231BF"/>
    <w:rsid w:val="00CB117B"/>
    <w:rsid w:val="00CD178F"/>
    <w:rsid w:val="00CD352D"/>
    <w:rsid w:val="00CD6C44"/>
    <w:rsid w:val="00CF0065"/>
    <w:rsid w:val="00D06260"/>
    <w:rsid w:val="00D074F0"/>
    <w:rsid w:val="00D1574E"/>
    <w:rsid w:val="00D1790E"/>
    <w:rsid w:val="00D24A58"/>
    <w:rsid w:val="00D3702A"/>
    <w:rsid w:val="00D45819"/>
    <w:rsid w:val="00D544F6"/>
    <w:rsid w:val="00D7687C"/>
    <w:rsid w:val="00DA5E71"/>
    <w:rsid w:val="00DB03D8"/>
    <w:rsid w:val="00DB4884"/>
    <w:rsid w:val="00DC43D4"/>
    <w:rsid w:val="00DD55EC"/>
    <w:rsid w:val="00DE0D5D"/>
    <w:rsid w:val="00E067BA"/>
    <w:rsid w:val="00E1760E"/>
    <w:rsid w:val="00E25D4C"/>
    <w:rsid w:val="00E45417"/>
    <w:rsid w:val="00E539DC"/>
    <w:rsid w:val="00E62735"/>
    <w:rsid w:val="00EB0ACD"/>
    <w:rsid w:val="00EB15E5"/>
    <w:rsid w:val="00EB4837"/>
    <w:rsid w:val="00EF2A1C"/>
    <w:rsid w:val="00EF3EA7"/>
    <w:rsid w:val="00EF6B6E"/>
    <w:rsid w:val="00F02D42"/>
    <w:rsid w:val="00F11A5D"/>
    <w:rsid w:val="00F274BC"/>
    <w:rsid w:val="00F40833"/>
    <w:rsid w:val="00F505EE"/>
    <w:rsid w:val="00F52BAF"/>
    <w:rsid w:val="00F71961"/>
    <w:rsid w:val="00F752F3"/>
    <w:rsid w:val="00F84CD2"/>
    <w:rsid w:val="00F92280"/>
    <w:rsid w:val="00FD6934"/>
    <w:rsid w:val="00FE2BF1"/>
    <w:rsid w:val="00FE2F37"/>
    <w:rsid w:val="00FE3E68"/>
    <w:rsid w:val="00FF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0437B"/>
  <w15:docId w15:val="{C4EAFA80-2380-46BD-AA39-010229884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D1790E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C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73D4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7F99"/>
  </w:style>
  <w:style w:type="paragraph" w:styleId="a7">
    <w:name w:val="footer"/>
    <w:basedOn w:val="a"/>
    <w:link w:val="a8"/>
    <w:uiPriority w:val="99"/>
    <w:unhideWhenUsed/>
    <w:rsid w:val="00937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7F99"/>
  </w:style>
  <w:style w:type="character" w:styleId="HTML">
    <w:name w:val="HTML Cite"/>
    <w:uiPriority w:val="99"/>
    <w:unhideWhenUsed/>
    <w:rsid w:val="00DD55EC"/>
    <w:rPr>
      <w:i/>
      <w:iCs/>
    </w:rPr>
  </w:style>
  <w:style w:type="paragraph" w:customStyle="1" w:styleId="Pa8">
    <w:name w:val="Pa8"/>
    <w:basedOn w:val="a"/>
    <w:next w:val="a"/>
    <w:uiPriority w:val="99"/>
    <w:rsid w:val="00DD55EC"/>
    <w:pPr>
      <w:autoSpaceDE w:val="0"/>
      <w:autoSpaceDN w:val="0"/>
      <w:adjustRightInd w:val="0"/>
      <w:spacing w:after="0" w:line="191" w:lineRule="atLeast"/>
    </w:pPr>
    <w:rPr>
      <w:rFonts w:ascii="DS OpiumNew" w:eastAsia="Times New Roman" w:hAnsi="DS OpiumNew" w:cs="Times New Roman"/>
      <w:sz w:val="24"/>
      <w:szCs w:val="24"/>
      <w:lang w:eastAsia="ru-RU"/>
    </w:rPr>
  </w:style>
  <w:style w:type="paragraph" w:customStyle="1" w:styleId="Default">
    <w:name w:val="Default"/>
    <w:rsid w:val="00DD55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92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92385"/>
    <w:rPr>
      <w:rFonts w:ascii="Segoe UI" w:hAnsi="Segoe UI" w:cs="Segoe UI"/>
      <w:sz w:val="18"/>
      <w:szCs w:val="18"/>
    </w:rPr>
  </w:style>
  <w:style w:type="character" w:styleId="ab">
    <w:name w:val="Emphasis"/>
    <w:basedOn w:val="a0"/>
    <w:uiPriority w:val="20"/>
    <w:qFormat/>
    <w:rsid w:val="00F84CD2"/>
    <w:rPr>
      <w:i/>
      <w:iCs/>
    </w:rPr>
  </w:style>
  <w:style w:type="character" w:styleId="ac">
    <w:name w:val="Strong"/>
    <w:basedOn w:val="a0"/>
    <w:uiPriority w:val="22"/>
    <w:qFormat/>
    <w:rsid w:val="003C255A"/>
    <w:rPr>
      <w:b/>
      <w:bCs/>
    </w:rPr>
  </w:style>
  <w:style w:type="paragraph" w:customStyle="1" w:styleId="pj">
    <w:name w:val="pj"/>
    <w:basedOn w:val="a"/>
    <w:rsid w:val="009B6F09"/>
    <w:pPr>
      <w:spacing w:after="0" w:line="240" w:lineRule="auto"/>
      <w:ind w:firstLine="400"/>
      <w:jc w:val="both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pc">
    <w:name w:val="pc"/>
    <w:basedOn w:val="a"/>
    <w:rsid w:val="009B6F09"/>
    <w:pPr>
      <w:spacing w:after="0" w:line="240" w:lineRule="auto"/>
      <w:jc w:val="center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s0">
    <w:name w:val="s0"/>
    <w:basedOn w:val="a0"/>
    <w:rsid w:val="009B6F0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50">
    <w:name w:val="Заголовок 5 Знак"/>
    <w:basedOn w:val="a0"/>
    <w:link w:val="5"/>
    <w:uiPriority w:val="9"/>
    <w:rsid w:val="00D1790E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paragraph" w:customStyle="1" w:styleId="TableParagraph">
    <w:name w:val="Table Paragraph"/>
    <w:basedOn w:val="a"/>
    <w:uiPriority w:val="1"/>
    <w:qFormat/>
    <w:rsid w:val="00D1790E"/>
    <w:pPr>
      <w:widowControl w:val="0"/>
      <w:autoSpaceDE w:val="0"/>
      <w:autoSpaceDN w:val="0"/>
      <w:spacing w:before="13"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linktext">
    <w:name w:val="link__text"/>
    <w:basedOn w:val="a0"/>
    <w:rsid w:val="00D1790E"/>
  </w:style>
  <w:style w:type="character" w:customStyle="1" w:styleId="text-meta">
    <w:name w:val="text-meta"/>
    <w:basedOn w:val="a0"/>
    <w:rsid w:val="00D1790E"/>
  </w:style>
  <w:style w:type="paragraph" w:styleId="ad">
    <w:name w:val="Normal (Web)"/>
    <w:basedOn w:val="a"/>
    <w:uiPriority w:val="99"/>
    <w:unhideWhenUsed/>
    <w:rsid w:val="0075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757D70"/>
    <w:rPr>
      <w:rFonts w:ascii="Bold" w:hAnsi="Bold" w:hint="default"/>
      <w:b/>
      <w:bCs/>
      <w:i w:val="0"/>
      <w:iCs w:val="0"/>
      <w:color w:val="000000"/>
      <w:sz w:val="22"/>
      <w:szCs w:val="22"/>
    </w:rPr>
  </w:style>
  <w:style w:type="character" w:customStyle="1" w:styleId="FontStyle69">
    <w:name w:val="Font Style69"/>
    <w:uiPriority w:val="99"/>
    <w:rsid w:val="006255A5"/>
    <w:rPr>
      <w:rFonts w:ascii="Times New Roman" w:hAnsi="Times New Roman" w:cs="Times New Roman"/>
      <w:sz w:val="22"/>
      <w:szCs w:val="22"/>
    </w:rPr>
  </w:style>
  <w:style w:type="character" w:styleId="ae">
    <w:name w:val="Unresolved Mention"/>
    <w:basedOn w:val="a0"/>
    <w:uiPriority w:val="99"/>
    <w:semiHidden/>
    <w:unhideWhenUsed/>
    <w:rsid w:val="006B7A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78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pus.com/authid/detail.uri?authorId=5719483117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81386-34C9-4201-AE0B-F61369D6C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ASSET</cp:lastModifiedBy>
  <cp:revision>3</cp:revision>
  <cp:lastPrinted>2022-09-06T10:01:00Z</cp:lastPrinted>
  <dcterms:created xsi:type="dcterms:W3CDTF">2026-08-24T04:41:00Z</dcterms:created>
  <dcterms:modified xsi:type="dcterms:W3CDTF">2026-08-24T06:34:00Z</dcterms:modified>
</cp:coreProperties>
</file>