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24FF1" w14:textId="77777777" w:rsidR="004D3EAE" w:rsidRPr="004D378A" w:rsidRDefault="004D3EAE" w:rsidP="004D3EAE">
      <w:pPr>
        <w:jc w:val="right"/>
      </w:pPr>
      <w:r w:rsidRPr="004D378A">
        <w:t>Форма 1.11</w:t>
      </w:r>
    </w:p>
    <w:p w14:paraId="13919231" w14:textId="77777777" w:rsidR="00D03E44" w:rsidRPr="004D378A" w:rsidRDefault="00D03E44" w:rsidP="00D03E44">
      <w:pPr>
        <w:jc w:val="center"/>
        <w:rPr>
          <w:color w:val="000000"/>
        </w:rPr>
      </w:pPr>
      <w:r w:rsidRPr="004D378A">
        <w:rPr>
          <w:color w:val="000000"/>
        </w:rPr>
        <w:t>СПИСОК</w:t>
      </w:r>
    </w:p>
    <w:p w14:paraId="52A219C6" w14:textId="611A68BA" w:rsidR="00D03E44" w:rsidRPr="004D378A" w:rsidRDefault="005017FA" w:rsidP="00D03E44">
      <w:pPr>
        <w:jc w:val="center"/>
        <w:rPr>
          <w:color w:val="000000"/>
        </w:rPr>
      </w:pPr>
      <w:r w:rsidRPr="005017FA">
        <w:rPr>
          <w:color w:val="000000"/>
        </w:rPr>
        <w:t xml:space="preserve">научных и учебно-методических трудов </w:t>
      </w:r>
      <w:proofErr w:type="spellStart"/>
      <w:r w:rsidR="00D03E44" w:rsidRPr="004D378A">
        <w:rPr>
          <w:color w:val="000000"/>
        </w:rPr>
        <w:t>и.о</w:t>
      </w:r>
      <w:proofErr w:type="spellEnd"/>
      <w:r w:rsidR="00D03E44" w:rsidRPr="004D378A">
        <w:rPr>
          <w:color w:val="000000"/>
        </w:rPr>
        <w:t xml:space="preserve">. доцента </w:t>
      </w:r>
      <w:r w:rsidR="00D03E44" w:rsidRPr="004D378A">
        <w:rPr>
          <w:color w:val="000000"/>
          <w:lang w:val="kk-KZ"/>
        </w:rPr>
        <w:t xml:space="preserve">кафедры </w:t>
      </w:r>
      <w:r w:rsidR="00D03E44" w:rsidRPr="004D378A">
        <w:rPr>
          <w:color w:val="000000"/>
        </w:rPr>
        <w:t>«Технологическое оборудование, машиностроение и стандартизация»</w:t>
      </w:r>
    </w:p>
    <w:p w14:paraId="2FC3A5B6" w14:textId="77777777" w:rsidR="00731ECB" w:rsidRPr="004D378A" w:rsidRDefault="00D03E44" w:rsidP="00D03E44">
      <w:pPr>
        <w:pStyle w:val="a5"/>
        <w:jc w:val="center"/>
        <w:rPr>
          <w:b/>
          <w:color w:val="000000"/>
          <w:sz w:val="24"/>
          <w:lang w:val="kk-KZ"/>
        </w:rPr>
      </w:pPr>
      <w:r w:rsidRPr="004D378A">
        <w:rPr>
          <w:b/>
          <w:color w:val="000000"/>
          <w:sz w:val="24"/>
        </w:rPr>
        <w:t>Мусаева М</w:t>
      </w:r>
      <w:r w:rsidRPr="004D378A">
        <w:rPr>
          <w:b/>
          <w:color w:val="000000"/>
          <w:sz w:val="24"/>
          <w:lang w:val="kk-KZ"/>
        </w:rPr>
        <w:t xml:space="preserve">едгата </w:t>
      </w:r>
      <w:r w:rsidRPr="004D378A">
        <w:rPr>
          <w:b/>
          <w:color w:val="000000"/>
          <w:sz w:val="24"/>
        </w:rPr>
        <w:t>М</w:t>
      </w:r>
      <w:r w:rsidRPr="004D378A">
        <w:rPr>
          <w:b/>
          <w:color w:val="000000"/>
          <w:sz w:val="24"/>
          <w:lang w:val="kk-KZ"/>
        </w:rPr>
        <w:t>уратовича</w:t>
      </w:r>
    </w:p>
    <w:p w14:paraId="7FB8F65A" w14:textId="77777777" w:rsidR="00A7105C" w:rsidRPr="004D378A" w:rsidRDefault="00A7105C" w:rsidP="00D03E44">
      <w:pPr>
        <w:pStyle w:val="a5"/>
        <w:jc w:val="center"/>
        <w:rPr>
          <w:sz w:val="24"/>
        </w:rPr>
      </w:pPr>
    </w:p>
    <w:tbl>
      <w:tblPr>
        <w:tblW w:w="14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6"/>
        <w:gridCol w:w="4368"/>
        <w:gridCol w:w="1276"/>
        <w:gridCol w:w="4961"/>
        <w:gridCol w:w="993"/>
        <w:gridCol w:w="2567"/>
      </w:tblGrid>
      <w:tr w:rsidR="001C5DD0" w:rsidRPr="004D378A" w14:paraId="2653F3F1" w14:textId="77777777" w:rsidTr="00C0008A">
        <w:trPr>
          <w:trHeight w:val="461"/>
          <w:tblHeader/>
          <w:jc w:val="center"/>
        </w:trPr>
        <w:tc>
          <w:tcPr>
            <w:tcW w:w="730" w:type="dxa"/>
            <w:gridSpan w:val="2"/>
            <w:vAlign w:val="center"/>
          </w:tcPr>
          <w:p w14:paraId="75CFE695" w14:textId="77777777" w:rsidR="004D3EAE" w:rsidRPr="004D378A" w:rsidRDefault="004D3EAE" w:rsidP="008A11FA">
            <w:pPr>
              <w:jc w:val="center"/>
            </w:pPr>
            <w:r w:rsidRPr="004D378A">
              <w:t xml:space="preserve">№ </w:t>
            </w:r>
          </w:p>
          <w:p w14:paraId="43CDE720" w14:textId="77777777" w:rsidR="004D3EAE" w:rsidRPr="004D378A" w:rsidRDefault="004D3EAE" w:rsidP="008A11FA">
            <w:pPr>
              <w:jc w:val="center"/>
            </w:pPr>
            <w:r w:rsidRPr="004D378A">
              <w:t>п</w:t>
            </w:r>
            <w:r w:rsidRPr="004D378A">
              <w:rPr>
                <w:lang w:val="en-US"/>
              </w:rPr>
              <w:t>/</w:t>
            </w:r>
            <w:r w:rsidRPr="004D378A">
              <w:t>п</w:t>
            </w:r>
          </w:p>
        </w:tc>
        <w:tc>
          <w:tcPr>
            <w:tcW w:w="4368" w:type="dxa"/>
            <w:vAlign w:val="center"/>
          </w:tcPr>
          <w:p w14:paraId="4D28A059" w14:textId="77777777" w:rsidR="004D3EAE" w:rsidRPr="004D378A" w:rsidRDefault="004D3EAE" w:rsidP="008A11FA">
            <w:pPr>
              <w:jc w:val="center"/>
            </w:pPr>
            <w:r w:rsidRPr="004D378A">
              <w:t>Наименование</w:t>
            </w:r>
          </w:p>
        </w:tc>
        <w:tc>
          <w:tcPr>
            <w:tcW w:w="1276" w:type="dxa"/>
            <w:vAlign w:val="center"/>
          </w:tcPr>
          <w:p w14:paraId="2A9C5B7D" w14:textId="77777777" w:rsidR="004D3EAE" w:rsidRPr="004D378A" w:rsidRDefault="004D3EAE" w:rsidP="008A11FA">
            <w:pPr>
              <w:jc w:val="center"/>
            </w:pPr>
            <w:r w:rsidRPr="004D378A">
              <w:t xml:space="preserve">Характер </w:t>
            </w:r>
          </w:p>
          <w:p w14:paraId="4B6E8621" w14:textId="77777777" w:rsidR="004D3EAE" w:rsidRPr="004D378A" w:rsidRDefault="004D3EAE" w:rsidP="008A11FA">
            <w:pPr>
              <w:jc w:val="center"/>
            </w:pPr>
            <w:r w:rsidRPr="004D378A">
              <w:t>работы</w:t>
            </w:r>
          </w:p>
        </w:tc>
        <w:tc>
          <w:tcPr>
            <w:tcW w:w="4961" w:type="dxa"/>
            <w:vAlign w:val="center"/>
          </w:tcPr>
          <w:p w14:paraId="6A1C70E9" w14:textId="77777777" w:rsidR="004D3EAE" w:rsidRPr="004D378A" w:rsidRDefault="004D3EAE" w:rsidP="008A11FA">
            <w:pPr>
              <w:jc w:val="center"/>
            </w:pPr>
            <w:r w:rsidRPr="004D378A">
              <w:t>Выходные данные</w:t>
            </w:r>
          </w:p>
        </w:tc>
        <w:tc>
          <w:tcPr>
            <w:tcW w:w="993" w:type="dxa"/>
            <w:vAlign w:val="center"/>
          </w:tcPr>
          <w:p w14:paraId="60247B13" w14:textId="05A45FAD" w:rsidR="004D3EAE" w:rsidRPr="004D378A" w:rsidRDefault="004D3EAE" w:rsidP="008A11FA">
            <w:pPr>
              <w:jc w:val="center"/>
            </w:pPr>
            <w:r w:rsidRPr="004D378A">
              <w:t>Объем,</w:t>
            </w:r>
          </w:p>
          <w:p w14:paraId="72927F56" w14:textId="77777777" w:rsidR="004D3EAE" w:rsidRPr="004D378A" w:rsidRDefault="004D3EAE" w:rsidP="008A11FA">
            <w:pPr>
              <w:jc w:val="center"/>
            </w:pPr>
            <w:r w:rsidRPr="004D378A">
              <w:t>стр.</w:t>
            </w:r>
          </w:p>
        </w:tc>
        <w:tc>
          <w:tcPr>
            <w:tcW w:w="2567" w:type="dxa"/>
            <w:vAlign w:val="center"/>
          </w:tcPr>
          <w:p w14:paraId="792BF49C" w14:textId="77777777" w:rsidR="004D3EAE" w:rsidRPr="004D378A" w:rsidRDefault="004D3EAE" w:rsidP="008A11FA">
            <w:pPr>
              <w:jc w:val="center"/>
            </w:pPr>
            <w:r w:rsidRPr="004D378A">
              <w:t>Соавторы</w:t>
            </w:r>
          </w:p>
        </w:tc>
      </w:tr>
      <w:tr w:rsidR="00567EEB" w:rsidRPr="004D378A" w14:paraId="1E5F2555" w14:textId="77777777" w:rsidTr="001C5DD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7DC23459" w14:textId="6714E2AA" w:rsidR="00567EEB" w:rsidRPr="004D378A" w:rsidRDefault="00A7105C" w:rsidP="00B74DB8">
            <w:pPr>
              <w:jc w:val="center"/>
              <w:rPr>
                <w:lang w:val="en-US"/>
              </w:rPr>
            </w:pPr>
            <w:r w:rsidRPr="004D378A">
              <w:rPr>
                <w:b/>
                <w:color w:val="000000"/>
                <w:lang w:eastAsia="ko-KR"/>
              </w:rPr>
              <w:t xml:space="preserve">Статьи, </w:t>
            </w:r>
            <w:r w:rsidR="004653C0">
              <w:rPr>
                <w:b/>
                <w:color w:val="000000"/>
                <w:lang w:val="kk-KZ" w:eastAsia="ko-KR"/>
              </w:rPr>
              <w:t xml:space="preserve">опубликованные </w:t>
            </w:r>
            <w:r w:rsidRPr="004D378A">
              <w:rPr>
                <w:b/>
                <w:color w:val="000000"/>
                <w:lang w:eastAsia="ko-KR"/>
              </w:rPr>
              <w:t xml:space="preserve">в международных научных изданиях, входящих в базу данных компании </w:t>
            </w:r>
            <w:proofErr w:type="spellStart"/>
            <w:r w:rsidRPr="004D378A">
              <w:rPr>
                <w:b/>
                <w:color w:val="000000"/>
                <w:lang w:eastAsia="ko-KR"/>
              </w:rPr>
              <w:t>Scopus</w:t>
            </w:r>
            <w:proofErr w:type="spellEnd"/>
          </w:p>
        </w:tc>
      </w:tr>
      <w:tr w:rsidR="00CA0CAC" w:rsidRPr="004D378A" w14:paraId="2E311F31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0BB6C3C7" w14:textId="4BB3C2D6" w:rsidR="00CA0CAC" w:rsidRPr="004D378A" w:rsidRDefault="0049477B" w:rsidP="00CA0CAC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7D814D68" w14:textId="77777777" w:rsidR="00CA0CAC" w:rsidRPr="004D378A" w:rsidRDefault="00CA0CAC" w:rsidP="00CA0CAC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Research of the internal leakage process of a liquid in the design of a gear pump with a two-axial connection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837DC0" w14:textId="77777777" w:rsidR="00CA0CAC" w:rsidRPr="004D378A" w:rsidRDefault="00CA0CAC" w:rsidP="00CA0CAC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14:paraId="687399C0" w14:textId="2F8ADE34" w:rsidR="00223676" w:rsidRPr="004D378A" w:rsidRDefault="00CA0CAC" w:rsidP="007F432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D378A">
              <w:rPr>
                <w:lang w:val="kk-KZ"/>
              </w:rPr>
              <w:t xml:space="preserve">News of the National Academy of Sciences of the Republic of Kazakhstan, Series of Geology and Technical Sciences, </w:t>
            </w:r>
            <w:r w:rsidR="004653C0" w:rsidRPr="004D378A">
              <w:rPr>
                <w:lang w:val="kk-KZ"/>
              </w:rPr>
              <w:t>2</w:t>
            </w:r>
            <w:r w:rsidR="004653C0" w:rsidRPr="004D378A">
              <w:rPr>
                <w:lang w:val="en-US"/>
              </w:rPr>
              <w:t>021</w:t>
            </w:r>
            <w:r w:rsidR="004653C0" w:rsidRPr="004D378A">
              <w:rPr>
                <w:lang w:val="kk-KZ"/>
              </w:rPr>
              <w:t>,</w:t>
            </w:r>
            <w:r w:rsidR="004653C0">
              <w:rPr>
                <w:lang w:val="kk-KZ"/>
              </w:rPr>
              <w:t xml:space="preserve"> </w:t>
            </w:r>
            <w:r w:rsidRPr="004D378A">
              <w:rPr>
                <w:lang w:val="kk-KZ"/>
              </w:rPr>
              <w:t xml:space="preserve">Vol. </w:t>
            </w:r>
            <w:r w:rsidRPr="004D378A">
              <w:rPr>
                <w:lang w:val="en-US"/>
              </w:rPr>
              <w:t>2</w:t>
            </w:r>
            <w:r w:rsidRPr="004D378A">
              <w:rPr>
                <w:lang w:val="kk-KZ"/>
              </w:rPr>
              <w:t xml:space="preserve">, Issue </w:t>
            </w:r>
            <w:r w:rsidRPr="004D378A">
              <w:rPr>
                <w:lang w:val="en-US"/>
              </w:rPr>
              <w:t>446</w:t>
            </w:r>
            <w:r w:rsidRPr="004D378A">
              <w:rPr>
                <w:lang w:val="kk-KZ"/>
              </w:rPr>
              <w:t>, pp. 1</w:t>
            </w:r>
            <w:r w:rsidRPr="004D378A">
              <w:rPr>
                <w:lang w:val="en-US"/>
              </w:rPr>
              <w:t>98</w:t>
            </w:r>
            <w:r w:rsidRPr="004D378A">
              <w:rPr>
                <w:lang w:val="kk-KZ"/>
              </w:rPr>
              <w:t>-</w:t>
            </w:r>
            <w:proofErr w:type="gramStart"/>
            <w:r w:rsidRPr="004D378A">
              <w:rPr>
                <w:lang w:val="en-US"/>
              </w:rPr>
              <w:t>204</w:t>
            </w:r>
            <w:r w:rsidR="00204437" w:rsidRPr="004D378A">
              <w:rPr>
                <w:lang w:val="en-US"/>
              </w:rPr>
              <w:t xml:space="preserve">  </w:t>
            </w:r>
            <w:r w:rsidR="004D378A" w:rsidRPr="004D378A">
              <w:rPr>
                <w:lang w:val="kk-KZ"/>
              </w:rPr>
              <w:t>(</w:t>
            </w:r>
            <w:proofErr w:type="spellStart"/>
            <w:proofErr w:type="gramEnd"/>
            <w:r w:rsidR="004D378A" w:rsidRPr="004D378A">
              <w:rPr>
                <w:b/>
                <w:bCs/>
              </w:rPr>
              <w:t>Процентиль</w:t>
            </w:r>
            <w:proofErr w:type="spellEnd"/>
            <w:r w:rsidR="004D378A" w:rsidRPr="004D378A">
              <w:rPr>
                <w:b/>
                <w:bCs/>
                <w:spacing w:val="-3"/>
              </w:rPr>
              <w:t xml:space="preserve"> </w:t>
            </w:r>
            <w:r w:rsidR="004D378A" w:rsidRPr="004D378A">
              <w:rPr>
                <w:b/>
                <w:bCs/>
              </w:rPr>
              <w:t>–</w:t>
            </w:r>
            <w:r w:rsidR="004D378A" w:rsidRPr="004D378A">
              <w:rPr>
                <w:b/>
                <w:bCs/>
                <w:lang w:val="en-US"/>
              </w:rPr>
              <w:t xml:space="preserve"> 47</w:t>
            </w:r>
            <w:r w:rsidR="004D378A" w:rsidRPr="004D378A">
              <w:rPr>
                <w:lang w:val="kk-KZ"/>
              </w:rPr>
              <w:t xml:space="preserve"> </w:t>
            </w:r>
            <w:r w:rsidR="004D378A" w:rsidRPr="004D378A">
              <w:rPr>
                <w:b/>
                <w:bCs/>
                <w:lang w:val="en-US"/>
              </w:rPr>
              <w:t>Scopus</w:t>
            </w:r>
            <w:r w:rsidR="004D378A" w:rsidRPr="004D378A">
              <w:rPr>
                <w:lang w:val="kk-KZ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35DE41C7" w14:textId="77777777" w:rsidR="00CA0CAC" w:rsidRPr="004D378A" w:rsidRDefault="007F4325" w:rsidP="00CA0CAC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8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2A8E3FC5" w14:textId="77777777" w:rsidR="00CA0CAC" w:rsidRPr="004D378A" w:rsidRDefault="007F4325" w:rsidP="00025970">
            <w:pPr>
              <w:rPr>
                <w:lang w:val="kk-KZ"/>
              </w:rPr>
            </w:pPr>
            <w:r w:rsidRPr="004D378A">
              <w:rPr>
                <w:lang w:val="kk-KZ"/>
              </w:rPr>
              <w:t>Sherov, A.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Alikulov, D.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Smirnov, Y.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Sherov, K.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Rakishev, A.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Mazdubay, A.</w:t>
            </w:r>
            <w:r w:rsidRPr="004D378A">
              <w:rPr>
                <w:lang w:val="en-US"/>
              </w:rPr>
              <w:t xml:space="preserve"> </w:t>
            </w:r>
          </w:p>
        </w:tc>
      </w:tr>
      <w:tr w:rsidR="007F4325" w:rsidRPr="004D378A" w14:paraId="7EAA42B8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2D865E3D" w14:textId="088EA3FF" w:rsidR="007F4325" w:rsidRPr="004D378A" w:rsidRDefault="0049477B" w:rsidP="007F4325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2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16DA0FEC" w14:textId="77777777" w:rsidR="007F4325" w:rsidRPr="004D378A" w:rsidRDefault="007F4325" w:rsidP="00262F04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Chip formation during thermal friction turn mil</w:t>
            </w:r>
            <w:r w:rsidR="00262F04" w:rsidRPr="004D378A">
              <w:rPr>
                <w:lang w:val="en-US"/>
              </w:rPr>
              <w:t>l</w:t>
            </w:r>
            <w:r w:rsidRPr="004D378A">
              <w:rPr>
                <w:lang w:val="en-US"/>
              </w:rPr>
              <w:t>ing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6A18855" w14:textId="77777777" w:rsidR="007F4325" w:rsidRPr="004D378A" w:rsidRDefault="007F4325" w:rsidP="007F4325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14:paraId="6CABF942" w14:textId="51C9EB22" w:rsidR="00223676" w:rsidRPr="004D378A" w:rsidRDefault="007F4325" w:rsidP="004D378A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lang w:val="kk-KZ"/>
              </w:rPr>
              <w:t>Journal of Applied Engineering Science</w:t>
            </w:r>
            <w:r w:rsidRPr="004D378A">
              <w:rPr>
                <w:lang w:val="en-US"/>
              </w:rPr>
              <w:t xml:space="preserve">, </w:t>
            </w:r>
            <w:r w:rsidR="004653C0" w:rsidRPr="004D378A">
              <w:rPr>
                <w:lang w:val="en-US"/>
              </w:rPr>
              <w:t>2021,</w:t>
            </w:r>
            <w:r w:rsidR="004653C0">
              <w:rPr>
                <w:lang w:val="kk-KZ"/>
              </w:rPr>
              <w:t xml:space="preserve"> </w:t>
            </w:r>
            <w:r w:rsidRPr="004D378A">
              <w:rPr>
                <w:lang w:val="en-US"/>
              </w:rPr>
              <w:t>V</w:t>
            </w:r>
            <w:r w:rsidRPr="004D378A">
              <w:rPr>
                <w:lang w:val="kk-KZ"/>
              </w:rPr>
              <w:t xml:space="preserve">ol. 19, </w:t>
            </w:r>
            <w:r w:rsidRPr="004D378A">
              <w:rPr>
                <w:lang w:val="en-US"/>
              </w:rPr>
              <w:t>I</w:t>
            </w:r>
            <w:r w:rsidRPr="004D378A">
              <w:rPr>
                <w:lang w:val="kk-KZ"/>
              </w:rPr>
              <w:t>ss</w:t>
            </w:r>
            <w:proofErr w:type="spellStart"/>
            <w:r w:rsidRPr="004D378A">
              <w:rPr>
                <w:lang w:val="en-US"/>
              </w:rPr>
              <w:t>ue</w:t>
            </w:r>
            <w:proofErr w:type="spellEnd"/>
            <w:r w:rsidRPr="004D378A">
              <w:rPr>
                <w:lang w:val="kk-KZ"/>
              </w:rPr>
              <w:t xml:space="preserve"> 1, pp. 142-147</w:t>
            </w:r>
            <w:r w:rsidR="00204437" w:rsidRPr="004D378A">
              <w:rPr>
                <w:lang w:val="en-US"/>
              </w:rPr>
              <w:t xml:space="preserve"> </w:t>
            </w:r>
            <w:r w:rsidR="004D378A" w:rsidRPr="004D378A">
              <w:rPr>
                <w:lang w:val="kk-KZ"/>
              </w:rPr>
              <w:t>(</w:t>
            </w:r>
            <w:proofErr w:type="spellStart"/>
            <w:r w:rsidR="004D378A" w:rsidRPr="004D378A">
              <w:rPr>
                <w:b/>
                <w:bCs/>
              </w:rPr>
              <w:t>Процентиль</w:t>
            </w:r>
            <w:proofErr w:type="spellEnd"/>
            <w:r w:rsidR="004D378A" w:rsidRPr="004D378A">
              <w:rPr>
                <w:b/>
                <w:bCs/>
                <w:spacing w:val="-3"/>
              </w:rPr>
              <w:t xml:space="preserve"> </w:t>
            </w:r>
            <w:r w:rsidR="004D378A" w:rsidRPr="004D378A">
              <w:rPr>
                <w:b/>
                <w:bCs/>
              </w:rPr>
              <w:t>–</w:t>
            </w:r>
            <w:r w:rsidR="004D378A" w:rsidRPr="004D378A">
              <w:rPr>
                <w:b/>
                <w:bCs/>
                <w:lang w:val="en-US"/>
              </w:rPr>
              <w:t xml:space="preserve"> </w:t>
            </w:r>
            <w:r w:rsidR="004D378A" w:rsidRPr="004D378A">
              <w:rPr>
                <w:b/>
                <w:bCs/>
              </w:rPr>
              <w:t>52</w:t>
            </w:r>
            <w:r w:rsidR="004D378A" w:rsidRPr="004D378A">
              <w:rPr>
                <w:lang w:val="kk-KZ"/>
              </w:rPr>
              <w:t xml:space="preserve"> </w:t>
            </w:r>
            <w:r w:rsidR="004D378A" w:rsidRPr="004D378A">
              <w:rPr>
                <w:b/>
                <w:bCs/>
                <w:lang w:val="en-US"/>
              </w:rPr>
              <w:t>Scopus</w:t>
            </w:r>
            <w:r w:rsidR="004D378A" w:rsidRPr="004D378A">
              <w:rPr>
                <w:lang w:val="kk-KZ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C863BCF" w14:textId="77777777" w:rsidR="007F4325" w:rsidRPr="004D378A" w:rsidRDefault="007F4325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7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64B13E27" w14:textId="77777777" w:rsidR="007F4325" w:rsidRPr="004D378A" w:rsidRDefault="007F4325" w:rsidP="00025970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Sherov, K.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Taskarina, A.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Sherov, A.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Gabdyssalik, R.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Buzauova, T.</w:t>
            </w:r>
            <w:r w:rsidR="00025970" w:rsidRPr="004D378A">
              <w:rPr>
                <w:lang w:val="kk-KZ"/>
              </w:rPr>
              <w:t xml:space="preserve">, </w:t>
            </w:r>
            <w:r w:rsidRPr="004D378A">
              <w:rPr>
                <w:lang w:val="kk-KZ"/>
              </w:rPr>
              <w:t>Ainabekova, S.</w:t>
            </w:r>
          </w:p>
        </w:tc>
      </w:tr>
      <w:tr w:rsidR="002F7563" w:rsidRPr="004D378A" w14:paraId="0404CAEE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64CE83E7" w14:textId="2E50AAD4" w:rsidR="002F7563" w:rsidRPr="004D378A" w:rsidRDefault="0049477B" w:rsidP="007F4325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3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61A726E2" w14:textId="77777777" w:rsidR="002F7563" w:rsidRPr="004D378A" w:rsidRDefault="002F7563" w:rsidP="007F4325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Investigation of the method of processing holes with a rotary cup cutter with surfacing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48B9081" w14:textId="77777777" w:rsidR="002F7563" w:rsidRPr="004D378A" w:rsidRDefault="00F44485" w:rsidP="007F4325">
            <w:pPr>
              <w:jc w:val="center"/>
              <w:rPr>
                <w:bCs/>
                <w:lang w:val="en-US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14:paraId="29DAF6AF" w14:textId="3B367ABD" w:rsidR="00223676" w:rsidRPr="004D378A" w:rsidRDefault="002F7563" w:rsidP="00F44485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D378A">
              <w:rPr>
                <w:lang w:val="en-US"/>
              </w:rPr>
              <w:t xml:space="preserve">Journal of Applied Engineering Science, </w:t>
            </w:r>
            <w:r w:rsidR="004653C0" w:rsidRPr="004D378A">
              <w:rPr>
                <w:lang w:val="en-US"/>
              </w:rPr>
              <w:t xml:space="preserve">2021, </w:t>
            </w:r>
            <w:r w:rsidRPr="004D378A">
              <w:rPr>
                <w:lang w:val="en-US"/>
              </w:rPr>
              <w:t>Vol. 19, Iss</w:t>
            </w:r>
            <w:r w:rsidR="00F44485" w:rsidRPr="004D378A">
              <w:rPr>
                <w:lang w:val="en-US"/>
              </w:rPr>
              <w:t>ue</w:t>
            </w:r>
            <w:r w:rsidRPr="004D378A">
              <w:rPr>
                <w:lang w:val="en-US"/>
              </w:rPr>
              <w:t xml:space="preserve"> 4</w:t>
            </w:r>
            <w:r w:rsidR="00F44485" w:rsidRPr="004D378A">
              <w:rPr>
                <w:lang w:val="en-US"/>
              </w:rPr>
              <w:t xml:space="preserve">, </w:t>
            </w:r>
            <w:r w:rsidRPr="004D378A">
              <w:rPr>
                <w:lang w:val="en-US"/>
              </w:rPr>
              <w:t>pp. 862-867</w:t>
            </w:r>
            <w:r w:rsidR="00204437" w:rsidRPr="004D378A">
              <w:rPr>
                <w:lang w:val="en-US"/>
              </w:rPr>
              <w:t xml:space="preserve"> </w:t>
            </w:r>
            <w:r w:rsidR="004D378A" w:rsidRPr="004D378A">
              <w:rPr>
                <w:lang w:val="kk-KZ"/>
              </w:rPr>
              <w:t>(</w:t>
            </w:r>
            <w:proofErr w:type="spellStart"/>
            <w:r w:rsidR="004D378A" w:rsidRPr="004D378A">
              <w:rPr>
                <w:b/>
                <w:bCs/>
              </w:rPr>
              <w:t>Процентиль</w:t>
            </w:r>
            <w:proofErr w:type="spellEnd"/>
            <w:r w:rsidR="004D378A" w:rsidRPr="004D378A">
              <w:rPr>
                <w:b/>
                <w:bCs/>
                <w:spacing w:val="-3"/>
              </w:rPr>
              <w:t xml:space="preserve"> </w:t>
            </w:r>
            <w:r w:rsidR="004D378A" w:rsidRPr="004D378A">
              <w:rPr>
                <w:b/>
                <w:bCs/>
              </w:rPr>
              <w:t>–</w:t>
            </w:r>
            <w:r w:rsidR="004D378A" w:rsidRPr="004D378A">
              <w:rPr>
                <w:b/>
                <w:bCs/>
                <w:lang w:val="en-US"/>
              </w:rPr>
              <w:t xml:space="preserve"> </w:t>
            </w:r>
            <w:r w:rsidR="004D378A" w:rsidRPr="004D378A">
              <w:rPr>
                <w:b/>
                <w:bCs/>
              </w:rPr>
              <w:t>52</w:t>
            </w:r>
            <w:r w:rsidR="004D378A" w:rsidRPr="004D378A">
              <w:rPr>
                <w:lang w:val="kk-KZ"/>
              </w:rPr>
              <w:t xml:space="preserve"> </w:t>
            </w:r>
            <w:r w:rsidR="004D378A" w:rsidRPr="004D378A">
              <w:rPr>
                <w:b/>
                <w:bCs/>
                <w:lang w:val="en-US"/>
              </w:rPr>
              <w:t>Scopus</w:t>
            </w:r>
            <w:r w:rsidR="004D378A" w:rsidRPr="004D378A">
              <w:rPr>
                <w:lang w:val="kk-KZ"/>
              </w:rPr>
              <w:t>)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0364DE6" w14:textId="77777777" w:rsidR="002F7563" w:rsidRPr="004D378A" w:rsidRDefault="00F44485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6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4E573E7B" w14:textId="77777777" w:rsidR="002F7563" w:rsidRPr="004D378A" w:rsidRDefault="00F44485" w:rsidP="00025970">
            <w:pPr>
              <w:jc w:val="both"/>
              <w:rPr>
                <w:lang w:val="en-US"/>
              </w:rPr>
            </w:pPr>
            <w:proofErr w:type="spellStart"/>
            <w:r w:rsidRPr="004D378A">
              <w:rPr>
                <w:lang w:val="en-US"/>
              </w:rPr>
              <w:t>Donenbayev</w:t>
            </w:r>
            <w:proofErr w:type="spellEnd"/>
            <w:r w:rsidRPr="004D378A">
              <w:rPr>
                <w:lang w:val="en-US"/>
              </w:rPr>
              <w:t xml:space="preserve"> B.</w:t>
            </w:r>
            <w:proofErr w:type="gramStart"/>
            <w:r w:rsidRPr="004D378A">
              <w:rPr>
                <w:lang w:val="en-US"/>
              </w:rPr>
              <w:t>,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Sherov</w:t>
            </w:r>
            <w:proofErr w:type="spellEnd"/>
            <w:proofErr w:type="gramEnd"/>
            <w:r w:rsidRPr="004D378A">
              <w:rPr>
                <w:lang w:val="en-US"/>
              </w:rPr>
              <w:t xml:space="preserve">, K., 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Mazdubay</w:t>
            </w:r>
            <w:proofErr w:type="spellEnd"/>
            <w:r w:rsidRPr="004D378A">
              <w:rPr>
                <w:lang w:val="en-US"/>
              </w:rPr>
              <w:t xml:space="preserve">, A., 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Taskarina</w:t>
            </w:r>
            <w:proofErr w:type="spellEnd"/>
            <w:r w:rsidRPr="004D378A">
              <w:rPr>
                <w:lang w:val="en-US"/>
              </w:rPr>
              <w:t>, A.,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Gabdyssalik</w:t>
            </w:r>
            <w:proofErr w:type="spellEnd"/>
            <w:r w:rsidRPr="004D378A">
              <w:rPr>
                <w:lang w:val="en-US"/>
              </w:rPr>
              <w:t>, R.</w:t>
            </w:r>
          </w:p>
        </w:tc>
      </w:tr>
      <w:tr w:rsidR="007F4325" w:rsidRPr="004D378A" w14:paraId="50200C2A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46E9C28F" w14:textId="5AA8C37D" w:rsidR="007F4325" w:rsidRPr="004D378A" w:rsidRDefault="0049477B" w:rsidP="007F4325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4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10D9C756" w14:textId="77777777" w:rsidR="007F4325" w:rsidRPr="004D378A" w:rsidRDefault="008901D9" w:rsidP="007F4325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Studying the stress-strain state of a more loaded node of a special device for turn-milling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DC0EA7D" w14:textId="77777777" w:rsidR="007F4325" w:rsidRPr="004D378A" w:rsidRDefault="008901D9" w:rsidP="007F4325">
            <w:pPr>
              <w:jc w:val="center"/>
              <w:rPr>
                <w:bCs/>
                <w:lang w:val="en-US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14:paraId="3CF07263" w14:textId="32CBB635" w:rsidR="007F4325" w:rsidRPr="004D378A" w:rsidRDefault="008901D9" w:rsidP="00F44485">
            <w:pPr>
              <w:autoSpaceDE w:val="0"/>
              <w:autoSpaceDN w:val="0"/>
              <w:adjustRightInd w:val="0"/>
              <w:rPr>
                <w:lang w:val="kk-KZ"/>
              </w:rPr>
            </w:pPr>
            <w:proofErr w:type="spellStart"/>
            <w:r w:rsidRPr="004D378A">
              <w:rPr>
                <w:lang w:val="en-US"/>
              </w:rPr>
              <w:t>Metalurgija</w:t>
            </w:r>
            <w:proofErr w:type="spellEnd"/>
            <w:r w:rsidRPr="004D378A">
              <w:rPr>
                <w:lang w:val="en-US"/>
              </w:rPr>
              <w:t xml:space="preserve">, </w:t>
            </w:r>
            <w:r w:rsidR="004653C0" w:rsidRPr="004D378A">
              <w:rPr>
                <w:lang w:val="en-US"/>
              </w:rPr>
              <w:t>2022,</w:t>
            </w:r>
            <w:r w:rsidR="004653C0">
              <w:rPr>
                <w:lang w:val="kk-KZ"/>
              </w:rPr>
              <w:t xml:space="preserve"> </w:t>
            </w:r>
            <w:r w:rsidRPr="004D378A">
              <w:rPr>
                <w:lang w:val="en-US"/>
              </w:rPr>
              <w:t>Vol. 61, pp. 247-249</w:t>
            </w:r>
            <w:r w:rsidR="00204437" w:rsidRPr="004D378A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6F61038C" w14:textId="77777777" w:rsidR="007F4325" w:rsidRPr="004D378A" w:rsidRDefault="008901D9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6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77D20BEA" w14:textId="77777777" w:rsidR="007F4325" w:rsidRPr="004D378A" w:rsidRDefault="008901D9" w:rsidP="00025970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Sherov, K.T.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Buzauova, T.M.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Rakishev, A.K.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Karsakova, N.Z.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Abisheva, N.B.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Ainabekova, S.S.</w:t>
            </w:r>
          </w:p>
        </w:tc>
      </w:tr>
      <w:tr w:rsidR="002F7563" w:rsidRPr="004D378A" w14:paraId="341FBA3A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787F8058" w14:textId="6A509778" w:rsidR="002F7563" w:rsidRPr="004D378A" w:rsidRDefault="0049477B" w:rsidP="007F4325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5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4E6BAF0C" w14:textId="77777777" w:rsidR="002F7563" w:rsidRPr="004D378A" w:rsidRDefault="00F44485" w:rsidP="007F4325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Investigation of the method of thermal friction turn-milling of high strength materials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4273B99" w14:textId="77777777" w:rsidR="002F7563" w:rsidRPr="004D378A" w:rsidRDefault="00F44485" w:rsidP="007F4325">
            <w:pPr>
              <w:jc w:val="center"/>
              <w:rPr>
                <w:bCs/>
                <w:lang w:val="en-US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vAlign w:val="center"/>
          </w:tcPr>
          <w:p w14:paraId="12B5596C" w14:textId="78BDA840" w:rsidR="00223676" w:rsidRPr="004D378A" w:rsidRDefault="00F44485" w:rsidP="004D378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4D378A">
              <w:rPr>
                <w:lang w:val="en-US"/>
              </w:rPr>
              <w:t xml:space="preserve">Journal of Applied Engineering Science, </w:t>
            </w:r>
            <w:r w:rsidR="004653C0" w:rsidRPr="004D378A">
              <w:rPr>
                <w:lang w:val="en-US"/>
              </w:rPr>
              <w:t>2022,</w:t>
            </w:r>
            <w:r w:rsidR="004653C0">
              <w:rPr>
                <w:lang w:val="kk-KZ"/>
              </w:rPr>
              <w:t xml:space="preserve"> </w:t>
            </w:r>
            <w:r w:rsidRPr="004D378A">
              <w:rPr>
                <w:lang w:val="en-US"/>
              </w:rPr>
              <w:t>Vol. 20, Issue 1, pp. 13-18</w:t>
            </w:r>
            <w:r w:rsidR="00204437" w:rsidRPr="004D378A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2343815" w14:textId="77777777" w:rsidR="002F7563" w:rsidRPr="004D378A" w:rsidRDefault="00F44485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6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38587225" w14:textId="77777777" w:rsidR="00F44485" w:rsidRPr="004D378A" w:rsidRDefault="00F44485" w:rsidP="00025970">
            <w:pPr>
              <w:jc w:val="both"/>
              <w:rPr>
                <w:lang w:val="en-US"/>
              </w:rPr>
            </w:pPr>
            <w:r w:rsidRPr="004D378A">
              <w:rPr>
                <w:lang w:val="kk-KZ"/>
              </w:rPr>
              <w:t>Sherov, K.</w:t>
            </w:r>
            <w:r w:rsidRPr="004D378A">
              <w:rPr>
                <w:lang w:val="en-US"/>
              </w:rPr>
              <w:t>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Usserbayev</w:t>
            </w:r>
            <w:proofErr w:type="spellEnd"/>
            <w:r w:rsidRPr="004D378A">
              <w:rPr>
                <w:lang w:val="kk-KZ"/>
              </w:rPr>
              <w:t>,</w:t>
            </w:r>
            <w:r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M.</w:t>
            </w:r>
            <w:r w:rsidRPr="004D378A">
              <w:rPr>
                <w:lang w:val="en-US"/>
              </w:rPr>
              <w:t>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Magavin</w:t>
            </w:r>
            <w:proofErr w:type="spellEnd"/>
            <w:r w:rsidRPr="004D378A">
              <w:rPr>
                <w:lang w:val="kk-KZ"/>
              </w:rPr>
              <w:t xml:space="preserve">, </w:t>
            </w:r>
            <w:r w:rsidRPr="004D378A">
              <w:rPr>
                <w:lang w:val="en-US"/>
              </w:rPr>
              <w:t>S</w:t>
            </w:r>
            <w:r w:rsidRPr="004D378A">
              <w:rPr>
                <w:lang w:val="kk-KZ"/>
              </w:rPr>
              <w:t>.</w:t>
            </w:r>
            <w:r w:rsidRPr="004D378A">
              <w:rPr>
                <w:lang w:val="en-US"/>
              </w:rPr>
              <w:t>,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Karsakova, N.</w:t>
            </w:r>
            <w:r w:rsidRPr="004D378A">
              <w:rPr>
                <w:lang w:val="en-US"/>
              </w:rPr>
              <w:t>,</w:t>
            </w:r>
            <w:r w:rsidR="00025970" w:rsidRPr="004D378A">
              <w:rPr>
                <w:lang w:val="en-US"/>
              </w:rPr>
              <w:t xml:space="preserve"> </w:t>
            </w:r>
            <w:r w:rsidRPr="004D378A">
              <w:rPr>
                <w:lang w:val="kk-KZ"/>
              </w:rPr>
              <w:t>Abisheva, N.</w:t>
            </w:r>
            <w:r w:rsidRPr="004D378A">
              <w:rPr>
                <w:lang w:val="en-US"/>
              </w:rPr>
              <w:t>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Kuanov</w:t>
            </w:r>
            <w:proofErr w:type="spellEnd"/>
            <w:r w:rsidRPr="004D378A">
              <w:rPr>
                <w:lang w:val="kk-KZ"/>
              </w:rPr>
              <w:t xml:space="preserve">, </w:t>
            </w:r>
            <w:r w:rsidRPr="004D378A">
              <w:rPr>
                <w:lang w:val="en-US"/>
              </w:rPr>
              <w:t>I</w:t>
            </w:r>
            <w:r w:rsidRPr="004D378A">
              <w:rPr>
                <w:lang w:val="kk-KZ"/>
              </w:rPr>
              <w:t>.</w:t>
            </w:r>
            <w:r w:rsidRPr="004D378A">
              <w:rPr>
                <w:lang w:val="en-US"/>
              </w:rPr>
              <w:t>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Bekzhanov</w:t>
            </w:r>
            <w:proofErr w:type="spellEnd"/>
            <w:r w:rsidRPr="004D378A">
              <w:rPr>
                <w:lang w:val="en-US"/>
              </w:rPr>
              <w:t>, Y.</w:t>
            </w:r>
          </w:p>
        </w:tc>
      </w:tr>
      <w:tr w:rsidR="002F7563" w:rsidRPr="004D378A" w14:paraId="18B9DFAB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4038132B" w14:textId="2F61EDF0" w:rsidR="002F7563" w:rsidRPr="004D378A" w:rsidRDefault="0049477B" w:rsidP="007F4325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6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42443921" w14:textId="77777777" w:rsidR="002F7563" w:rsidRPr="004D378A" w:rsidRDefault="00F44485" w:rsidP="007F4325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Laboratory tensile testing of unmeasurable parts of reinforcing bars joined by butt welding method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E507F07" w14:textId="77777777" w:rsidR="002F7563" w:rsidRPr="004D378A" w:rsidRDefault="00262F04" w:rsidP="007F4325">
            <w:pPr>
              <w:jc w:val="center"/>
              <w:rPr>
                <w:bCs/>
                <w:lang w:val="en-US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2DB849F4" w14:textId="0471F97B" w:rsidR="00223676" w:rsidRPr="004D378A" w:rsidRDefault="00F44485" w:rsidP="004D37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 xml:space="preserve">International Journal of GEOMATE, </w:t>
            </w:r>
            <w:r w:rsidR="004653C0" w:rsidRPr="004D378A">
              <w:rPr>
                <w:lang w:val="en-US"/>
              </w:rPr>
              <w:t>2022,</w:t>
            </w:r>
            <w:r w:rsidR="004653C0">
              <w:rPr>
                <w:lang w:val="kk-KZ"/>
              </w:rPr>
              <w:t xml:space="preserve"> </w:t>
            </w:r>
            <w:r w:rsidRPr="004D378A">
              <w:rPr>
                <w:lang w:val="en-US"/>
              </w:rPr>
              <w:t>Vol.23, Issue 97, pp. 196–202</w:t>
            </w:r>
            <w:r w:rsidR="00204437" w:rsidRPr="004D378A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1F9DAE1" w14:textId="77777777" w:rsidR="002F7563" w:rsidRPr="004D378A" w:rsidRDefault="00F44485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7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394EA26C" w14:textId="77777777" w:rsidR="002F7563" w:rsidRPr="004D378A" w:rsidRDefault="00F44485" w:rsidP="00025970">
            <w:pPr>
              <w:jc w:val="both"/>
              <w:rPr>
                <w:lang w:val="en-US"/>
              </w:rPr>
            </w:pPr>
            <w:proofErr w:type="spellStart"/>
            <w:r w:rsidRPr="004D378A">
              <w:rPr>
                <w:lang w:val="en-US"/>
              </w:rPr>
              <w:t>Sherov</w:t>
            </w:r>
            <w:proofErr w:type="spellEnd"/>
            <w:r w:rsidRPr="004D378A">
              <w:rPr>
                <w:lang w:val="en-US"/>
              </w:rPr>
              <w:t>, K., Serova, R.,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Yessirkepova</w:t>
            </w:r>
            <w:proofErr w:type="spellEnd"/>
            <w:r w:rsidRPr="004D378A">
              <w:rPr>
                <w:lang w:val="en-US"/>
              </w:rPr>
              <w:t>, A.,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Ashurova</w:t>
            </w:r>
            <w:proofErr w:type="spellEnd"/>
            <w:r w:rsidRPr="004D378A">
              <w:rPr>
                <w:lang w:val="en-US"/>
              </w:rPr>
              <w:t>, N.,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Mazdubay</w:t>
            </w:r>
            <w:proofErr w:type="spellEnd"/>
            <w:r w:rsidRPr="004D378A">
              <w:rPr>
                <w:lang w:val="en-US"/>
              </w:rPr>
              <w:t>, A.,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lastRenderedPageBreak/>
              <w:t>Okimbayeva</w:t>
            </w:r>
            <w:proofErr w:type="spellEnd"/>
            <w:r w:rsidRPr="004D378A">
              <w:rPr>
                <w:lang w:val="en-US"/>
              </w:rPr>
              <w:t>, A.,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Kassymbabina</w:t>
            </w:r>
            <w:proofErr w:type="spellEnd"/>
            <w:r w:rsidRPr="004D378A">
              <w:rPr>
                <w:lang w:val="en-US"/>
              </w:rPr>
              <w:t>, D.</w:t>
            </w:r>
          </w:p>
        </w:tc>
      </w:tr>
      <w:tr w:rsidR="00262F04" w:rsidRPr="004D378A" w14:paraId="571AED1C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2DC6576C" w14:textId="0E2A5A87" w:rsidR="00262F04" w:rsidRPr="004D378A" w:rsidRDefault="0049477B" w:rsidP="007F4325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lastRenderedPageBreak/>
              <w:t>7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2D149BD5" w14:textId="77777777" w:rsidR="00262F04" w:rsidRPr="004D378A" w:rsidRDefault="00262F04" w:rsidP="007F4325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The Investigation and Improvement of the Hardness of the Clad Surface by Thermal Friction Milling Methods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AAB0CCE" w14:textId="77777777" w:rsidR="00262F04" w:rsidRPr="004D378A" w:rsidRDefault="00262F04" w:rsidP="007F4325">
            <w:pPr>
              <w:jc w:val="center"/>
              <w:rPr>
                <w:bCs/>
                <w:lang w:val="en-US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0CA1D1AC" w14:textId="4CE6E8ED" w:rsidR="00223676" w:rsidRPr="004D378A" w:rsidRDefault="00262F04" w:rsidP="004D37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 xml:space="preserve">International Journal of Mechanical Engineering and Robotics Research, </w:t>
            </w:r>
            <w:r w:rsidR="004653C0" w:rsidRPr="004D378A">
              <w:rPr>
                <w:lang w:val="en-US"/>
              </w:rPr>
              <w:t>2022,</w:t>
            </w:r>
            <w:r w:rsidR="004653C0">
              <w:rPr>
                <w:lang w:val="kk-KZ"/>
              </w:rPr>
              <w:t xml:space="preserve"> </w:t>
            </w:r>
            <w:r w:rsidRPr="004D378A">
              <w:rPr>
                <w:lang w:val="en-US"/>
              </w:rPr>
              <w:t>Vol. 11, Issue 10, pp. 784–792</w:t>
            </w:r>
            <w:r w:rsidR="00204437" w:rsidRPr="004D378A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36F55C9F" w14:textId="77777777" w:rsidR="00262F04" w:rsidRPr="004D378A" w:rsidRDefault="00262F04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8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7DEF0EE2" w14:textId="77777777" w:rsidR="00262F04" w:rsidRPr="004D378A" w:rsidRDefault="00262F04" w:rsidP="00025970">
            <w:pPr>
              <w:jc w:val="both"/>
              <w:rPr>
                <w:lang w:val="en-US"/>
              </w:rPr>
            </w:pPr>
            <w:proofErr w:type="spellStart"/>
            <w:r w:rsidRPr="004D378A">
              <w:rPr>
                <w:lang w:val="en-US"/>
              </w:rPr>
              <w:t>Sherov</w:t>
            </w:r>
            <w:proofErr w:type="spellEnd"/>
            <w:r w:rsidRPr="004D378A">
              <w:rPr>
                <w:lang w:val="en-US"/>
              </w:rPr>
              <w:t xml:space="preserve">, K., </w:t>
            </w:r>
            <w:proofErr w:type="spellStart"/>
            <w:r w:rsidRPr="004D378A">
              <w:rPr>
                <w:lang w:val="en-US"/>
              </w:rPr>
              <w:t>Kuanov</w:t>
            </w:r>
            <w:proofErr w:type="spellEnd"/>
            <w:r w:rsidRPr="004D378A">
              <w:rPr>
                <w:lang w:val="en-US"/>
              </w:rPr>
              <w:t xml:space="preserve">, I., </w:t>
            </w:r>
            <w:proofErr w:type="spellStart"/>
            <w:r w:rsidRPr="004D378A">
              <w:rPr>
                <w:lang w:val="en-US"/>
              </w:rPr>
              <w:t>Imanbaev</w:t>
            </w:r>
            <w:proofErr w:type="spellEnd"/>
            <w:r w:rsidRPr="004D378A">
              <w:rPr>
                <w:lang w:val="en-US"/>
              </w:rPr>
              <w:t>, Y.,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Mardonov</w:t>
            </w:r>
            <w:proofErr w:type="spellEnd"/>
            <w:r w:rsidRPr="004D378A">
              <w:rPr>
                <w:lang w:val="en-US"/>
              </w:rPr>
              <w:t>, B.,</w:t>
            </w:r>
            <w:r w:rsidR="00025970" w:rsidRPr="004D378A">
              <w:rPr>
                <w:lang w:val="en-US"/>
              </w:rPr>
              <w:t xml:space="preserve"> </w:t>
            </w:r>
            <w:proofErr w:type="spellStart"/>
            <w:r w:rsidRPr="004D378A">
              <w:rPr>
                <w:lang w:val="en-US"/>
              </w:rPr>
              <w:t>Makhmudov</w:t>
            </w:r>
            <w:proofErr w:type="spellEnd"/>
            <w:r w:rsidRPr="004D378A">
              <w:rPr>
                <w:lang w:val="en-US"/>
              </w:rPr>
              <w:t>, L.</w:t>
            </w:r>
          </w:p>
        </w:tc>
      </w:tr>
      <w:tr w:rsidR="00262F04" w:rsidRPr="004D378A" w14:paraId="7D77B9CF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3F073280" w14:textId="649F0EA8" w:rsidR="00262F04" w:rsidRPr="004D378A" w:rsidRDefault="0049477B" w:rsidP="007F4325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8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12291E7C" w14:textId="77777777" w:rsidR="00262F04" w:rsidRPr="004D378A" w:rsidRDefault="00262F04" w:rsidP="00025970">
            <w:pPr>
              <w:pStyle w:val="2"/>
              <w:shd w:val="clear" w:color="auto" w:fill="FFFFFF"/>
              <w:jc w:val="left"/>
              <w:rPr>
                <w:sz w:val="24"/>
                <w:lang w:val="en-US"/>
              </w:rPr>
            </w:pPr>
            <w:r w:rsidRPr="004D378A">
              <w:rPr>
                <w:rStyle w:val="highlight-module1p2so"/>
                <w:b w:val="0"/>
                <w:sz w:val="24"/>
                <w:lang w:val="en-US"/>
              </w:rPr>
              <w:t>Testing of welded reinforcing bars for elongation and process simulation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E83478C" w14:textId="77777777" w:rsidR="00262F04" w:rsidRPr="004D378A" w:rsidRDefault="00262F04" w:rsidP="007F4325">
            <w:pPr>
              <w:jc w:val="center"/>
              <w:rPr>
                <w:bCs/>
                <w:lang w:val="en-US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08052992" w14:textId="10CDBFB5" w:rsidR="00223676" w:rsidRPr="004D378A" w:rsidRDefault="00262F04" w:rsidP="004D378A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 xml:space="preserve">Journal of Applied Engineering Science, </w:t>
            </w:r>
            <w:r w:rsidR="004653C0" w:rsidRPr="004D378A">
              <w:rPr>
                <w:lang w:val="en-US"/>
              </w:rPr>
              <w:t>202</w:t>
            </w:r>
            <w:r w:rsidR="004653C0" w:rsidRPr="004D378A">
              <w:rPr>
                <w:lang w:val="kk-KZ"/>
              </w:rPr>
              <w:t>2</w:t>
            </w:r>
            <w:r w:rsidR="004653C0" w:rsidRPr="004D378A">
              <w:rPr>
                <w:lang w:val="en-US"/>
              </w:rPr>
              <w:t>,</w:t>
            </w:r>
            <w:r w:rsidR="004653C0">
              <w:rPr>
                <w:lang w:val="kk-KZ"/>
              </w:rPr>
              <w:t xml:space="preserve"> </w:t>
            </w:r>
            <w:r w:rsidRPr="004D378A">
              <w:rPr>
                <w:lang w:val="en-US"/>
              </w:rPr>
              <w:t>Vol. 20, Issue 4, pp. 1234-1241</w:t>
            </w:r>
            <w:r w:rsidR="00204437" w:rsidRPr="004D378A"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491877F1" w14:textId="77777777" w:rsidR="00262F04" w:rsidRPr="004D378A" w:rsidRDefault="00025970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8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4ABE3157" w14:textId="77777777" w:rsidR="00262F04" w:rsidRPr="004D378A" w:rsidRDefault="00025970" w:rsidP="00F44485">
            <w:pPr>
              <w:jc w:val="both"/>
              <w:rPr>
                <w:lang w:val="en-US"/>
              </w:rPr>
            </w:pPr>
            <w:proofErr w:type="spellStart"/>
            <w:r w:rsidRPr="004D378A">
              <w:rPr>
                <w:lang w:val="en-US"/>
              </w:rPr>
              <w:t>Sherov</w:t>
            </w:r>
            <w:proofErr w:type="spellEnd"/>
            <w:r w:rsidRPr="004D378A">
              <w:rPr>
                <w:lang w:val="en-US"/>
              </w:rPr>
              <w:t xml:space="preserve">, K., </w:t>
            </w:r>
            <w:proofErr w:type="spellStart"/>
            <w:r w:rsidRPr="004D378A">
              <w:rPr>
                <w:lang w:val="en-US"/>
              </w:rPr>
              <w:t>Yessirkepova</w:t>
            </w:r>
            <w:proofErr w:type="spellEnd"/>
            <w:r w:rsidRPr="004D378A">
              <w:rPr>
                <w:lang w:val="en-US"/>
              </w:rPr>
              <w:t xml:space="preserve">, A., </w:t>
            </w:r>
            <w:proofErr w:type="spellStart"/>
            <w:r w:rsidRPr="004D378A">
              <w:rPr>
                <w:lang w:val="en-US"/>
              </w:rPr>
              <w:t>Abisheva</w:t>
            </w:r>
            <w:proofErr w:type="spellEnd"/>
            <w:r w:rsidRPr="004D378A">
              <w:rPr>
                <w:lang w:val="en-US"/>
              </w:rPr>
              <w:t xml:space="preserve">, N., Serova, R., </w:t>
            </w:r>
            <w:proofErr w:type="spellStart"/>
            <w:r w:rsidRPr="004D378A">
              <w:rPr>
                <w:lang w:val="en-US"/>
              </w:rPr>
              <w:t>Tussupova</w:t>
            </w:r>
            <w:proofErr w:type="spellEnd"/>
            <w:r w:rsidRPr="004D378A">
              <w:rPr>
                <w:lang w:val="en-US"/>
              </w:rPr>
              <w:t xml:space="preserve">, S., </w:t>
            </w:r>
            <w:proofErr w:type="spellStart"/>
            <w:r w:rsidRPr="004D378A">
              <w:rPr>
                <w:lang w:val="en-US"/>
              </w:rPr>
              <w:t>Zhakaba</w:t>
            </w:r>
            <w:proofErr w:type="spellEnd"/>
            <w:r w:rsidRPr="004D378A">
              <w:rPr>
                <w:lang w:val="en-US"/>
              </w:rPr>
              <w:t xml:space="preserve">, A., </w:t>
            </w:r>
            <w:proofErr w:type="spellStart"/>
            <w:r w:rsidRPr="004D378A">
              <w:rPr>
                <w:lang w:val="en-US"/>
              </w:rPr>
              <w:t>Ashurova</w:t>
            </w:r>
            <w:proofErr w:type="spellEnd"/>
            <w:r w:rsidRPr="004D378A">
              <w:rPr>
                <w:lang w:val="en-US"/>
              </w:rPr>
              <w:t>, N.</w:t>
            </w:r>
          </w:p>
        </w:tc>
      </w:tr>
      <w:tr w:rsidR="00025970" w:rsidRPr="004D378A" w14:paraId="082FAEA1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tcBorders>
              <w:bottom w:val="single" w:sz="6" w:space="0" w:color="auto"/>
            </w:tcBorders>
            <w:vAlign w:val="center"/>
          </w:tcPr>
          <w:p w14:paraId="752026EB" w14:textId="0084415F" w:rsidR="00025970" w:rsidRPr="004D378A" w:rsidRDefault="0049477B" w:rsidP="007F4325">
            <w:pPr>
              <w:jc w:val="center"/>
              <w:rPr>
                <w:lang w:val="en-US"/>
              </w:rPr>
            </w:pPr>
            <w:r w:rsidRPr="004D378A">
              <w:rPr>
                <w:lang w:val="kk-KZ"/>
              </w:rPr>
              <w:t>9</w:t>
            </w:r>
          </w:p>
        </w:tc>
        <w:tc>
          <w:tcPr>
            <w:tcW w:w="4368" w:type="dxa"/>
            <w:tcBorders>
              <w:bottom w:val="single" w:sz="6" w:space="0" w:color="auto"/>
            </w:tcBorders>
            <w:vAlign w:val="center"/>
          </w:tcPr>
          <w:p w14:paraId="6D81F4C9" w14:textId="77777777" w:rsidR="00025970" w:rsidRPr="004D378A" w:rsidRDefault="00025970" w:rsidP="00025970">
            <w:pPr>
              <w:pStyle w:val="2"/>
              <w:shd w:val="clear" w:color="auto" w:fill="FFFFFF"/>
              <w:jc w:val="left"/>
              <w:rPr>
                <w:rStyle w:val="highlight-module1p2so"/>
                <w:b w:val="0"/>
                <w:sz w:val="24"/>
                <w:lang w:val="en-US"/>
              </w:rPr>
            </w:pPr>
            <w:r w:rsidRPr="004D378A">
              <w:rPr>
                <w:rStyle w:val="highlight-module1p2so"/>
                <w:b w:val="0"/>
                <w:sz w:val="24"/>
                <w:lang w:val="en-US"/>
              </w:rPr>
              <w:t>Study of Temperature Distribution in the Tool Blank Contact at Different Thermal Friction Milling Methods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98C71F" w14:textId="77777777" w:rsidR="00025970" w:rsidRPr="004D378A" w:rsidRDefault="000E1598" w:rsidP="007F4325">
            <w:pPr>
              <w:jc w:val="center"/>
              <w:rPr>
                <w:bCs/>
                <w:lang w:val="en-US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tcBorders>
              <w:bottom w:val="single" w:sz="6" w:space="0" w:color="auto"/>
            </w:tcBorders>
          </w:tcPr>
          <w:p w14:paraId="591BACBA" w14:textId="57D1A3B6" w:rsidR="00025970" w:rsidRPr="004D378A" w:rsidRDefault="000E1598" w:rsidP="000E159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 xml:space="preserve">International Review of Mechanical Engineering, </w:t>
            </w:r>
            <w:r w:rsidR="004653C0" w:rsidRPr="004D378A">
              <w:rPr>
                <w:lang w:val="en-US"/>
              </w:rPr>
              <w:t xml:space="preserve">2022, </w:t>
            </w:r>
            <w:r w:rsidRPr="004D378A">
              <w:rPr>
                <w:lang w:val="en-US"/>
              </w:rPr>
              <w:t>Vol. 16 (9), pp. 483-491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5BE4BD1" w14:textId="77777777" w:rsidR="00025970" w:rsidRPr="004D378A" w:rsidRDefault="000E1598" w:rsidP="007F432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9</w:t>
            </w:r>
          </w:p>
        </w:tc>
        <w:tc>
          <w:tcPr>
            <w:tcW w:w="2567" w:type="dxa"/>
            <w:tcBorders>
              <w:bottom w:val="single" w:sz="6" w:space="0" w:color="auto"/>
            </w:tcBorders>
            <w:vAlign w:val="center"/>
          </w:tcPr>
          <w:p w14:paraId="406F4826" w14:textId="5B4271EB" w:rsidR="00025970" w:rsidRPr="004D378A" w:rsidRDefault="000E1598" w:rsidP="000E1598">
            <w:pPr>
              <w:jc w:val="both"/>
              <w:rPr>
                <w:lang w:val="en-US"/>
              </w:rPr>
            </w:pPr>
            <w:proofErr w:type="spellStart"/>
            <w:r w:rsidRPr="004D378A">
              <w:rPr>
                <w:lang w:val="en-US"/>
              </w:rPr>
              <w:t>Imanbaev</w:t>
            </w:r>
            <w:proofErr w:type="spellEnd"/>
            <w:r w:rsidRPr="004D378A">
              <w:rPr>
                <w:lang w:val="en-US"/>
              </w:rPr>
              <w:t xml:space="preserve">, Y., </w:t>
            </w:r>
            <w:proofErr w:type="spellStart"/>
            <w:r w:rsidRPr="004D378A">
              <w:rPr>
                <w:lang w:val="en-US"/>
              </w:rPr>
              <w:t>Sherov</w:t>
            </w:r>
            <w:proofErr w:type="spellEnd"/>
            <w:r w:rsidRPr="004D378A">
              <w:rPr>
                <w:lang w:val="en-US"/>
              </w:rPr>
              <w:t xml:space="preserve">, K., </w:t>
            </w:r>
            <w:proofErr w:type="spellStart"/>
            <w:r w:rsidRPr="004D378A">
              <w:rPr>
                <w:lang w:val="en-US"/>
              </w:rPr>
              <w:t>Karsakova</w:t>
            </w:r>
            <w:proofErr w:type="spellEnd"/>
            <w:r w:rsidRPr="004D378A">
              <w:rPr>
                <w:lang w:val="en-US"/>
              </w:rPr>
              <w:t xml:space="preserve">, N., </w:t>
            </w:r>
            <w:proofErr w:type="spellStart"/>
            <w:r w:rsidRPr="004D378A">
              <w:rPr>
                <w:lang w:val="en-US"/>
              </w:rPr>
              <w:t>Tattimbek</w:t>
            </w:r>
            <w:proofErr w:type="spellEnd"/>
            <w:r w:rsidRPr="004D378A">
              <w:rPr>
                <w:lang w:val="en-US"/>
              </w:rPr>
              <w:t xml:space="preserve">, G., </w:t>
            </w:r>
            <w:proofErr w:type="spellStart"/>
            <w:r w:rsidRPr="004D378A">
              <w:rPr>
                <w:lang w:val="en-US"/>
              </w:rPr>
              <w:t>Kuanov</w:t>
            </w:r>
            <w:proofErr w:type="spellEnd"/>
            <w:r w:rsidRPr="004D378A">
              <w:rPr>
                <w:lang w:val="en-US"/>
              </w:rPr>
              <w:t xml:space="preserve">, I., </w:t>
            </w:r>
            <w:proofErr w:type="spellStart"/>
            <w:r w:rsidRPr="004D378A">
              <w:rPr>
                <w:lang w:val="en-US"/>
              </w:rPr>
              <w:t>Ainabekova</w:t>
            </w:r>
            <w:proofErr w:type="spellEnd"/>
            <w:r w:rsidRPr="004D378A">
              <w:rPr>
                <w:lang w:val="en-US"/>
              </w:rPr>
              <w:t xml:space="preserve">, S., </w:t>
            </w:r>
            <w:proofErr w:type="spellStart"/>
            <w:r w:rsidRPr="004D378A">
              <w:rPr>
                <w:lang w:val="en-US"/>
              </w:rPr>
              <w:t>Makhmudov</w:t>
            </w:r>
            <w:proofErr w:type="spellEnd"/>
            <w:r w:rsidRPr="004D378A">
              <w:rPr>
                <w:lang w:val="en-US"/>
              </w:rPr>
              <w:t>, L.</w:t>
            </w:r>
          </w:p>
        </w:tc>
      </w:tr>
      <w:tr w:rsidR="007F4325" w:rsidRPr="004D378A" w14:paraId="5F96B3C0" w14:textId="77777777" w:rsidTr="007A10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tcBorders>
              <w:bottom w:val="single" w:sz="6" w:space="0" w:color="auto"/>
            </w:tcBorders>
            <w:vAlign w:val="center"/>
          </w:tcPr>
          <w:p w14:paraId="284AFB48" w14:textId="57A09C23" w:rsidR="007F4325" w:rsidRPr="004D378A" w:rsidRDefault="004653C0" w:rsidP="00431DC4">
            <w:pPr>
              <w:jc w:val="center"/>
              <w:rPr>
                <w:lang w:val="kk-KZ"/>
              </w:rPr>
            </w:pPr>
            <w:r>
              <w:rPr>
                <w:b/>
                <w:color w:val="000000"/>
                <w:lang w:val="kk-KZ" w:eastAsia="ko-KR"/>
              </w:rPr>
              <w:t>Статьи, опубликованные в</w:t>
            </w:r>
            <w:r w:rsidR="00431DC4" w:rsidRPr="004D378A">
              <w:rPr>
                <w:b/>
                <w:color w:val="000000"/>
                <w:lang w:eastAsia="ko-KR"/>
              </w:rPr>
              <w:t xml:space="preserve"> изданиях</w:t>
            </w:r>
            <w:r>
              <w:rPr>
                <w:b/>
                <w:color w:val="000000"/>
                <w:lang w:val="kk-KZ" w:eastAsia="ko-KR"/>
              </w:rPr>
              <w:t>, рекомендуемых</w:t>
            </w:r>
            <w:r w:rsidR="00431DC4" w:rsidRPr="004D378A">
              <w:rPr>
                <w:b/>
                <w:color w:val="000000"/>
                <w:lang w:eastAsia="ko-KR"/>
              </w:rPr>
              <w:t xml:space="preserve"> Комитетом по обеспечению качества в сфере науки </w:t>
            </w:r>
            <w:r>
              <w:rPr>
                <w:b/>
                <w:color w:val="000000"/>
                <w:lang w:val="kk-KZ" w:eastAsia="ko-KR"/>
              </w:rPr>
              <w:t xml:space="preserve">и высшего образования </w:t>
            </w:r>
            <w:r w:rsidR="00431DC4" w:rsidRPr="004D378A">
              <w:rPr>
                <w:b/>
                <w:color w:val="000000"/>
                <w:lang w:eastAsia="ko-KR"/>
              </w:rPr>
              <w:t>МН</w:t>
            </w:r>
            <w:r w:rsidR="00431DC4" w:rsidRPr="004D378A">
              <w:rPr>
                <w:b/>
                <w:color w:val="000000"/>
                <w:lang w:val="kk-KZ" w:eastAsia="ko-KR"/>
              </w:rPr>
              <w:t>ВО</w:t>
            </w:r>
            <w:r w:rsidR="00431DC4" w:rsidRPr="004D378A">
              <w:rPr>
                <w:b/>
                <w:color w:val="000000"/>
                <w:lang w:eastAsia="ko-KR"/>
              </w:rPr>
              <w:t xml:space="preserve"> РК</w:t>
            </w:r>
          </w:p>
        </w:tc>
      </w:tr>
      <w:tr w:rsidR="000C0F87" w:rsidRPr="004D378A" w14:paraId="45359AA4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409501D5" w14:textId="230B6579" w:rsidR="000C0F87" w:rsidRPr="004D378A" w:rsidRDefault="0049477B" w:rsidP="000C0F87">
            <w:pPr>
              <w:jc w:val="center"/>
              <w:rPr>
                <w:lang w:val="en-US"/>
              </w:rPr>
            </w:pPr>
            <w:r w:rsidRPr="004D378A">
              <w:rPr>
                <w:lang w:val="kk-KZ"/>
              </w:rPr>
              <w:t>10</w:t>
            </w:r>
          </w:p>
        </w:tc>
        <w:tc>
          <w:tcPr>
            <w:tcW w:w="4368" w:type="dxa"/>
            <w:vAlign w:val="center"/>
          </w:tcPr>
          <w:p w14:paraId="2F740FDD" w14:textId="1599F476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D378A">
              <w:rPr>
                <w:lang w:val="en-US"/>
              </w:rPr>
              <w:t>Experimental study of optimal parameters of pneumatic motor of vibration table for inertial vibroabrasive machining the parts on the basis of beryllium oxide</w:t>
            </w:r>
          </w:p>
        </w:tc>
        <w:tc>
          <w:tcPr>
            <w:tcW w:w="1276" w:type="dxa"/>
            <w:vAlign w:val="center"/>
          </w:tcPr>
          <w:p w14:paraId="12914FB4" w14:textId="4E441EFE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6BAB6BA1" w14:textId="6CF50EC4" w:rsidR="000C0F87" w:rsidRPr="004D378A" w:rsidRDefault="000C0F87" w:rsidP="00BF61B8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lang w:val="kk-KZ"/>
              </w:rPr>
              <w:t>И</w:t>
            </w:r>
            <w:r w:rsidRPr="004D378A">
              <w:rPr>
                <w:lang w:val="en-US"/>
              </w:rPr>
              <w:t>звестия</w:t>
            </w:r>
            <w:r w:rsidRPr="004D378A">
              <w:rPr>
                <w:lang w:val="kk-KZ"/>
              </w:rPr>
              <w:t xml:space="preserve"> НАН РК, С</w:t>
            </w:r>
            <w:r w:rsidRPr="004D378A">
              <w:t>ерия геологии и технических наук</w:t>
            </w:r>
            <w:r w:rsidR="004653C0">
              <w:rPr>
                <w:lang w:val="kk-KZ"/>
              </w:rPr>
              <w:t xml:space="preserve">. – Алматы: </w:t>
            </w:r>
            <w:r w:rsidR="00AB4420">
              <w:rPr>
                <w:lang w:val="kk-KZ"/>
              </w:rPr>
              <w:t xml:space="preserve">НАН РК, </w:t>
            </w:r>
            <w:r w:rsidR="00BF61B8" w:rsidRPr="004D378A">
              <w:rPr>
                <w:lang w:val="kk-KZ"/>
              </w:rPr>
              <w:t>2018. - №</w:t>
            </w:r>
            <w:r w:rsidRPr="004D378A">
              <w:rPr>
                <w:lang w:val="en-US"/>
              </w:rPr>
              <w:t>5</w:t>
            </w:r>
            <w:r w:rsidR="00BF61B8" w:rsidRPr="004D378A">
              <w:rPr>
                <w:lang w:val="kk-KZ"/>
              </w:rPr>
              <w:t xml:space="preserve"> (</w:t>
            </w:r>
            <w:r w:rsidRPr="004D378A">
              <w:rPr>
                <w:lang w:val="en-US"/>
              </w:rPr>
              <w:t>431</w:t>
            </w:r>
            <w:r w:rsidR="00BF61B8" w:rsidRPr="004D378A">
              <w:rPr>
                <w:lang w:val="kk-KZ"/>
              </w:rPr>
              <w:t>)</w:t>
            </w:r>
            <w:r w:rsidRPr="004D378A">
              <w:rPr>
                <w:lang w:val="en-US"/>
              </w:rPr>
              <w:t xml:space="preserve">, </w:t>
            </w:r>
            <w:r w:rsidR="00BF61B8" w:rsidRPr="004D378A">
              <w:t>–</w:t>
            </w:r>
            <w:r w:rsidRPr="004D378A">
              <w:rPr>
                <w:lang w:val="en-US"/>
              </w:rPr>
              <w:t xml:space="preserve"> </w:t>
            </w:r>
            <w:r w:rsidR="00BF61B8" w:rsidRPr="004D378A">
              <w:rPr>
                <w:lang w:val="kk-KZ"/>
              </w:rPr>
              <w:t>С</w:t>
            </w:r>
            <w:r w:rsidRPr="004D378A">
              <w:rPr>
                <w:lang w:val="en-US"/>
              </w:rPr>
              <w:t xml:space="preserve">.184-191 </w:t>
            </w:r>
          </w:p>
        </w:tc>
        <w:tc>
          <w:tcPr>
            <w:tcW w:w="993" w:type="dxa"/>
            <w:vAlign w:val="center"/>
          </w:tcPr>
          <w:p w14:paraId="2A4CE505" w14:textId="1A112E08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t>8</w:t>
            </w:r>
          </w:p>
        </w:tc>
        <w:tc>
          <w:tcPr>
            <w:tcW w:w="2567" w:type="dxa"/>
            <w:vAlign w:val="center"/>
          </w:tcPr>
          <w:p w14:paraId="62FAA916" w14:textId="1A4F8156" w:rsidR="000C0F87" w:rsidRPr="004D378A" w:rsidRDefault="00BF61B8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lang w:val="kk-KZ"/>
              </w:rPr>
              <w:t>Курмангалиев Т., Шеров К., Сихимбаев М., Абсадыков Б., Маздубай А.</w:t>
            </w:r>
          </w:p>
        </w:tc>
      </w:tr>
      <w:tr w:rsidR="000C0F87" w:rsidRPr="004D378A" w14:paraId="2B61E830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28B4B097" w14:textId="5357FA86" w:rsidR="000C0F87" w:rsidRPr="004D378A" w:rsidRDefault="0049477B" w:rsidP="000C0F87">
            <w:pPr>
              <w:jc w:val="center"/>
              <w:rPr>
                <w:highlight w:val="yellow"/>
                <w:lang w:val="kk-KZ"/>
              </w:rPr>
            </w:pPr>
            <w:r w:rsidRPr="004D378A">
              <w:rPr>
                <w:lang w:val="kk-KZ"/>
              </w:rPr>
              <w:t>11</w:t>
            </w:r>
          </w:p>
        </w:tc>
        <w:tc>
          <w:tcPr>
            <w:tcW w:w="4368" w:type="dxa"/>
            <w:vAlign w:val="center"/>
          </w:tcPr>
          <w:p w14:paraId="36E76646" w14:textId="06DC599F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</w:pPr>
            <w:r w:rsidRPr="004D378A">
              <w:t>Исследование процесса обработки цилиндрических зубчатых колес обкатным инструментом</w:t>
            </w:r>
          </w:p>
        </w:tc>
        <w:tc>
          <w:tcPr>
            <w:tcW w:w="1276" w:type="dxa"/>
            <w:vAlign w:val="center"/>
          </w:tcPr>
          <w:p w14:paraId="664B67F7" w14:textId="4E66E5AE" w:rsidR="000C0F87" w:rsidRPr="004D378A" w:rsidRDefault="000C0F87" w:rsidP="000C0F87">
            <w:pPr>
              <w:jc w:val="center"/>
              <w:rPr>
                <w:bCs/>
              </w:rPr>
            </w:pPr>
            <w:r w:rsidRPr="004D378A">
              <w:rPr>
                <w:bCs/>
              </w:rPr>
              <w:t>Печатны</w:t>
            </w:r>
            <w:r w:rsidRPr="004D378A">
              <w:rPr>
                <w:bCs/>
                <w:lang w:val="kk-KZ"/>
              </w:rPr>
              <w:t>й</w:t>
            </w:r>
          </w:p>
        </w:tc>
        <w:tc>
          <w:tcPr>
            <w:tcW w:w="4961" w:type="dxa"/>
            <w:vAlign w:val="center"/>
          </w:tcPr>
          <w:p w14:paraId="75E05514" w14:textId="5C861189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Новости Науки Казахстана. – Алматы: НЦГНТЭ, 2019. -№3 – С.144-148</w:t>
            </w:r>
          </w:p>
        </w:tc>
        <w:tc>
          <w:tcPr>
            <w:tcW w:w="993" w:type="dxa"/>
            <w:vAlign w:val="center"/>
          </w:tcPr>
          <w:p w14:paraId="3A2CE51D" w14:textId="1E5B9FFF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5</w:t>
            </w:r>
          </w:p>
        </w:tc>
        <w:tc>
          <w:tcPr>
            <w:tcW w:w="2567" w:type="dxa"/>
            <w:vAlign w:val="center"/>
          </w:tcPr>
          <w:p w14:paraId="675E6552" w14:textId="3C15AA57" w:rsidR="000C0F87" w:rsidRPr="004D378A" w:rsidRDefault="000C0F87" w:rsidP="000C0F87">
            <w:pPr>
              <w:autoSpaceDE w:val="0"/>
              <w:autoSpaceDN w:val="0"/>
              <w:adjustRightInd w:val="0"/>
            </w:pPr>
            <w:proofErr w:type="spellStart"/>
            <w:r w:rsidRPr="004D378A">
              <w:t>Мардонов</w:t>
            </w:r>
            <w:proofErr w:type="spellEnd"/>
            <w:r w:rsidRPr="004D378A">
              <w:t xml:space="preserve"> Б.Т., Шеров К.Т., </w:t>
            </w:r>
            <w:proofErr w:type="spellStart"/>
            <w:r w:rsidRPr="004D378A">
              <w:t>Бузауова</w:t>
            </w:r>
            <w:proofErr w:type="spellEnd"/>
            <w:r w:rsidRPr="004D378A">
              <w:t xml:space="preserve"> Т.М, </w:t>
            </w:r>
            <w:proofErr w:type="spellStart"/>
            <w:r w:rsidRPr="004D378A">
              <w:t>Таттимбек</w:t>
            </w:r>
            <w:proofErr w:type="spellEnd"/>
            <w:r w:rsidRPr="004D378A">
              <w:t xml:space="preserve"> Г., </w:t>
            </w:r>
            <w:proofErr w:type="spellStart"/>
            <w:r w:rsidRPr="004D378A">
              <w:t>Альжанова</w:t>
            </w:r>
            <w:proofErr w:type="spellEnd"/>
            <w:r w:rsidRPr="004D378A">
              <w:t xml:space="preserve"> А.Г.</w:t>
            </w:r>
          </w:p>
        </w:tc>
      </w:tr>
      <w:tr w:rsidR="000C0F87" w:rsidRPr="004D378A" w14:paraId="7297D2A7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347A63C4" w14:textId="48E30CAF" w:rsidR="000C0F87" w:rsidRPr="004D378A" w:rsidRDefault="0049477B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12</w:t>
            </w:r>
          </w:p>
        </w:tc>
        <w:tc>
          <w:tcPr>
            <w:tcW w:w="4368" w:type="dxa"/>
            <w:vAlign w:val="center"/>
          </w:tcPr>
          <w:p w14:paraId="5652160A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Әртүрлі балқыма материалдармен балқымалау кезінде балқыма қабаттарының қаттылығын зерттеу</w:t>
            </w:r>
          </w:p>
        </w:tc>
        <w:tc>
          <w:tcPr>
            <w:tcW w:w="1276" w:type="dxa"/>
            <w:vAlign w:val="center"/>
          </w:tcPr>
          <w:p w14:paraId="2624748C" w14:textId="77777777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5F97DC73" w14:textId="7222BF54" w:rsidR="000C0F87" w:rsidRPr="004D378A" w:rsidRDefault="000C0F87" w:rsidP="000C0F87">
            <w:pPr>
              <w:jc w:val="both"/>
            </w:pPr>
            <w:r w:rsidRPr="004D378A">
              <w:rPr>
                <w:lang w:val="kk-KZ"/>
              </w:rPr>
              <w:t xml:space="preserve">Механика и технологии. – Тараз: Изд-во «Тараз университеті» ТарГУ им. М.Х. Дулати, </w:t>
            </w:r>
            <w:r w:rsidRPr="004D378A">
              <w:t>20</w:t>
            </w:r>
            <w:r w:rsidRPr="004D378A">
              <w:rPr>
                <w:lang w:val="en-US"/>
              </w:rPr>
              <w:t>20</w:t>
            </w:r>
            <w:r w:rsidRPr="004D378A">
              <w:t>.- №</w:t>
            </w:r>
            <w:r w:rsidRPr="004D378A">
              <w:rPr>
                <w:lang w:val="en-US"/>
              </w:rPr>
              <w:t>1</w:t>
            </w:r>
            <w:r w:rsidRPr="004D378A">
              <w:rPr>
                <w:lang w:val="kk-KZ"/>
              </w:rPr>
              <w:t xml:space="preserve"> </w:t>
            </w:r>
            <w:r w:rsidRPr="004D378A">
              <w:t>– С.</w:t>
            </w:r>
            <w:r w:rsidRPr="004D378A">
              <w:rPr>
                <w:lang w:val="en-US"/>
              </w:rPr>
              <w:t>15</w:t>
            </w:r>
            <w:r w:rsidRPr="004D378A">
              <w:t>-</w:t>
            </w:r>
            <w:r w:rsidRPr="004D378A">
              <w:rPr>
                <w:lang w:val="kk-KZ"/>
              </w:rPr>
              <w:t>25</w:t>
            </w:r>
            <w:r w:rsidRPr="004D378A">
              <w:t>.</w:t>
            </w:r>
          </w:p>
        </w:tc>
        <w:tc>
          <w:tcPr>
            <w:tcW w:w="993" w:type="dxa"/>
            <w:vAlign w:val="center"/>
          </w:tcPr>
          <w:p w14:paraId="5FF10D74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10</w:t>
            </w:r>
          </w:p>
        </w:tc>
        <w:tc>
          <w:tcPr>
            <w:tcW w:w="2567" w:type="dxa"/>
            <w:vAlign w:val="center"/>
          </w:tcPr>
          <w:p w14:paraId="3D9E07A3" w14:textId="77777777" w:rsidR="000C0F87" w:rsidRPr="004D378A" w:rsidRDefault="000C0F87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lang w:val="kk-KZ"/>
              </w:rPr>
              <w:t>Тусупова С.О., Шеров К.Т., Иманбаев Е.Б., Мухамедьяров Д.З., Ғабдысалық Р.</w:t>
            </w:r>
          </w:p>
        </w:tc>
      </w:tr>
      <w:tr w:rsidR="000C0F87" w:rsidRPr="004D378A" w14:paraId="4880A7C0" w14:textId="77777777" w:rsidTr="009668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730" w:type="dxa"/>
            <w:gridSpan w:val="2"/>
            <w:vAlign w:val="center"/>
          </w:tcPr>
          <w:p w14:paraId="457933B9" w14:textId="3A6D0B60" w:rsidR="000C0F87" w:rsidRPr="004D378A" w:rsidRDefault="0049477B" w:rsidP="000C0F87">
            <w:pPr>
              <w:jc w:val="center"/>
              <w:rPr>
                <w:lang w:val="en-US"/>
              </w:rPr>
            </w:pPr>
            <w:r w:rsidRPr="004D378A">
              <w:rPr>
                <w:lang w:val="kk-KZ"/>
              </w:rPr>
              <w:lastRenderedPageBreak/>
              <w:t>13</w:t>
            </w:r>
          </w:p>
        </w:tc>
        <w:tc>
          <w:tcPr>
            <w:tcW w:w="4368" w:type="dxa"/>
            <w:vAlign w:val="center"/>
          </w:tcPr>
          <w:p w14:paraId="55C21F24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Исследование и определение оптимальной геометрии дисковой пилы для термофрикционной отрезки малоуглеродистой стали</w:t>
            </w:r>
          </w:p>
        </w:tc>
        <w:tc>
          <w:tcPr>
            <w:tcW w:w="1276" w:type="dxa"/>
            <w:vAlign w:val="center"/>
          </w:tcPr>
          <w:p w14:paraId="1331873D" w14:textId="77777777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6E1DFCDC" w14:textId="6E888A23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 xml:space="preserve">Вестник КазНИТУ. – Алматы: 2020. - №5 (141) </w:t>
            </w:r>
            <w:r w:rsidRPr="004D378A">
              <w:t>–</w:t>
            </w:r>
            <w:r w:rsidRPr="004D378A">
              <w:rPr>
                <w:lang w:val="kk-KZ"/>
              </w:rPr>
              <w:t xml:space="preserve"> С.440-446</w:t>
            </w:r>
          </w:p>
        </w:tc>
        <w:tc>
          <w:tcPr>
            <w:tcW w:w="993" w:type="dxa"/>
            <w:vAlign w:val="center"/>
          </w:tcPr>
          <w:p w14:paraId="0F7A6BA0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7</w:t>
            </w:r>
          </w:p>
        </w:tc>
        <w:tc>
          <w:tcPr>
            <w:tcW w:w="2567" w:type="dxa"/>
            <w:vAlign w:val="center"/>
          </w:tcPr>
          <w:p w14:paraId="667F9B96" w14:textId="77777777" w:rsidR="000C0F87" w:rsidRPr="004D378A" w:rsidRDefault="000C0F87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lang w:val="kk-KZ"/>
              </w:rPr>
              <w:t>Айнабекова С.С., Шеров К.Т., Габдысалык Р.</w:t>
            </w:r>
          </w:p>
        </w:tc>
      </w:tr>
      <w:tr w:rsidR="000C0F87" w:rsidRPr="004D378A" w14:paraId="1301A8D8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0AB05DED" w14:textId="0171A8D7" w:rsidR="000C0F87" w:rsidRPr="004D378A" w:rsidRDefault="0049477B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14</w:t>
            </w:r>
          </w:p>
        </w:tc>
        <w:tc>
          <w:tcPr>
            <w:tcW w:w="4368" w:type="dxa"/>
            <w:vAlign w:val="center"/>
          </w:tcPr>
          <w:p w14:paraId="2B0FF32A" w14:textId="14EEB9FB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4D378A">
              <w:t xml:space="preserve">Контроль качества и испытание термофрикционных </w:t>
            </w:r>
            <w:r w:rsidR="00D8500D" w:rsidRPr="004D378A">
              <w:t>инструментов,</w:t>
            </w:r>
            <w:r w:rsidRPr="004D378A">
              <w:t xml:space="preserve"> наплавленных с износостойкими наплавочными материалами</w:t>
            </w:r>
          </w:p>
        </w:tc>
        <w:tc>
          <w:tcPr>
            <w:tcW w:w="1276" w:type="dxa"/>
            <w:vAlign w:val="center"/>
          </w:tcPr>
          <w:p w14:paraId="1DF0503A" w14:textId="77777777" w:rsidR="000C0F87" w:rsidRPr="004D378A" w:rsidRDefault="000C0F87" w:rsidP="000C0F87">
            <w:pPr>
              <w:jc w:val="center"/>
              <w:rPr>
                <w:bCs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27427CDD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Новости Науки Казахстана. – Алматы: НЦГНТЭ, 2020. -№3 (145)  - С.94-103</w:t>
            </w:r>
          </w:p>
        </w:tc>
        <w:tc>
          <w:tcPr>
            <w:tcW w:w="993" w:type="dxa"/>
            <w:vAlign w:val="center"/>
          </w:tcPr>
          <w:p w14:paraId="3CBD022D" w14:textId="166F6E36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10</w:t>
            </w:r>
          </w:p>
        </w:tc>
        <w:tc>
          <w:tcPr>
            <w:tcW w:w="2567" w:type="dxa"/>
            <w:vAlign w:val="center"/>
          </w:tcPr>
          <w:p w14:paraId="3A0954A9" w14:textId="77777777" w:rsidR="000C0F87" w:rsidRPr="004D378A" w:rsidRDefault="000C0F87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t xml:space="preserve">Шеров К.Т., </w:t>
            </w:r>
            <w:proofErr w:type="spellStart"/>
            <w:r w:rsidRPr="004D378A">
              <w:t>Тусупова</w:t>
            </w:r>
            <w:proofErr w:type="spellEnd"/>
            <w:r w:rsidRPr="004D378A">
              <w:t xml:space="preserve"> С.О., </w:t>
            </w:r>
            <w:proofErr w:type="spellStart"/>
            <w:r w:rsidRPr="004D378A">
              <w:t>Ракишев</w:t>
            </w:r>
            <w:proofErr w:type="spellEnd"/>
            <w:r w:rsidRPr="004D378A">
              <w:t xml:space="preserve"> А.К., Мусаев М.М., Доненбаев Б.С., Шеров А.К., Курмангалиев Т.Б., </w:t>
            </w:r>
            <w:proofErr w:type="spellStart"/>
            <w:r w:rsidRPr="004D378A">
              <w:t>Сарымбай</w:t>
            </w:r>
            <w:proofErr w:type="spellEnd"/>
            <w:r w:rsidRPr="004D378A">
              <w:t xml:space="preserve"> А.К</w:t>
            </w:r>
          </w:p>
        </w:tc>
      </w:tr>
      <w:tr w:rsidR="000C0F87" w:rsidRPr="004D378A" w14:paraId="402FFDD5" w14:textId="77777777" w:rsidTr="00AB44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317"/>
          <w:jc w:val="center"/>
        </w:trPr>
        <w:tc>
          <w:tcPr>
            <w:tcW w:w="730" w:type="dxa"/>
            <w:gridSpan w:val="2"/>
            <w:vAlign w:val="center"/>
          </w:tcPr>
          <w:p w14:paraId="41B72AF4" w14:textId="20951BB8" w:rsidR="000C0F87" w:rsidRPr="004D378A" w:rsidRDefault="0049477B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15</w:t>
            </w:r>
          </w:p>
        </w:tc>
        <w:tc>
          <w:tcPr>
            <w:tcW w:w="4368" w:type="dxa"/>
            <w:vAlign w:val="center"/>
          </w:tcPr>
          <w:p w14:paraId="2AF7AD3B" w14:textId="2DF5E07A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  <w:t>Э</w:t>
            </w: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кспериментальное исследование процесса ротационного точения</w:t>
            </w:r>
            <w:r w:rsidR="00BF61B8"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детали «шток» гидравлического вибрационного модуля</w:t>
            </w:r>
          </w:p>
        </w:tc>
        <w:tc>
          <w:tcPr>
            <w:tcW w:w="1276" w:type="dxa"/>
            <w:vAlign w:val="center"/>
          </w:tcPr>
          <w:p w14:paraId="7ABD7B0F" w14:textId="77777777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5226EB5B" w14:textId="250C6C32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Вестник КазНИТУ. – Алматы: 2020. – №5 (141) - С.495-499</w:t>
            </w:r>
          </w:p>
        </w:tc>
        <w:tc>
          <w:tcPr>
            <w:tcW w:w="993" w:type="dxa"/>
            <w:vAlign w:val="center"/>
          </w:tcPr>
          <w:p w14:paraId="3A1FD41B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5</w:t>
            </w:r>
          </w:p>
        </w:tc>
        <w:tc>
          <w:tcPr>
            <w:tcW w:w="2567" w:type="dxa"/>
            <w:vAlign w:val="center"/>
          </w:tcPr>
          <w:p w14:paraId="7218E5AC" w14:textId="77777777" w:rsidR="000C0F87" w:rsidRPr="004D378A" w:rsidRDefault="000C0F87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lang w:val="kk-KZ"/>
              </w:rPr>
              <w:t>Смакова Н.С., Шеров К.Т.  Смирнов Ю.М.</w:t>
            </w:r>
          </w:p>
        </w:tc>
      </w:tr>
      <w:tr w:rsidR="000C0F87" w:rsidRPr="004D378A" w14:paraId="55F5C679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0C29A215" w14:textId="58176100" w:rsidR="000C0F87" w:rsidRPr="004D378A" w:rsidRDefault="0049477B" w:rsidP="000C0F87">
            <w:pPr>
              <w:jc w:val="center"/>
              <w:rPr>
                <w:lang w:val="en-US"/>
              </w:rPr>
            </w:pPr>
            <w:r w:rsidRPr="004D378A">
              <w:rPr>
                <w:lang w:val="kk-KZ"/>
              </w:rPr>
              <w:t>16</w:t>
            </w:r>
          </w:p>
        </w:tc>
        <w:tc>
          <w:tcPr>
            <w:tcW w:w="4368" w:type="dxa"/>
            <w:vAlign w:val="center"/>
          </w:tcPr>
          <w:p w14:paraId="343BC0F8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D378A">
              <w:t>Высокоскоростное фрезерование деталей специального кондуктора для сборки ковша</w:t>
            </w:r>
          </w:p>
        </w:tc>
        <w:tc>
          <w:tcPr>
            <w:tcW w:w="1276" w:type="dxa"/>
            <w:vAlign w:val="center"/>
          </w:tcPr>
          <w:p w14:paraId="7366AC8D" w14:textId="77777777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44F6A1D9" w14:textId="72EBD285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 xml:space="preserve">Вестник КазНИТУ. </w:t>
            </w:r>
            <w:r w:rsidRPr="004D378A">
              <w:t xml:space="preserve">– </w:t>
            </w:r>
            <w:r w:rsidRPr="004D378A">
              <w:rPr>
                <w:lang w:val="kk-KZ"/>
              </w:rPr>
              <w:t>Алматы</w:t>
            </w:r>
            <w:r w:rsidRPr="004D378A">
              <w:t xml:space="preserve">: Изд-во </w:t>
            </w:r>
            <w:r w:rsidRPr="004D378A">
              <w:rPr>
                <w:lang w:val="kk-KZ"/>
              </w:rPr>
              <w:t>КазНИТУ им. К. Сатпаева</w:t>
            </w:r>
            <w:r w:rsidRPr="004D378A">
              <w:t>, 2020.- №</w:t>
            </w:r>
            <w:r w:rsidRPr="004D378A">
              <w:rPr>
                <w:lang w:val="kk-KZ"/>
              </w:rPr>
              <w:t>6</w:t>
            </w:r>
            <w:r w:rsidRPr="004D378A">
              <w:t>(</w:t>
            </w:r>
            <w:r w:rsidRPr="004D378A">
              <w:rPr>
                <w:lang w:val="kk-KZ"/>
              </w:rPr>
              <w:t>142</w:t>
            </w:r>
            <w:r w:rsidRPr="004D378A">
              <w:t>)</w:t>
            </w:r>
            <w:r w:rsidRPr="004D378A">
              <w:rPr>
                <w:lang w:val="kk-KZ"/>
              </w:rPr>
              <w:t xml:space="preserve"> –</w:t>
            </w:r>
            <w:r w:rsidRPr="004D378A">
              <w:t xml:space="preserve"> С.488-494</w:t>
            </w:r>
          </w:p>
        </w:tc>
        <w:tc>
          <w:tcPr>
            <w:tcW w:w="993" w:type="dxa"/>
            <w:vAlign w:val="center"/>
          </w:tcPr>
          <w:p w14:paraId="44ABC8CA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6</w:t>
            </w:r>
          </w:p>
        </w:tc>
        <w:tc>
          <w:tcPr>
            <w:tcW w:w="2567" w:type="dxa"/>
            <w:vAlign w:val="center"/>
          </w:tcPr>
          <w:p w14:paraId="0D42C7C0" w14:textId="77777777" w:rsidR="000C0F87" w:rsidRPr="004D378A" w:rsidRDefault="000C0F87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iCs/>
                <w:lang w:val="kk-KZ"/>
              </w:rPr>
              <w:t>Шеров К.Т., Мухамедьяров Д.З., Габдысалык Р., Копжасарова А.К.</w:t>
            </w:r>
          </w:p>
        </w:tc>
      </w:tr>
      <w:tr w:rsidR="000C0F87" w:rsidRPr="004D378A" w14:paraId="717D6FDB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50CBF2DD" w14:textId="62CB494E" w:rsidR="000C0F87" w:rsidRPr="004D378A" w:rsidRDefault="0049477B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17</w:t>
            </w:r>
          </w:p>
        </w:tc>
        <w:tc>
          <w:tcPr>
            <w:tcW w:w="4368" w:type="dxa"/>
            <w:vAlign w:val="center"/>
          </w:tcPr>
          <w:p w14:paraId="3B30D922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  <w:t>Конструкция специального устройства для</w:t>
            </w: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  <w:t>реализации комбинированной технологии -фрезоточения</w:t>
            </w:r>
          </w:p>
        </w:tc>
        <w:tc>
          <w:tcPr>
            <w:tcW w:w="1276" w:type="dxa"/>
            <w:vAlign w:val="center"/>
          </w:tcPr>
          <w:p w14:paraId="5C06C6D1" w14:textId="77777777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0B06151F" w14:textId="77777777" w:rsidR="000C0F87" w:rsidRPr="004D378A" w:rsidRDefault="000C0F87" w:rsidP="000C0F87">
            <w:pPr>
              <w:jc w:val="both"/>
            </w:pPr>
            <w:r w:rsidRPr="004D378A">
              <w:rPr>
                <w:lang w:val="kk-KZ"/>
              </w:rPr>
              <w:t xml:space="preserve">Механика и технологии. – Тараз: Изд-во «Тараз университеті» ТарГУ им. М.Х. Дулати, </w:t>
            </w:r>
            <w:r w:rsidRPr="004D378A">
              <w:t>20</w:t>
            </w:r>
            <w:r w:rsidRPr="004D378A">
              <w:rPr>
                <w:lang w:val="en-US"/>
              </w:rPr>
              <w:t>20</w:t>
            </w:r>
            <w:r w:rsidRPr="004D378A">
              <w:t>.- №</w:t>
            </w:r>
            <w:r w:rsidRPr="004D378A">
              <w:rPr>
                <w:lang w:val="en-US"/>
              </w:rPr>
              <w:t>4</w:t>
            </w:r>
            <w:r w:rsidRPr="004D378A">
              <w:t>- С.</w:t>
            </w:r>
            <w:r w:rsidRPr="004D378A">
              <w:rPr>
                <w:lang w:val="en-US"/>
              </w:rPr>
              <w:t>6</w:t>
            </w:r>
            <w:r w:rsidRPr="004D378A">
              <w:t>-</w:t>
            </w:r>
            <w:r w:rsidRPr="004D378A">
              <w:rPr>
                <w:lang w:val="en-US"/>
              </w:rPr>
              <w:t>12</w:t>
            </w:r>
            <w:r w:rsidRPr="004D378A">
              <w:t>.</w:t>
            </w:r>
          </w:p>
        </w:tc>
        <w:tc>
          <w:tcPr>
            <w:tcW w:w="993" w:type="dxa"/>
            <w:vAlign w:val="center"/>
          </w:tcPr>
          <w:p w14:paraId="03650DE6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6</w:t>
            </w:r>
          </w:p>
        </w:tc>
        <w:tc>
          <w:tcPr>
            <w:tcW w:w="2567" w:type="dxa"/>
            <w:vAlign w:val="center"/>
          </w:tcPr>
          <w:p w14:paraId="56D2D68B" w14:textId="77777777" w:rsidR="000C0F87" w:rsidRPr="004D378A" w:rsidRDefault="000C0F87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rPr>
                <w:lang w:val="kk-KZ"/>
              </w:rPr>
              <w:t>К.Т. Шеров, С. Айнабекова, Н.Ж. Карсакова, К.И. Имашева, А.Е. Окимбаева, С.Р. Сәулетов</w:t>
            </w:r>
          </w:p>
        </w:tc>
      </w:tr>
      <w:tr w:rsidR="000C0F87" w:rsidRPr="004D378A" w14:paraId="6590741F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74390AD5" w14:textId="33DFB84B" w:rsidR="000C0F87" w:rsidRPr="004D378A" w:rsidRDefault="0049477B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18</w:t>
            </w:r>
          </w:p>
        </w:tc>
        <w:tc>
          <w:tcPr>
            <w:tcW w:w="4368" w:type="dxa"/>
            <w:vAlign w:val="center"/>
          </w:tcPr>
          <w:p w14:paraId="4B618B55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  <w:t>Расчет упругой муфты универсального устройства на базе токарного станка для реализации технологии фрезоточения</w:t>
            </w:r>
          </w:p>
        </w:tc>
        <w:tc>
          <w:tcPr>
            <w:tcW w:w="1276" w:type="dxa"/>
            <w:vAlign w:val="center"/>
          </w:tcPr>
          <w:p w14:paraId="782B22C1" w14:textId="77777777" w:rsidR="000C0F87" w:rsidRPr="004D378A" w:rsidRDefault="000C0F87" w:rsidP="000C0F87">
            <w:pPr>
              <w:jc w:val="center"/>
              <w:rPr>
                <w:bCs/>
              </w:rPr>
            </w:pPr>
            <w:r w:rsidRPr="004D378A">
              <w:rPr>
                <w:bCs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29E12F04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t>Труды университета. – Караганда: Изд-во КарТУ, 2021. - №3(84). – С. 42-47</w:t>
            </w:r>
          </w:p>
        </w:tc>
        <w:tc>
          <w:tcPr>
            <w:tcW w:w="993" w:type="dxa"/>
            <w:vAlign w:val="center"/>
          </w:tcPr>
          <w:p w14:paraId="3ED56B52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6</w:t>
            </w:r>
          </w:p>
        </w:tc>
        <w:tc>
          <w:tcPr>
            <w:tcW w:w="2567" w:type="dxa"/>
            <w:vAlign w:val="center"/>
          </w:tcPr>
          <w:p w14:paraId="1C82EB7A" w14:textId="77777777" w:rsidR="000C0F87" w:rsidRPr="004D378A" w:rsidRDefault="000C0F87" w:rsidP="000C0F87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4D378A">
              <w:t xml:space="preserve">Шеров К.Т., </w:t>
            </w:r>
            <w:proofErr w:type="spellStart"/>
            <w:r w:rsidRPr="004D378A">
              <w:t>Ракишев</w:t>
            </w:r>
            <w:proofErr w:type="spellEnd"/>
            <w:r w:rsidRPr="004D378A">
              <w:t xml:space="preserve"> А.К., </w:t>
            </w:r>
            <w:proofErr w:type="spellStart"/>
            <w:r w:rsidRPr="004D378A">
              <w:t>Карсакова</w:t>
            </w:r>
            <w:proofErr w:type="spellEnd"/>
            <w:r w:rsidRPr="004D378A">
              <w:t xml:space="preserve"> Н.Ж.</w:t>
            </w:r>
          </w:p>
        </w:tc>
      </w:tr>
      <w:tr w:rsidR="000C0F87" w:rsidRPr="004D378A" w14:paraId="590D6088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31"/>
          <w:jc w:val="center"/>
        </w:trPr>
        <w:tc>
          <w:tcPr>
            <w:tcW w:w="730" w:type="dxa"/>
            <w:gridSpan w:val="2"/>
            <w:vAlign w:val="center"/>
          </w:tcPr>
          <w:p w14:paraId="71C3AA11" w14:textId="14F8FE7F" w:rsidR="000C0F87" w:rsidRPr="004D378A" w:rsidRDefault="0049477B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19</w:t>
            </w:r>
          </w:p>
        </w:tc>
        <w:tc>
          <w:tcPr>
            <w:tcW w:w="4368" w:type="dxa"/>
            <w:vAlign w:val="center"/>
          </w:tcPr>
          <w:p w14:paraId="7A604216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Разработка конструкции фрезы червячной сборной для нарезания шлицев </w:t>
            </w:r>
          </w:p>
        </w:tc>
        <w:tc>
          <w:tcPr>
            <w:tcW w:w="1276" w:type="dxa"/>
            <w:vAlign w:val="center"/>
          </w:tcPr>
          <w:p w14:paraId="59D44631" w14:textId="77777777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2D6FE77F" w14:textId="77777777" w:rsidR="000C0F87" w:rsidRDefault="000C0F87" w:rsidP="000C0F87">
            <w:pPr>
              <w:jc w:val="both"/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  <w:t>Труды университета. – Караганда: Изд-во КарТУ, 2022. - №3(88). – С. 11-16</w:t>
            </w:r>
          </w:p>
          <w:p w14:paraId="3F95BDE9" w14:textId="10447602" w:rsidR="00AB4420" w:rsidRPr="004D378A" w:rsidRDefault="00AB4420" w:rsidP="000C0F87">
            <w:pPr>
              <w:jc w:val="both"/>
            </w:pPr>
          </w:p>
        </w:tc>
        <w:tc>
          <w:tcPr>
            <w:tcW w:w="993" w:type="dxa"/>
            <w:vAlign w:val="center"/>
          </w:tcPr>
          <w:p w14:paraId="6EA37400" w14:textId="77777777" w:rsidR="000C0F87" w:rsidRPr="004D378A" w:rsidRDefault="000C0F87" w:rsidP="000C0F8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4D378A">
              <w:rPr>
                <w:lang w:val="en-US"/>
              </w:rPr>
              <w:t>6</w:t>
            </w:r>
          </w:p>
        </w:tc>
        <w:tc>
          <w:tcPr>
            <w:tcW w:w="2567" w:type="dxa"/>
            <w:vAlign w:val="center"/>
          </w:tcPr>
          <w:p w14:paraId="3177F4E8" w14:textId="77777777" w:rsidR="000C0F87" w:rsidRDefault="000C0F87" w:rsidP="00502D70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4D378A">
              <w:rPr>
                <w:rStyle w:val="fontstyle01"/>
                <w:rFonts w:ascii="Times New Roman" w:hAnsi="Times New Roman"/>
                <w:b w:val="0"/>
                <w:sz w:val="24"/>
                <w:szCs w:val="24"/>
                <w:lang w:val="kk-KZ"/>
              </w:rPr>
              <w:t>Жаркевич О.М., Жукова А.В., Нуржанова О.А.</w:t>
            </w:r>
          </w:p>
          <w:p w14:paraId="716C0BCB" w14:textId="4CC80BC2" w:rsidR="00AB4420" w:rsidRPr="004D378A" w:rsidRDefault="00AB4420" w:rsidP="00502D70">
            <w:pPr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0C0F87" w:rsidRPr="004D378A" w14:paraId="53646DDD" w14:textId="77777777" w:rsidTr="005E6E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713D2FEC" w14:textId="6EBCB41D" w:rsidR="000C0F87" w:rsidRPr="004D378A" w:rsidRDefault="0082351E" w:rsidP="000C0F87">
            <w:pPr>
              <w:jc w:val="center"/>
              <w:rPr>
                <w:lang w:val="kk-KZ"/>
              </w:rPr>
            </w:pPr>
            <w:r w:rsidRPr="004D378A">
              <w:rPr>
                <w:b/>
              </w:rPr>
              <w:lastRenderedPageBreak/>
              <w:t>В других научных изданиях</w:t>
            </w:r>
          </w:p>
        </w:tc>
      </w:tr>
      <w:tr w:rsidR="000C0F87" w:rsidRPr="004D378A" w14:paraId="08AE4FB5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04" w:type="dxa"/>
            <w:vAlign w:val="center"/>
          </w:tcPr>
          <w:p w14:paraId="4ED79E50" w14:textId="298C8EDC" w:rsidR="000C0F87" w:rsidRPr="004D378A" w:rsidRDefault="0082351E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20</w:t>
            </w:r>
          </w:p>
        </w:tc>
        <w:tc>
          <w:tcPr>
            <w:tcW w:w="4394" w:type="dxa"/>
            <w:gridSpan w:val="2"/>
            <w:vAlign w:val="center"/>
          </w:tcPr>
          <w:p w14:paraId="40E13389" w14:textId="77777777" w:rsidR="000C0F87" w:rsidRPr="004D378A" w:rsidRDefault="000C0F87" w:rsidP="000C0F87">
            <w:pPr>
              <w:jc w:val="both"/>
            </w:pPr>
            <w:r w:rsidRPr="004D378A">
              <w:rPr>
                <w:lang w:val="kk-KZ"/>
              </w:rPr>
              <w:t>В</w:t>
            </w:r>
            <w:proofErr w:type="spellStart"/>
            <w:r w:rsidRPr="004D378A">
              <w:t>лияние</w:t>
            </w:r>
            <w:proofErr w:type="spellEnd"/>
            <w:r w:rsidRPr="004D378A">
              <w:t xml:space="preserve"> установки поперечного положения режущего инструмента относительно заготовки на точность обработки при фасонном точении</w:t>
            </w:r>
          </w:p>
        </w:tc>
        <w:tc>
          <w:tcPr>
            <w:tcW w:w="1276" w:type="dxa"/>
            <w:vAlign w:val="center"/>
          </w:tcPr>
          <w:p w14:paraId="1A82EBC2" w14:textId="77777777" w:rsidR="000C0F87" w:rsidRPr="004D378A" w:rsidRDefault="000C0F87" w:rsidP="000C0F87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2B9B34EA" w14:textId="13D15E4F" w:rsidR="000C0F87" w:rsidRPr="004D378A" w:rsidRDefault="000C0F87" w:rsidP="000C0F87">
            <w:r w:rsidRPr="004D378A">
              <w:t>Технология машиностроения.</w:t>
            </w:r>
            <w:r w:rsidR="00AB4420">
              <w:rPr>
                <w:lang w:val="kk-KZ"/>
              </w:rPr>
              <w:t xml:space="preserve"> – М.,</w:t>
            </w:r>
            <w:r w:rsidRPr="004D378A">
              <w:t xml:space="preserve"> 2020</w:t>
            </w:r>
            <w:r w:rsidR="00AB4420">
              <w:rPr>
                <w:lang w:val="kk-KZ"/>
              </w:rPr>
              <w:t>,</w:t>
            </w:r>
            <w:r w:rsidRPr="004D378A">
              <w:t xml:space="preserve"> № 12</w:t>
            </w:r>
            <w:r w:rsidR="00AB4420">
              <w:rPr>
                <w:lang w:val="kk-KZ"/>
              </w:rPr>
              <w:t>,</w:t>
            </w:r>
            <w:r w:rsidRPr="004D378A">
              <w:t xml:space="preserve"> С. 12-16.</w:t>
            </w:r>
          </w:p>
        </w:tc>
        <w:tc>
          <w:tcPr>
            <w:tcW w:w="993" w:type="dxa"/>
            <w:vAlign w:val="center"/>
          </w:tcPr>
          <w:p w14:paraId="7C49BAC3" w14:textId="77777777" w:rsidR="000C0F87" w:rsidRPr="009668AA" w:rsidRDefault="000C0F87" w:rsidP="000C0F87">
            <w:pPr>
              <w:jc w:val="center"/>
              <w:rPr>
                <w:lang w:val="kk-KZ"/>
              </w:rPr>
            </w:pPr>
            <w:r w:rsidRPr="009668AA">
              <w:rPr>
                <w:lang w:val="kk-KZ"/>
              </w:rPr>
              <w:t>5</w:t>
            </w:r>
          </w:p>
        </w:tc>
        <w:tc>
          <w:tcPr>
            <w:tcW w:w="2567" w:type="dxa"/>
            <w:vAlign w:val="center"/>
          </w:tcPr>
          <w:p w14:paraId="338ECF2A" w14:textId="77777777" w:rsidR="000C0F87" w:rsidRPr="004D378A" w:rsidRDefault="000C0F87" w:rsidP="000C0F87">
            <w:pPr>
              <w:rPr>
                <w:lang w:val="kk-KZ"/>
              </w:rPr>
            </w:pPr>
            <w:r w:rsidRPr="004D378A">
              <w:rPr>
                <w:lang w:val="kk-KZ"/>
              </w:rPr>
              <w:t>Жукова А.В., Нуржанова О.А.</w:t>
            </w:r>
          </w:p>
        </w:tc>
      </w:tr>
      <w:tr w:rsidR="000C0F87" w:rsidRPr="004D378A" w14:paraId="14117726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04" w:type="dxa"/>
            <w:vAlign w:val="center"/>
          </w:tcPr>
          <w:p w14:paraId="2234973E" w14:textId="20562A8B" w:rsidR="000C0F87" w:rsidRPr="004D378A" w:rsidRDefault="0082351E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21</w:t>
            </w:r>
          </w:p>
        </w:tc>
        <w:tc>
          <w:tcPr>
            <w:tcW w:w="4394" w:type="dxa"/>
            <w:gridSpan w:val="2"/>
            <w:vAlign w:val="center"/>
          </w:tcPr>
          <w:p w14:paraId="569AD9BF" w14:textId="77777777" w:rsidR="000C0F87" w:rsidRPr="004D378A" w:rsidRDefault="000C0F87" w:rsidP="000C0F87">
            <w:r w:rsidRPr="004D378A">
              <w:rPr>
                <w:lang w:val="kk-KZ"/>
              </w:rPr>
              <w:t>М</w:t>
            </w:r>
            <w:proofErr w:type="spellStart"/>
            <w:r w:rsidRPr="004D378A">
              <w:t>одернизация</w:t>
            </w:r>
            <w:proofErr w:type="spellEnd"/>
            <w:r w:rsidRPr="004D378A">
              <w:t xml:space="preserve"> конструкции устройства для </w:t>
            </w:r>
            <w:proofErr w:type="spellStart"/>
            <w:r w:rsidRPr="004D378A">
              <w:t>фрезоточения</w:t>
            </w:r>
            <w:proofErr w:type="spellEnd"/>
          </w:p>
        </w:tc>
        <w:tc>
          <w:tcPr>
            <w:tcW w:w="1276" w:type="dxa"/>
            <w:vAlign w:val="center"/>
          </w:tcPr>
          <w:p w14:paraId="0DA06562" w14:textId="77777777" w:rsidR="000C0F87" w:rsidRPr="004D378A" w:rsidRDefault="000C0F87" w:rsidP="000C0F87">
            <w:pPr>
              <w:jc w:val="center"/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  <w:vAlign w:val="center"/>
          </w:tcPr>
          <w:p w14:paraId="5D5E10C7" w14:textId="01CDDBDD" w:rsidR="000C0F87" w:rsidRPr="004D378A" w:rsidRDefault="000C0F87" w:rsidP="000C0F87">
            <w:r w:rsidRPr="004D378A">
              <w:t xml:space="preserve">Естественные и технические науки. </w:t>
            </w:r>
            <w:r w:rsidR="00AB4420">
              <w:rPr>
                <w:lang w:val="kk-KZ"/>
              </w:rPr>
              <w:t>– М.</w:t>
            </w:r>
            <w:r w:rsidR="005E73EC">
              <w:rPr>
                <w:lang w:val="kk-KZ"/>
              </w:rPr>
              <w:t>:</w:t>
            </w:r>
            <w:r w:rsidR="00AB4420">
              <w:rPr>
                <w:lang w:val="kk-KZ"/>
              </w:rPr>
              <w:t xml:space="preserve"> </w:t>
            </w:r>
            <w:r w:rsidR="00AB4420" w:rsidRPr="00AB4420">
              <w:t>"Издательство "Спутник+"</w:t>
            </w:r>
            <w:r w:rsidR="00AB4420">
              <w:rPr>
                <w:lang w:val="kk-KZ"/>
              </w:rPr>
              <w:t xml:space="preserve">, </w:t>
            </w:r>
            <w:r w:rsidRPr="004D378A">
              <w:t>2021</w:t>
            </w:r>
            <w:r w:rsidR="00AB4420">
              <w:rPr>
                <w:lang w:val="kk-KZ"/>
              </w:rPr>
              <w:t>,</w:t>
            </w:r>
            <w:r w:rsidRPr="004D378A">
              <w:t xml:space="preserve"> № 3 (154)</w:t>
            </w:r>
            <w:r w:rsidR="00AB4420">
              <w:rPr>
                <w:lang w:val="kk-KZ"/>
              </w:rPr>
              <w:t>,</w:t>
            </w:r>
            <w:r w:rsidRPr="004D378A">
              <w:t xml:space="preserve"> С. 133-136.</w:t>
            </w:r>
          </w:p>
        </w:tc>
        <w:tc>
          <w:tcPr>
            <w:tcW w:w="993" w:type="dxa"/>
            <w:vAlign w:val="center"/>
          </w:tcPr>
          <w:p w14:paraId="7CB69AA0" w14:textId="77777777" w:rsidR="000C0F87" w:rsidRPr="004D378A" w:rsidRDefault="000C0F87" w:rsidP="000C0F87">
            <w:pPr>
              <w:jc w:val="center"/>
              <w:rPr>
                <w:lang w:val="kk-KZ"/>
              </w:rPr>
            </w:pPr>
            <w:r w:rsidRPr="004D378A">
              <w:rPr>
                <w:lang w:val="kk-KZ"/>
              </w:rPr>
              <w:t>4</w:t>
            </w:r>
          </w:p>
        </w:tc>
        <w:tc>
          <w:tcPr>
            <w:tcW w:w="2567" w:type="dxa"/>
            <w:vAlign w:val="center"/>
          </w:tcPr>
          <w:p w14:paraId="0456E164" w14:textId="77777777" w:rsidR="000C0F87" w:rsidRPr="004D378A" w:rsidRDefault="000C0F87" w:rsidP="000C0F87">
            <w:pPr>
              <w:rPr>
                <w:lang w:val="kk-KZ"/>
              </w:rPr>
            </w:pPr>
            <w:r w:rsidRPr="004D378A">
              <w:rPr>
                <w:lang w:val="kk-KZ"/>
              </w:rPr>
              <w:t>Шеров К.Т., Ракишев А.К., Карсакова Н.Ж., Айнабекова С.С., Окимбаева А.Е.</w:t>
            </w:r>
          </w:p>
        </w:tc>
      </w:tr>
      <w:tr w:rsidR="000C0F87" w:rsidRPr="004D378A" w14:paraId="0275D9CC" w14:textId="77777777" w:rsidTr="005E6E5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78341E28" w14:textId="77777777" w:rsidR="000C0F87" w:rsidRPr="004D378A" w:rsidRDefault="000C0F87" w:rsidP="000C0F87">
            <w:pPr>
              <w:tabs>
                <w:tab w:val="left" w:pos="8500"/>
              </w:tabs>
              <w:ind w:firstLine="20"/>
              <w:jc w:val="center"/>
              <w:rPr>
                <w:lang w:val="kk-KZ"/>
              </w:rPr>
            </w:pPr>
            <w:r w:rsidRPr="004D378A">
              <w:rPr>
                <w:b/>
                <w:bCs/>
                <w:lang w:val="kk-KZ"/>
              </w:rPr>
              <w:t>Патенты</w:t>
            </w:r>
          </w:p>
        </w:tc>
      </w:tr>
      <w:tr w:rsidR="000C0F87" w:rsidRPr="004D378A" w14:paraId="1A63B554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716F61C9" w14:textId="76C25516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22</w:t>
            </w:r>
          </w:p>
        </w:tc>
        <w:tc>
          <w:tcPr>
            <w:tcW w:w="4368" w:type="dxa"/>
            <w:vAlign w:val="center"/>
          </w:tcPr>
          <w:p w14:paraId="59074F8F" w14:textId="77777777" w:rsidR="000C0F87" w:rsidRPr="004D378A" w:rsidRDefault="000C0F87" w:rsidP="000C0F87">
            <w:pPr>
              <w:jc w:val="both"/>
              <w:rPr>
                <w:bCs/>
                <w:lang w:val="kk-KZ"/>
              </w:rPr>
            </w:pPr>
            <w:r w:rsidRPr="004D378A">
              <w:t xml:space="preserve">Способ </w:t>
            </w:r>
            <w:proofErr w:type="spellStart"/>
            <w:r w:rsidRPr="004D378A">
              <w:t>термофрикционного</w:t>
            </w:r>
            <w:proofErr w:type="spellEnd"/>
            <w:r w:rsidRPr="004D378A">
              <w:t xml:space="preserve"> </w:t>
            </w:r>
            <w:proofErr w:type="spellStart"/>
            <w:r w:rsidRPr="004D378A">
              <w:t>фрезоточения</w:t>
            </w:r>
            <w:proofErr w:type="spellEnd"/>
            <w:r w:rsidRPr="004D378A">
              <w:t xml:space="preserve"> и фреза трения </w:t>
            </w:r>
          </w:p>
        </w:tc>
        <w:tc>
          <w:tcPr>
            <w:tcW w:w="1276" w:type="dxa"/>
            <w:vAlign w:val="center"/>
          </w:tcPr>
          <w:p w14:paraId="0883FE63" w14:textId="77777777" w:rsidR="000C0F87" w:rsidRPr="004D378A" w:rsidRDefault="000C0F87" w:rsidP="000C0F87">
            <w:pPr>
              <w:jc w:val="center"/>
            </w:pPr>
          </w:p>
        </w:tc>
        <w:tc>
          <w:tcPr>
            <w:tcW w:w="4961" w:type="dxa"/>
          </w:tcPr>
          <w:p w14:paraId="4AC2E2D9" w14:textId="77777777" w:rsidR="000C0F87" w:rsidRPr="004D378A" w:rsidRDefault="000C0F87" w:rsidP="000C0F87">
            <w:pPr>
              <w:jc w:val="both"/>
              <w:rPr>
                <w:bCs/>
              </w:rPr>
            </w:pPr>
            <w:r w:rsidRPr="004D378A">
              <w:rPr>
                <w:bCs/>
              </w:rPr>
              <w:t>Патент №32933 РК</w:t>
            </w:r>
            <w:r w:rsidRPr="004D378A">
              <w:rPr>
                <w:bCs/>
                <w:lang w:val="kk-KZ"/>
              </w:rPr>
              <w:t xml:space="preserve"> на изобретение</w:t>
            </w:r>
            <w:r w:rsidRPr="004D378A">
              <w:rPr>
                <w:bCs/>
              </w:rPr>
              <w:t>. 09.07.2018. Бюл. №25.</w:t>
            </w:r>
          </w:p>
        </w:tc>
        <w:tc>
          <w:tcPr>
            <w:tcW w:w="993" w:type="dxa"/>
            <w:vAlign w:val="center"/>
          </w:tcPr>
          <w:p w14:paraId="3185723A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677BFB47" w14:textId="7DEFAC4C" w:rsidR="0082351E" w:rsidRPr="004D378A" w:rsidRDefault="000C0F87" w:rsidP="0082351E">
            <w:pPr>
              <w:jc w:val="both"/>
              <w:rPr>
                <w:lang w:val="kk-KZ"/>
              </w:rPr>
            </w:pPr>
            <w:proofErr w:type="spellStart"/>
            <w:r w:rsidRPr="004D378A">
              <w:t>Коккоз</w:t>
            </w:r>
            <w:proofErr w:type="spellEnd"/>
            <w:r w:rsidRPr="004D378A">
              <w:t xml:space="preserve"> М.М.</w:t>
            </w:r>
            <w:r w:rsidR="0082351E" w:rsidRPr="004D378A">
              <w:rPr>
                <w:lang w:val="kk-KZ"/>
              </w:rPr>
              <w:t>, Шеров К.Т.</w:t>
            </w:r>
          </w:p>
        </w:tc>
      </w:tr>
      <w:tr w:rsidR="000C0F87" w:rsidRPr="004D378A" w14:paraId="706D3714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7E300585" w14:textId="69BFBED3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23</w:t>
            </w:r>
          </w:p>
        </w:tc>
        <w:tc>
          <w:tcPr>
            <w:tcW w:w="4368" w:type="dxa"/>
            <w:vAlign w:val="center"/>
          </w:tcPr>
          <w:p w14:paraId="1350AD64" w14:textId="77777777" w:rsidR="000C0F87" w:rsidRPr="004D378A" w:rsidRDefault="000C0F87" w:rsidP="000C0F87">
            <w:pPr>
              <w:jc w:val="both"/>
            </w:pPr>
            <w:r w:rsidRPr="004D378A">
              <w:t>Универсальное устройство для токарного станка</w:t>
            </w:r>
          </w:p>
        </w:tc>
        <w:tc>
          <w:tcPr>
            <w:tcW w:w="1276" w:type="dxa"/>
            <w:vAlign w:val="center"/>
          </w:tcPr>
          <w:p w14:paraId="1918825D" w14:textId="77777777" w:rsidR="000C0F87" w:rsidRPr="004D378A" w:rsidRDefault="000C0F87" w:rsidP="000C0F87">
            <w:pPr>
              <w:jc w:val="center"/>
              <w:rPr>
                <w:lang w:val="kk-KZ"/>
              </w:rPr>
            </w:pPr>
          </w:p>
        </w:tc>
        <w:tc>
          <w:tcPr>
            <w:tcW w:w="4961" w:type="dxa"/>
          </w:tcPr>
          <w:p w14:paraId="5C4DE3A1" w14:textId="77777777" w:rsidR="000C0F87" w:rsidRPr="004D378A" w:rsidRDefault="000C0F87" w:rsidP="000C0F87">
            <w:pPr>
              <w:jc w:val="both"/>
              <w:rPr>
                <w:bCs/>
              </w:rPr>
            </w:pPr>
            <w:r w:rsidRPr="004D378A">
              <w:rPr>
                <w:bCs/>
              </w:rPr>
              <w:t>Патент №33088 РК</w:t>
            </w:r>
            <w:r w:rsidRPr="004D378A">
              <w:rPr>
                <w:bCs/>
                <w:lang w:val="kk-KZ"/>
              </w:rPr>
              <w:t xml:space="preserve"> на изобретение</w:t>
            </w:r>
            <w:r w:rsidRPr="004D378A">
              <w:rPr>
                <w:bCs/>
              </w:rPr>
              <w:t>. 17.09.2018. Бюл. №35.</w:t>
            </w:r>
          </w:p>
        </w:tc>
        <w:tc>
          <w:tcPr>
            <w:tcW w:w="993" w:type="dxa"/>
            <w:vAlign w:val="center"/>
          </w:tcPr>
          <w:p w14:paraId="33227A05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153369C4" w14:textId="77F5BA04" w:rsidR="000C0F87" w:rsidRPr="004D378A" w:rsidRDefault="000C0F87" w:rsidP="0082351E">
            <w:pPr>
              <w:jc w:val="both"/>
            </w:pPr>
            <w:r w:rsidRPr="004D378A">
              <w:t xml:space="preserve">Шеров </w:t>
            </w:r>
            <w:r w:rsidRPr="004D378A">
              <w:rPr>
                <w:lang w:val="kk-KZ"/>
              </w:rPr>
              <w:t>К</w:t>
            </w:r>
            <w:r w:rsidRPr="004D378A">
              <w:t>.Т.</w:t>
            </w:r>
            <w:r w:rsidR="0082351E" w:rsidRPr="004D378A">
              <w:rPr>
                <w:lang w:val="kk-KZ"/>
              </w:rPr>
              <w:t xml:space="preserve"> </w:t>
            </w:r>
            <w:r w:rsidRPr="004D378A">
              <w:t>Доненбаев Б.С.</w:t>
            </w:r>
            <w:r w:rsidR="0082351E" w:rsidRPr="004D378A">
              <w:rPr>
                <w:lang w:val="kk-KZ"/>
              </w:rPr>
              <w:t xml:space="preserve"> </w:t>
            </w:r>
            <w:r w:rsidRPr="004D378A">
              <w:t>Ракишев А.К.</w:t>
            </w:r>
          </w:p>
        </w:tc>
      </w:tr>
      <w:tr w:rsidR="000C0F87" w:rsidRPr="004D378A" w14:paraId="37033492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28E6E0EB" w14:textId="6D1AED35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24</w:t>
            </w:r>
          </w:p>
        </w:tc>
        <w:tc>
          <w:tcPr>
            <w:tcW w:w="4368" w:type="dxa"/>
            <w:vAlign w:val="center"/>
          </w:tcPr>
          <w:p w14:paraId="3C4F6B84" w14:textId="77777777" w:rsidR="000C0F87" w:rsidRPr="004D378A" w:rsidRDefault="000C0F87" w:rsidP="000C0F87">
            <w:pPr>
              <w:jc w:val="both"/>
            </w:pPr>
            <w:r w:rsidRPr="004D378A">
              <w:rPr>
                <w:lang w:val="kk-KZ"/>
              </w:rPr>
              <w:t>Способ ротационно-фрикционного точения и конструкция чашечного резца</w:t>
            </w:r>
          </w:p>
        </w:tc>
        <w:tc>
          <w:tcPr>
            <w:tcW w:w="1276" w:type="dxa"/>
            <w:vAlign w:val="center"/>
          </w:tcPr>
          <w:p w14:paraId="4DDC801E" w14:textId="77777777" w:rsidR="000C0F87" w:rsidRPr="004D378A" w:rsidRDefault="000C0F87" w:rsidP="000C0F87">
            <w:pPr>
              <w:jc w:val="center"/>
            </w:pPr>
          </w:p>
        </w:tc>
        <w:tc>
          <w:tcPr>
            <w:tcW w:w="4961" w:type="dxa"/>
          </w:tcPr>
          <w:p w14:paraId="1F2BDE96" w14:textId="77777777" w:rsidR="000C0F87" w:rsidRPr="004D378A" w:rsidRDefault="000C0F87" w:rsidP="000C0F87">
            <w:pPr>
              <w:jc w:val="both"/>
              <w:rPr>
                <w:bCs/>
                <w:lang w:val="kk-KZ"/>
              </w:rPr>
            </w:pPr>
            <w:r w:rsidRPr="004D378A">
              <w:rPr>
                <w:bCs/>
              </w:rPr>
              <w:t xml:space="preserve">Патент №4140 РК на полезную модель. </w:t>
            </w:r>
            <w:r w:rsidRPr="004D378A">
              <w:rPr>
                <w:bCs/>
                <w:lang w:val="kk-KZ"/>
              </w:rPr>
              <w:t xml:space="preserve">Опубл. </w:t>
            </w:r>
            <w:r w:rsidRPr="004D378A">
              <w:rPr>
                <w:bCs/>
              </w:rPr>
              <w:t>12.</w:t>
            </w:r>
            <w:r w:rsidRPr="004D378A">
              <w:rPr>
                <w:bCs/>
                <w:lang w:val="kk-KZ"/>
              </w:rPr>
              <w:t>07</w:t>
            </w:r>
            <w:r w:rsidRPr="004D378A">
              <w:rPr>
                <w:bCs/>
              </w:rPr>
              <w:t>.2019</w:t>
            </w:r>
            <w:r w:rsidRPr="004D378A">
              <w:rPr>
                <w:bCs/>
                <w:lang w:val="kk-KZ"/>
              </w:rPr>
              <w:t xml:space="preserve"> </w:t>
            </w:r>
            <w:r w:rsidRPr="004D378A">
              <w:rPr>
                <w:bCs/>
              </w:rPr>
              <w:t xml:space="preserve">г. </w:t>
            </w:r>
          </w:p>
        </w:tc>
        <w:tc>
          <w:tcPr>
            <w:tcW w:w="993" w:type="dxa"/>
            <w:vAlign w:val="center"/>
          </w:tcPr>
          <w:p w14:paraId="7106D23E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6A78CAA6" w14:textId="39727B21" w:rsidR="000C0F87" w:rsidRPr="004D378A" w:rsidRDefault="000C0F87" w:rsidP="0082351E">
            <w:pPr>
              <w:jc w:val="both"/>
              <w:rPr>
                <w:lang w:val="kk-KZ"/>
              </w:rPr>
            </w:pPr>
            <w:r w:rsidRPr="004D378A">
              <w:t xml:space="preserve">Шеров </w:t>
            </w:r>
            <w:r w:rsidRPr="004D378A">
              <w:rPr>
                <w:lang w:val="kk-KZ"/>
              </w:rPr>
              <w:t>К</w:t>
            </w:r>
            <w:r w:rsidRPr="004D378A">
              <w:t>.Т.</w:t>
            </w:r>
            <w:r w:rsidR="0082351E" w:rsidRPr="004D378A">
              <w:rPr>
                <w:lang w:val="kk-KZ"/>
              </w:rPr>
              <w:t xml:space="preserve"> </w:t>
            </w:r>
            <w:r w:rsidRPr="004D378A">
              <w:t>Доненбаев Б.С.</w:t>
            </w:r>
            <w:r w:rsidR="0082351E" w:rsidRPr="004D378A">
              <w:rPr>
                <w:lang w:val="kk-KZ"/>
              </w:rPr>
              <w:t xml:space="preserve"> </w:t>
            </w:r>
            <w:r w:rsidRPr="004D378A">
              <w:t>Ракишев А.К.</w:t>
            </w:r>
          </w:p>
        </w:tc>
      </w:tr>
      <w:tr w:rsidR="000C0F87" w:rsidRPr="004D378A" w14:paraId="3303CAE9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11049EF5" w14:textId="2DB9DE5C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25</w:t>
            </w:r>
          </w:p>
        </w:tc>
        <w:tc>
          <w:tcPr>
            <w:tcW w:w="4368" w:type="dxa"/>
            <w:vAlign w:val="center"/>
          </w:tcPr>
          <w:p w14:paraId="7952CF47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Устройство для термофрикционной резки металлических заготовок с импульсным охлаждением</w:t>
            </w:r>
          </w:p>
        </w:tc>
        <w:tc>
          <w:tcPr>
            <w:tcW w:w="1276" w:type="dxa"/>
            <w:vAlign w:val="center"/>
          </w:tcPr>
          <w:p w14:paraId="78E6D26C" w14:textId="77777777" w:rsidR="000C0F87" w:rsidRPr="004D378A" w:rsidRDefault="000C0F87" w:rsidP="000C0F87">
            <w:pPr>
              <w:jc w:val="center"/>
            </w:pPr>
          </w:p>
        </w:tc>
        <w:tc>
          <w:tcPr>
            <w:tcW w:w="4961" w:type="dxa"/>
          </w:tcPr>
          <w:p w14:paraId="4A236E59" w14:textId="77777777" w:rsidR="000C0F87" w:rsidRPr="004D378A" w:rsidRDefault="000C0F87" w:rsidP="000C0F87">
            <w:pPr>
              <w:jc w:val="both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 xml:space="preserve">Патент №5197 РК на полезную модель.  Опубл. 24.07.2020 г. </w:t>
            </w:r>
          </w:p>
        </w:tc>
        <w:tc>
          <w:tcPr>
            <w:tcW w:w="993" w:type="dxa"/>
            <w:vAlign w:val="center"/>
          </w:tcPr>
          <w:p w14:paraId="4C4D2293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017650BB" w14:textId="6C7ABFB2" w:rsidR="000C0F87" w:rsidRPr="004D378A" w:rsidRDefault="000C0F87" w:rsidP="0082351E">
            <w:pPr>
              <w:jc w:val="both"/>
            </w:pPr>
            <w:r w:rsidRPr="004D378A">
              <w:t xml:space="preserve">Шеров </w:t>
            </w:r>
            <w:r w:rsidRPr="004D378A">
              <w:rPr>
                <w:lang w:val="kk-KZ"/>
              </w:rPr>
              <w:t>К</w:t>
            </w:r>
            <w:r w:rsidRPr="004D378A">
              <w:t>.Т.</w:t>
            </w:r>
            <w:r w:rsidR="0082351E" w:rsidRPr="004D378A">
              <w:rPr>
                <w:lang w:val="kk-KZ"/>
              </w:rPr>
              <w:t xml:space="preserve"> </w:t>
            </w:r>
            <w:r w:rsidRPr="004D378A">
              <w:rPr>
                <w:lang w:val="kk-KZ"/>
              </w:rPr>
              <w:t>Тусупова С.О.</w:t>
            </w:r>
            <w:r w:rsidR="0082351E" w:rsidRPr="004D378A">
              <w:rPr>
                <w:lang w:val="kk-KZ"/>
              </w:rPr>
              <w:t xml:space="preserve"> </w:t>
            </w:r>
            <w:r w:rsidRPr="004D378A">
              <w:rPr>
                <w:lang w:val="kk-KZ"/>
              </w:rPr>
              <w:t>Айнабекова С.С.</w:t>
            </w:r>
          </w:p>
        </w:tc>
      </w:tr>
      <w:tr w:rsidR="000C0F87" w:rsidRPr="004D378A" w14:paraId="25DB5975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338C103B" w14:textId="4322C5FB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26</w:t>
            </w:r>
          </w:p>
        </w:tc>
        <w:tc>
          <w:tcPr>
            <w:tcW w:w="4368" w:type="dxa"/>
            <w:vAlign w:val="center"/>
          </w:tcPr>
          <w:p w14:paraId="1F5786A2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Универсальное устройство для комбинированной обработки</w:t>
            </w:r>
          </w:p>
        </w:tc>
        <w:tc>
          <w:tcPr>
            <w:tcW w:w="1276" w:type="dxa"/>
            <w:vAlign w:val="center"/>
          </w:tcPr>
          <w:p w14:paraId="7BD4B2DA" w14:textId="77777777" w:rsidR="000C0F87" w:rsidRPr="004D378A" w:rsidRDefault="000C0F87" w:rsidP="000C0F87">
            <w:pPr>
              <w:jc w:val="center"/>
            </w:pPr>
          </w:p>
        </w:tc>
        <w:tc>
          <w:tcPr>
            <w:tcW w:w="4961" w:type="dxa"/>
          </w:tcPr>
          <w:p w14:paraId="29DE4E05" w14:textId="77777777" w:rsidR="000C0F87" w:rsidRPr="004D378A" w:rsidRDefault="000C0F87" w:rsidP="000C0F87">
            <w:pPr>
              <w:jc w:val="both"/>
              <w:rPr>
                <w:bCs/>
                <w:lang w:val="en-US"/>
              </w:rPr>
            </w:pPr>
            <w:r w:rsidRPr="004D378A">
              <w:rPr>
                <w:bCs/>
                <w:lang w:val="kk-KZ"/>
              </w:rPr>
              <w:t>Патент №6488 РК на полезную модель. Опубл. 08.10.2021 г.</w:t>
            </w:r>
          </w:p>
        </w:tc>
        <w:tc>
          <w:tcPr>
            <w:tcW w:w="993" w:type="dxa"/>
            <w:vAlign w:val="center"/>
          </w:tcPr>
          <w:p w14:paraId="5063D894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2178798A" w14:textId="4B3C219D" w:rsidR="009668AA" w:rsidRPr="004D378A" w:rsidRDefault="000C0F87" w:rsidP="009668AA">
            <w:pPr>
              <w:jc w:val="both"/>
            </w:pPr>
            <w:r w:rsidRPr="004D378A">
              <w:rPr>
                <w:lang w:val="kk-KZ"/>
              </w:rPr>
              <w:t>Шеров К.Т., Ракишев А.К. и др.</w:t>
            </w:r>
          </w:p>
        </w:tc>
      </w:tr>
      <w:tr w:rsidR="000C0F87" w:rsidRPr="004D378A" w14:paraId="199CEEA7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6B03AB6D" w14:textId="56D8FF34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27</w:t>
            </w:r>
          </w:p>
        </w:tc>
        <w:tc>
          <w:tcPr>
            <w:tcW w:w="4368" w:type="dxa"/>
            <w:vAlign w:val="center"/>
          </w:tcPr>
          <w:p w14:paraId="06D47135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Борштанга для растачивания ступенчатых отверстий</w:t>
            </w:r>
          </w:p>
        </w:tc>
        <w:tc>
          <w:tcPr>
            <w:tcW w:w="1276" w:type="dxa"/>
            <w:vAlign w:val="center"/>
          </w:tcPr>
          <w:p w14:paraId="1F07B46E" w14:textId="77777777" w:rsidR="000C0F87" w:rsidRPr="004D378A" w:rsidRDefault="000C0F87" w:rsidP="000C0F87">
            <w:pPr>
              <w:jc w:val="center"/>
            </w:pPr>
          </w:p>
        </w:tc>
        <w:tc>
          <w:tcPr>
            <w:tcW w:w="4961" w:type="dxa"/>
          </w:tcPr>
          <w:p w14:paraId="05A19FF4" w14:textId="77777777" w:rsidR="000C0F87" w:rsidRPr="004D378A" w:rsidRDefault="000C0F87" w:rsidP="000C0F87">
            <w:pPr>
              <w:jc w:val="both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Патент №6486 РК на полезную модель. Опубл. 08.10.2021 г.</w:t>
            </w:r>
          </w:p>
        </w:tc>
        <w:tc>
          <w:tcPr>
            <w:tcW w:w="993" w:type="dxa"/>
            <w:vAlign w:val="center"/>
          </w:tcPr>
          <w:p w14:paraId="24820BC4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2C0A138E" w14:textId="78D98123" w:rsidR="009668AA" w:rsidRPr="004D378A" w:rsidRDefault="000C0F87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Карсакова Н.Ж., Шеров К.Т. и др.</w:t>
            </w:r>
          </w:p>
        </w:tc>
      </w:tr>
      <w:tr w:rsidR="000C0F87" w:rsidRPr="004D378A" w14:paraId="37DB23CD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347C3BC2" w14:textId="2A3BA4BC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28</w:t>
            </w:r>
          </w:p>
        </w:tc>
        <w:tc>
          <w:tcPr>
            <w:tcW w:w="4368" w:type="dxa"/>
          </w:tcPr>
          <w:p w14:paraId="1D0D5912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Устройство для испытания шестеренчатых насосов на базе токарного станка</w:t>
            </w:r>
          </w:p>
        </w:tc>
        <w:tc>
          <w:tcPr>
            <w:tcW w:w="1276" w:type="dxa"/>
            <w:vAlign w:val="center"/>
          </w:tcPr>
          <w:p w14:paraId="241EC7FB" w14:textId="77777777" w:rsidR="000C0F87" w:rsidRPr="004D378A" w:rsidRDefault="000C0F87" w:rsidP="000C0F87">
            <w:pPr>
              <w:jc w:val="center"/>
            </w:pPr>
          </w:p>
        </w:tc>
        <w:tc>
          <w:tcPr>
            <w:tcW w:w="4961" w:type="dxa"/>
          </w:tcPr>
          <w:p w14:paraId="4BEAA3C0" w14:textId="77777777" w:rsidR="000C0F87" w:rsidRPr="004D378A" w:rsidRDefault="000C0F87" w:rsidP="000C0F87">
            <w:pPr>
              <w:jc w:val="both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Патент №6</w:t>
            </w:r>
            <w:r w:rsidRPr="004D378A">
              <w:rPr>
                <w:bCs/>
              </w:rPr>
              <w:t>642</w:t>
            </w:r>
            <w:r w:rsidRPr="004D378A">
              <w:rPr>
                <w:bCs/>
                <w:lang w:val="kk-KZ"/>
              </w:rPr>
              <w:t xml:space="preserve"> РК на полезную модель. Опубл. 0</w:t>
            </w:r>
            <w:r w:rsidRPr="004D378A">
              <w:rPr>
                <w:bCs/>
                <w:lang w:val="en-US"/>
              </w:rPr>
              <w:t>5</w:t>
            </w:r>
            <w:r w:rsidRPr="004D378A">
              <w:rPr>
                <w:bCs/>
                <w:lang w:val="kk-KZ"/>
              </w:rPr>
              <w:t>.</w:t>
            </w:r>
            <w:r w:rsidRPr="004D378A">
              <w:rPr>
                <w:bCs/>
                <w:lang w:val="en-US"/>
              </w:rPr>
              <w:t>11</w:t>
            </w:r>
            <w:r w:rsidRPr="004D378A">
              <w:rPr>
                <w:bCs/>
                <w:lang w:val="kk-KZ"/>
              </w:rPr>
              <w:t>.2021 г.</w:t>
            </w:r>
          </w:p>
        </w:tc>
        <w:tc>
          <w:tcPr>
            <w:tcW w:w="993" w:type="dxa"/>
            <w:vAlign w:val="center"/>
          </w:tcPr>
          <w:p w14:paraId="0398E61A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1BC035C2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 xml:space="preserve">Шеров К.Т., Мырзахмет Б. и др. </w:t>
            </w:r>
          </w:p>
        </w:tc>
      </w:tr>
      <w:tr w:rsidR="000C0F87" w:rsidRPr="004D378A" w14:paraId="03E1C98F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6CF93E85" w14:textId="16A0719B" w:rsidR="000C0F87" w:rsidRPr="004D378A" w:rsidRDefault="0082351E" w:rsidP="000C0F87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29</w:t>
            </w:r>
          </w:p>
        </w:tc>
        <w:tc>
          <w:tcPr>
            <w:tcW w:w="4368" w:type="dxa"/>
            <w:vAlign w:val="center"/>
          </w:tcPr>
          <w:p w14:paraId="30E0665C" w14:textId="77777777" w:rsidR="000C0F87" w:rsidRPr="004D378A" w:rsidRDefault="000C0F87" w:rsidP="000C0F87">
            <w:pPr>
              <w:jc w:val="both"/>
              <w:rPr>
                <w:lang w:val="kk-KZ"/>
              </w:rPr>
            </w:pPr>
            <w:r w:rsidRPr="004D378A">
              <w:rPr>
                <w:lang w:val="en-US"/>
              </w:rPr>
              <w:t>C</w:t>
            </w:r>
            <w:r w:rsidRPr="004D378A">
              <w:rPr>
                <w:lang w:val="kk-KZ"/>
              </w:rPr>
              <w:t>пособ термофрикционной обработки плоскости и конструкция диска трения</w:t>
            </w:r>
          </w:p>
        </w:tc>
        <w:tc>
          <w:tcPr>
            <w:tcW w:w="1276" w:type="dxa"/>
            <w:vAlign w:val="center"/>
          </w:tcPr>
          <w:p w14:paraId="2BC39C95" w14:textId="77777777" w:rsidR="000C0F87" w:rsidRPr="004D378A" w:rsidRDefault="000C0F87" w:rsidP="000C0F87">
            <w:pPr>
              <w:jc w:val="center"/>
            </w:pPr>
          </w:p>
        </w:tc>
        <w:tc>
          <w:tcPr>
            <w:tcW w:w="4961" w:type="dxa"/>
          </w:tcPr>
          <w:p w14:paraId="0A5ACCB6" w14:textId="77777777" w:rsidR="000C0F87" w:rsidRPr="004D378A" w:rsidRDefault="000C0F87" w:rsidP="000C0F87">
            <w:pPr>
              <w:jc w:val="both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Патент №7579 РК на полезную модель. Опубл. 11.11.2022 г.</w:t>
            </w:r>
          </w:p>
        </w:tc>
        <w:tc>
          <w:tcPr>
            <w:tcW w:w="993" w:type="dxa"/>
            <w:vAlign w:val="center"/>
          </w:tcPr>
          <w:p w14:paraId="586C07A8" w14:textId="77777777" w:rsidR="000C0F87" w:rsidRPr="004D378A" w:rsidRDefault="000C0F87" w:rsidP="000C0F87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436E91F2" w14:textId="5C45B264" w:rsidR="009668AA" w:rsidRPr="004D378A" w:rsidRDefault="000C0F87" w:rsidP="009668AA">
            <w:pPr>
              <w:jc w:val="both"/>
              <w:rPr>
                <w:lang w:val="kk-KZ"/>
              </w:rPr>
            </w:pPr>
            <w:r w:rsidRPr="004D378A">
              <w:rPr>
                <w:color w:val="000000"/>
              </w:rPr>
              <w:t xml:space="preserve">Шеров К.Т., </w:t>
            </w:r>
            <w:r w:rsidRPr="004D378A">
              <w:rPr>
                <w:color w:val="000000"/>
                <w:lang w:val="kk-KZ"/>
              </w:rPr>
              <w:t>Иманбаев Е.,</w:t>
            </w:r>
            <w:r w:rsidRPr="004D378A">
              <w:rPr>
                <w:color w:val="000000"/>
              </w:rPr>
              <w:t xml:space="preserve"> Карсакова Н.Ж</w:t>
            </w:r>
            <w:r w:rsidRPr="004D378A">
              <w:rPr>
                <w:color w:val="000000"/>
                <w:lang w:val="kk-KZ"/>
              </w:rPr>
              <w:t>. и др.</w:t>
            </w:r>
          </w:p>
        </w:tc>
      </w:tr>
      <w:tr w:rsidR="00C0008A" w:rsidRPr="004D378A" w14:paraId="6C5733FC" w14:textId="77777777" w:rsidTr="00F178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07EEB9B6" w14:textId="77CDAB55" w:rsidR="00C0008A" w:rsidRPr="004D378A" w:rsidRDefault="00C0008A" w:rsidP="00C0008A">
            <w:pPr>
              <w:jc w:val="center"/>
              <w:rPr>
                <w:color w:val="000000"/>
              </w:rPr>
            </w:pPr>
            <w:r w:rsidRPr="00A877FB">
              <w:rPr>
                <w:b/>
                <w:lang w:val="kk-KZ"/>
              </w:rPr>
              <w:t>Свидетельства интеллектуальной собственности</w:t>
            </w:r>
          </w:p>
        </w:tc>
      </w:tr>
      <w:tr w:rsidR="00C0008A" w:rsidRPr="004D378A" w14:paraId="5B840AC6" w14:textId="77777777" w:rsidTr="009668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26542B66" w14:textId="46FE2A93" w:rsidR="00C0008A" w:rsidRPr="009668AA" w:rsidRDefault="009668AA" w:rsidP="00C0008A">
            <w:pPr>
              <w:jc w:val="center"/>
              <w:rPr>
                <w:color w:val="000000" w:themeColor="text1"/>
                <w:lang w:val="kk-KZ"/>
              </w:rPr>
            </w:pPr>
            <w:r w:rsidRPr="009668AA"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4368" w:type="dxa"/>
            <w:vAlign w:val="center"/>
          </w:tcPr>
          <w:p w14:paraId="0611B04A" w14:textId="1BB13922" w:rsidR="00C0008A" w:rsidRPr="009668AA" w:rsidRDefault="00C0008A" w:rsidP="009668AA">
            <w:pPr>
              <w:jc w:val="both"/>
              <w:rPr>
                <w:lang w:val="en-US"/>
              </w:rPr>
            </w:pPr>
            <w:r w:rsidRPr="009668AA">
              <w:rPr>
                <w:shd w:val="clear" w:color="auto" w:fill="FFFFFF"/>
              </w:rPr>
              <w:t>Лабораторный практикум по Основам технологии машиностроения</w:t>
            </w:r>
          </w:p>
        </w:tc>
        <w:tc>
          <w:tcPr>
            <w:tcW w:w="1276" w:type="dxa"/>
          </w:tcPr>
          <w:p w14:paraId="6FA4BE41" w14:textId="6E96DDCF" w:rsidR="00C0008A" w:rsidRPr="009668AA" w:rsidRDefault="00C0008A" w:rsidP="00C0008A">
            <w:pPr>
              <w:jc w:val="center"/>
            </w:pPr>
          </w:p>
        </w:tc>
        <w:tc>
          <w:tcPr>
            <w:tcW w:w="4961" w:type="dxa"/>
          </w:tcPr>
          <w:p w14:paraId="1E23A65F" w14:textId="34C30B5D" w:rsidR="00C0008A" w:rsidRPr="009668AA" w:rsidRDefault="00C0008A" w:rsidP="00C0008A">
            <w:pPr>
              <w:jc w:val="both"/>
              <w:rPr>
                <w:bCs/>
                <w:lang w:val="kk-KZ"/>
              </w:rPr>
            </w:pPr>
            <w:r w:rsidRPr="009668AA">
              <w:rPr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 w:rsidRPr="009668AA">
              <w:t>№</w:t>
            </w:r>
            <w:r w:rsidRPr="009668AA">
              <w:rPr>
                <w:lang w:val="kk-KZ"/>
              </w:rPr>
              <w:t>6463</w:t>
            </w:r>
            <w:r w:rsidRPr="009668AA">
              <w:t xml:space="preserve">, </w:t>
            </w:r>
            <w:r w:rsidRPr="009668AA">
              <w:rPr>
                <w:lang w:val="kk-KZ"/>
              </w:rPr>
              <w:t>15</w:t>
            </w:r>
            <w:r w:rsidRPr="009668AA">
              <w:t>.</w:t>
            </w:r>
            <w:r w:rsidRPr="009668AA">
              <w:rPr>
                <w:lang w:val="kk-KZ"/>
              </w:rPr>
              <w:t>11</w:t>
            </w:r>
            <w:r w:rsidRPr="009668AA">
              <w:t>.20</w:t>
            </w:r>
            <w:r w:rsidRPr="009668AA">
              <w:rPr>
                <w:lang w:val="kk-KZ"/>
              </w:rPr>
              <w:t>19</w:t>
            </w:r>
          </w:p>
        </w:tc>
        <w:tc>
          <w:tcPr>
            <w:tcW w:w="993" w:type="dxa"/>
          </w:tcPr>
          <w:p w14:paraId="58B24D92" w14:textId="77777777" w:rsidR="00C0008A" w:rsidRPr="009668AA" w:rsidRDefault="00C0008A" w:rsidP="00C0008A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4B56C9AF" w14:textId="3997C8C6" w:rsidR="00C0008A" w:rsidRPr="009668AA" w:rsidRDefault="00C0008A" w:rsidP="00C0008A">
            <w:pPr>
              <w:jc w:val="both"/>
              <w:rPr>
                <w:color w:val="000000"/>
              </w:rPr>
            </w:pPr>
            <w:r w:rsidRPr="009668AA">
              <w:rPr>
                <w:lang w:val="kk-KZ"/>
              </w:rPr>
              <w:t>Жукова А.В., Жунуспеков Д.С., Жаркевич О.М.</w:t>
            </w:r>
          </w:p>
        </w:tc>
      </w:tr>
      <w:tr w:rsidR="009668AA" w:rsidRPr="004D378A" w14:paraId="172B4C1D" w14:textId="77777777" w:rsidTr="009668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30326885" w14:textId="5C3A58E2" w:rsidR="009668AA" w:rsidRPr="009668AA" w:rsidRDefault="009668AA" w:rsidP="009668AA">
            <w:pPr>
              <w:jc w:val="center"/>
              <w:rPr>
                <w:color w:val="000000" w:themeColor="text1"/>
                <w:lang w:val="kk-KZ"/>
              </w:rPr>
            </w:pPr>
            <w:r w:rsidRPr="009668AA">
              <w:rPr>
                <w:color w:val="000000" w:themeColor="text1"/>
                <w:lang w:val="kk-KZ"/>
              </w:rPr>
              <w:lastRenderedPageBreak/>
              <w:t>31</w:t>
            </w:r>
          </w:p>
        </w:tc>
        <w:tc>
          <w:tcPr>
            <w:tcW w:w="4368" w:type="dxa"/>
            <w:vAlign w:val="center"/>
          </w:tcPr>
          <w:p w14:paraId="18E07662" w14:textId="5F6F174A" w:rsidR="009668AA" w:rsidRPr="009668AA" w:rsidRDefault="009668AA" w:rsidP="009668AA">
            <w:pPr>
              <w:jc w:val="both"/>
              <w:rPr>
                <w:shd w:val="clear" w:color="auto" w:fill="FFFFFF"/>
              </w:rPr>
            </w:pPr>
            <w:proofErr w:type="spellStart"/>
            <w:r w:rsidRPr="009668AA">
              <w:rPr>
                <w:shd w:val="clear" w:color="auto" w:fill="FFFFFF"/>
              </w:rPr>
              <w:t>Аддитивті</w:t>
            </w:r>
            <w:proofErr w:type="spellEnd"/>
            <w:r w:rsidRPr="009668AA">
              <w:rPr>
                <w:shd w:val="clear" w:color="auto" w:fill="FFFFFF"/>
              </w:rPr>
              <w:t xml:space="preserve"> </w:t>
            </w:r>
            <w:proofErr w:type="spellStart"/>
            <w:r w:rsidRPr="009668AA">
              <w:rPr>
                <w:shd w:val="clear" w:color="auto" w:fill="FFFFFF"/>
              </w:rPr>
              <w:t>технологияларға</w:t>
            </w:r>
            <w:proofErr w:type="spellEnd"/>
            <w:r w:rsidRPr="009668AA">
              <w:rPr>
                <w:shd w:val="clear" w:color="auto" w:fill="FFFFFF"/>
              </w:rPr>
              <w:t xml:space="preserve"> </w:t>
            </w:r>
            <w:proofErr w:type="spellStart"/>
            <w:r w:rsidRPr="009668AA">
              <w:rPr>
                <w:shd w:val="clear" w:color="auto" w:fill="FFFFFF"/>
              </w:rPr>
              <w:t>шолу</w:t>
            </w:r>
            <w:proofErr w:type="spellEnd"/>
          </w:p>
        </w:tc>
        <w:tc>
          <w:tcPr>
            <w:tcW w:w="1276" w:type="dxa"/>
          </w:tcPr>
          <w:p w14:paraId="762A4CB0" w14:textId="7B49667C" w:rsidR="009668AA" w:rsidRPr="009668AA" w:rsidRDefault="009668AA" w:rsidP="009668AA">
            <w:pPr>
              <w:jc w:val="center"/>
            </w:pPr>
          </w:p>
        </w:tc>
        <w:tc>
          <w:tcPr>
            <w:tcW w:w="4961" w:type="dxa"/>
          </w:tcPr>
          <w:p w14:paraId="4FCCF9E4" w14:textId="1BEE0709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 w:rsidRPr="009668AA">
              <w:t>№</w:t>
            </w:r>
            <w:r w:rsidRPr="009668AA">
              <w:rPr>
                <w:lang w:val="kk-KZ"/>
              </w:rPr>
              <w:t>14039</w:t>
            </w:r>
            <w:r w:rsidRPr="009668AA">
              <w:t xml:space="preserve">, </w:t>
            </w:r>
            <w:r w:rsidRPr="009668AA">
              <w:rPr>
                <w:lang w:val="kk-KZ"/>
              </w:rPr>
              <w:t>23.12</w:t>
            </w:r>
            <w:r w:rsidRPr="009668AA">
              <w:t>.20</w:t>
            </w:r>
            <w:r w:rsidRPr="009668AA">
              <w:rPr>
                <w:lang w:val="kk-KZ"/>
              </w:rPr>
              <w:t>20</w:t>
            </w:r>
          </w:p>
        </w:tc>
        <w:tc>
          <w:tcPr>
            <w:tcW w:w="993" w:type="dxa"/>
          </w:tcPr>
          <w:p w14:paraId="059B86B5" w14:textId="77777777" w:rsidR="009668AA" w:rsidRPr="009668AA" w:rsidRDefault="009668AA" w:rsidP="009668AA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3A8B904A" w14:textId="1590AFBA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lang w:val="kk-KZ"/>
              </w:rPr>
              <w:t>Ракишев А.К.</w:t>
            </w:r>
          </w:p>
        </w:tc>
      </w:tr>
      <w:tr w:rsidR="009668AA" w:rsidRPr="004D378A" w14:paraId="6D5DDAB1" w14:textId="77777777" w:rsidTr="009668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2EE5176A" w14:textId="133692E4" w:rsidR="009668AA" w:rsidRPr="009668AA" w:rsidRDefault="009668AA" w:rsidP="009668AA">
            <w:pPr>
              <w:jc w:val="center"/>
              <w:rPr>
                <w:color w:val="000000" w:themeColor="text1"/>
                <w:lang w:val="kk-KZ"/>
              </w:rPr>
            </w:pPr>
            <w:r w:rsidRPr="009668AA">
              <w:rPr>
                <w:color w:val="000000" w:themeColor="text1"/>
                <w:lang w:val="kk-KZ"/>
              </w:rPr>
              <w:t>32</w:t>
            </w:r>
          </w:p>
        </w:tc>
        <w:tc>
          <w:tcPr>
            <w:tcW w:w="4368" w:type="dxa"/>
            <w:vAlign w:val="center"/>
          </w:tcPr>
          <w:p w14:paraId="25C004B1" w14:textId="613B6C1D" w:rsidR="009668AA" w:rsidRPr="009668AA" w:rsidRDefault="009668AA" w:rsidP="009668AA">
            <w:pPr>
              <w:jc w:val="both"/>
              <w:rPr>
                <w:shd w:val="clear" w:color="auto" w:fill="FFFFFF"/>
              </w:rPr>
            </w:pPr>
            <w:r w:rsidRPr="009668AA">
              <w:rPr>
                <w:lang w:val="kk-KZ"/>
              </w:rPr>
              <w:t>Металл кескiш бiлдектер (практикум)</w:t>
            </w:r>
          </w:p>
        </w:tc>
        <w:tc>
          <w:tcPr>
            <w:tcW w:w="1276" w:type="dxa"/>
          </w:tcPr>
          <w:p w14:paraId="5280C335" w14:textId="49ED916A" w:rsidR="009668AA" w:rsidRPr="009668AA" w:rsidRDefault="009668AA" w:rsidP="009668AA">
            <w:pPr>
              <w:jc w:val="center"/>
            </w:pPr>
          </w:p>
        </w:tc>
        <w:tc>
          <w:tcPr>
            <w:tcW w:w="4961" w:type="dxa"/>
          </w:tcPr>
          <w:p w14:paraId="30CD97FB" w14:textId="4D79CD60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 w:rsidRPr="009668AA">
              <w:t>№</w:t>
            </w:r>
            <w:r w:rsidRPr="009668AA">
              <w:rPr>
                <w:lang w:val="kk-KZ"/>
              </w:rPr>
              <w:t>21382</w:t>
            </w:r>
            <w:r w:rsidRPr="009668AA">
              <w:t xml:space="preserve">, </w:t>
            </w:r>
            <w:r w:rsidRPr="009668AA">
              <w:rPr>
                <w:lang w:val="kk-KZ"/>
              </w:rPr>
              <w:t>04</w:t>
            </w:r>
            <w:r w:rsidRPr="009668AA">
              <w:t>.</w:t>
            </w:r>
            <w:r w:rsidRPr="009668AA">
              <w:rPr>
                <w:lang w:val="kk-KZ"/>
              </w:rPr>
              <w:t>11</w:t>
            </w:r>
            <w:r w:rsidRPr="009668AA">
              <w:t>.20</w:t>
            </w:r>
            <w:r w:rsidRPr="009668AA">
              <w:rPr>
                <w:lang w:val="kk-KZ"/>
              </w:rPr>
              <w:t>21</w:t>
            </w:r>
          </w:p>
        </w:tc>
        <w:tc>
          <w:tcPr>
            <w:tcW w:w="993" w:type="dxa"/>
          </w:tcPr>
          <w:p w14:paraId="5A4C35D9" w14:textId="77777777" w:rsidR="009668AA" w:rsidRPr="009668AA" w:rsidRDefault="009668AA" w:rsidP="009668AA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38BAB27B" w14:textId="54C8BC88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bCs/>
                <w:color w:val="000000"/>
                <w:lang w:val="kk-KZ"/>
              </w:rPr>
              <w:t>Чистякова А.А., Жунуспеков Д.С.</w:t>
            </w:r>
          </w:p>
        </w:tc>
      </w:tr>
      <w:tr w:rsidR="009668AA" w:rsidRPr="004D378A" w14:paraId="6ED5F12F" w14:textId="77777777" w:rsidTr="009668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3A4A08BE" w14:textId="41929D85" w:rsidR="009668AA" w:rsidRPr="009668AA" w:rsidRDefault="009668AA" w:rsidP="009668AA">
            <w:pPr>
              <w:jc w:val="center"/>
              <w:rPr>
                <w:color w:val="000000" w:themeColor="text1"/>
                <w:lang w:val="kk-KZ"/>
              </w:rPr>
            </w:pPr>
            <w:r w:rsidRPr="009668AA">
              <w:rPr>
                <w:color w:val="000000" w:themeColor="text1"/>
                <w:lang w:val="kk-KZ"/>
              </w:rPr>
              <w:t>33</w:t>
            </w:r>
          </w:p>
        </w:tc>
        <w:tc>
          <w:tcPr>
            <w:tcW w:w="4368" w:type="dxa"/>
            <w:vAlign w:val="center"/>
          </w:tcPr>
          <w:p w14:paraId="453E3731" w14:textId="31F511EE" w:rsidR="009668AA" w:rsidRPr="009668AA" w:rsidRDefault="009668AA" w:rsidP="009668AA">
            <w:pPr>
              <w:jc w:val="both"/>
              <w:rPr>
                <w:shd w:val="clear" w:color="auto" w:fill="FFFFFF"/>
              </w:rPr>
            </w:pPr>
            <w:r w:rsidRPr="009668AA">
              <w:rPr>
                <w:lang w:val="kk-KZ"/>
              </w:rPr>
              <w:t>Машина жасау технологиясы</w:t>
            </w:r>
          </w:p>
        </w:tc>
        <w:tc>
          <w:tcPr>
            <w:tcW w:w="1276" w:type="dxa"/>
          </w:tcPr>
          <w:p w14:paraId="7ED8284A" w14:textId="39F07EC7" w:rsidR="009668AA" w:rsidRPr="009668AA" w:rsidRDefault="009668AA" w:rsidP="009668AA">
            <w:pPr>
              <w:jc w:val="center"/>
            </w:pPr>
          </w:p>
        </w:tc>
        <w:tc>
          <w:tcPr>
            <w:tcW w:w="4961" w:type="dxa"/>
          </w:tcPr>
          <w:p w14:paraId="458EA8C0" w14:textId="0128B81C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 w:rsidRPr="009668AA">
              <w:t>№</w:t>
            </w:r>
            <w:r w:rsidRPr="009668AA">
              <w:rPr>
                <w:lang w:val="kk-KZ"/>
              </w:rPr>
              <w:t>26293</w:t>
            </w:r>
            <w:r w:rsidRPr="009668AA">
              <w:t>, 1</w:t>
            </w:r>
            <w:r w:rsidRPr="009668AA">
              <w:rPr>
                <w:lang w:val="kk-KZ"/>
              </w:rPr>
              <w:t>9</w:t>
            </w:r>
            <w:r w:rsidRPr="009668AA">
              <w:t>.05.20</w:t>
            </w:r>
            <w:r w:rsidRPr="009668AA">
              <w:rPr>
                <w:lang w:val="kk-KZ"/>
              </w:rPr>
              <w:t>22</w:t>
            </w:r>
          </w:p>
        </w:tc>
        <w:tc>
          <w:tcPr>
            <w:tcW w:w="993" w:type="dxa"/>
          </w:tcPr>
          <w:p w14:paraId="0CECAFFC" w14:textId="77777777" w:rsidR="009668AA" w:rsidRPr="009668AA" w:rsidRDefault="009668AA" w:rsidP="009668AA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6F280F0A" w14:textId="122BCD76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bCs/>
                <w:color w:val="000000"/>
                <w:lang w:val="kk-KZ"/>
              </w:rPr>
              <w:t>Таттимбетова Г.Б.</w:t>
            </w:r>
          </w:p>
        </w:tc>
      </w:tr>
      <w:tr w:rsidR="009668AA" w:rsidRPr="004D378A" w14:paraId="75B531A3" w14:textId="77777777" w:rsidTr="009668A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1035C2AD" w14:textId="30E57AE0" w:rsidR="009668AA" w:rsidRPr="009668AA" w:rsidRDefault="009668AA" w:rsidP="009668AA">
            <w:pPr>
              <w:jc w:val="center"/>
              <w:rPr>
                <w:color w:val="000000" w:themeColor="text1"/>
                <w:lang w:val="kk-KZ"/>
              </w:rPr>
            </w:pPr>
            <w:r w:rsidRPr="009668AA">
              <w:rPr>
                <w:color w:val="000000" w:themeColor="text1"/>
                <w:lang w:val="kk-KZ"/>
              </w:rPr>
              <w:t>34</w:t>
            </w:r>
          </w:p>
        </w:tc>
        <w:tc>
          <w:tcPr>
            <w:tcW w:w="4368" w:type="dxa"/>
            <w:vAlign w:val="center"/>
          </w:tcPr>
          <w:p w14:paraId="797A2D21" w14:textId="7519025B" w:rsidR="009668AA" w:rsidRPr="009668AA" w:rsidRDefault="009668AA" w:rsidP="009668AA">
            <w:pPr>
              <w:jc w:val="both"/>
              <w:rPr>
                <w:shd w:val="clear" w:color="auto" w:fill="FFFFFF"/>
              </w:rPr>
            </w:pPr>
            <w:proofErr w:type="spellStart"/>
            <w:r w:rsidRPr="009668AA">
              <w:rPr>
                <w:color w:val="000000"/>
                <w:shd w:val="clear" w:color="auto" w:fill="FFFFFF"/>
              </w:rPr>
              <w:t>Дайындамаларды</w:t>
            </w:r>
            <w:proofErr w:type="spellEnd"/>
            <w:r w:rsidRPr="009668A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68AA">
              <w:rPr>
                <w:color w:val="000000"/>
                <w:shd w:val="clear" w:color="auto" w:fill="FFFFFF"/>
              </w:rPr>
              <w:t>өндіру</w:t>
            </w:r>
            <w:proofErr w:type="spellEnd"/>
            <w:r w:rsidRPr="009668A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68AA">
              <w:rPr>
                <w:color w:val="000000"/>
                <w:shd w:val="clear" w:color="auto" w:fill="FFFFFF"/>
              </w:rPr>
              <w:t>және</w:t>
            </w:r>
            <w:proofErr w:type="spellEnd"/>
            <w:r w:rsidRPr="009668A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668AA">
              <w:rPr>
                <w:color w:val="000000"/>
                <w:shd w:val="clear" w:color="auto" w:fill="FFFFFF"/>
              </w:rPr>
              <w:t>жобалау</w:t>
            </w:r>
            <w:proofErr w:type="spellEnd"/>
          </w:p>
        </w:tc>
        <w:tc>
          <w:tcPr>
            <w:tcW w:w="1276" w:type="dxa"/>
          </w:tcPr>
          <w:p w14:paraId="5F22335D" w14:textId="5A3C6804" w:rsidR="009668AA" w:rsidRPr="009668AA" w:rsidRDefault="009668AA" w:rsidP="009668AA">
            <w:pPr>
              <w:jc w:val="center"/>
            </w:pPr>
          </w:p>
        </w:tc>
        <w:tc>
          <w:tcPr>
            <w:tcW w:w="4961" w:type="dxa"/>
          </w:tcPr>
          <w:p w14:paraId="3E1951AC" w14:textId="4D7180BE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lang w:val="kk-KZ"/>
              </w:rPr>
              <w:t xml:space="preserve">Свидетельство о государственной регистрации прав на объект авторского права </w:t>
            </w:r>
            <w:r w:rsidRPr="009668AA">
              <w:t>№31008, 12.12.2022</w:t>
            </w:r>
          </w:p>
        </w:tc>
        <w:tc>
          <w:tcPr>
            <w:tcW w:w="993" w:type="dxa"/>
          </w:tcPr>
          <w:p w14:paraId="6C5F19FC" w14:textId="77777777" w:rsidR="009668AA" w:rsidRPr="009668AA" w:rsidRDefault="009668AA" w:rsidP="009668AA">
            <w:pPr>
              <w:jc w:val="center"/>
              <w:rPr>
                <w:u w:val="single"/>
              </w:rPr>
            </w:pPr>
          </w:p>
        </w:tc>
        <w:tc>
          <w:tcPr>
            <w:tcW w:w="2567" w:type="dxa"/>
          </w:tcPr>
          <w:p w14:paraId="1774C4F9" w14:textId="1664E3E0" w:rsidR="009668AA" w:rsidRPr="009668AA" w:rsidRDefault="009668AA" w:rsidP="009668AA">
            <w:pPr>
              <w:jc w:val="both"/>
              <w:rPr>
                <w:lang w:val="kk-KZ"/>
              </w:rPr>
            </w:pPr>
            <w:r w:rsidRPr="009668AA">
              <w:rPr>
                <w:bCs/>
                <w:color w:val="000000"/>
                <w:lang w:val="kk-KZ"/>
              </w:rPr>
              <w:t>Узакбаева Б.Б., Юрченко В.В., Жунуспеков Д.С.</w:t>
            </w:r>
          </w:p>
        </w:tc>
      </w:tr>
      <w:tr w:rsidR="009668AA" w:rsidRPr="004D378A" w14:paraId="3B659D29" w14:textId="77777777" w:rsidTr="004160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07FE21DC" w14:textId="77777777" w:rsidR="009668AA" w:rsidRPr="004D378A" w:rsidRDefault="009668AA" w:rsidP="009668AA">
            <w:pPr>
              <w:jc w:val="center"/>
              <w:rPr>
                <w:b/>
                <w:lang w:val="kk-KZ"/>
              </w:rPr>
            </w:pPr>
            <w:r w:rsidRPr="004D378A">
              <w:rPr>
                <w:b/>
                <w:lang w:val="kk-KZ"/>
              </w:rPr>
              <w:t>Монографии</w:t>
            </w:r>
          </w:p>
        </w:tc>
      </w:tr>
      <w:tr w:rsidR="009668AA" w:rsidRPr="004D378A" w14:paraId="2E19F6C5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444AF620" w14:textId="59BCCDFB" w:rsidR="009668AA" w:rsidRPr="004D378A" w:rsidRDefault="009668AA" w:rsidP="009668AA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30</w:t>
            </w:r>
          </w:p>
        </w:tc>
        <w:tc>
          <w:tcPr>
            <w:tcW w:w="4368" w:type="dxa"/>
            <w:vAlign w:val="center"/>
          </w:tcPr>
          <w:p w14:paraId="0AD1075D" w14:textId="77777777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Термофрикциялық фрезалап жону технологиясы</w:t>
            </w:r>
          </w:p>
        </w:tc>
        <w:tc>
          <w:tcPr>
            <w:tcW w:w="1276" w:type="dxa"/>
          </w:tcPr>
          <w:p w14:paraId="1014372E" w14:textId="77777777" w:rsidR="009668AA" w:rsidRPr="004D378A" w:rsidRDefault="009668AA" w:rsidP="009668AA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</w:tcPr>
          <w:p w14:paraId="7295A29F" w14:textId="10DA5964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Монография / Карагандинский государственный технический университет. – Караганда</w:t>
            </w:r>
            <w:r w:rsidR="005E73EC">
              <w:rPr>
                <w:lang w:val="kk-KZ"/>
              </w:rPr>
              <w:t>:</w:t>
            </w:r>
            <w:r w:rsidRPr="004D378A">
              <w:rPr>
                <w:lang w:val="kk-KZ"/>
              </w:rPr>
              <w:t xml:space="preserve"> Издательство КарГТУ, 2018.-125</w:t>
            </w:r>
            <w:r w:rsidR="005E73EC">
              <w:rPr>
                <w:lang w:val="kk-KZ"/>
              </w:rPr>
              <w:t>с</w:t>
            </w:r>
            <w:r w:rsidRPr="004D378A">
              <w:rPr>
                <w:lang w:val="kk-KZ"/>
              </w:rPr>
              <w:t xml:space="preserve">. </w:t>
            </w:r>
            <w:r w:rsidRPr="004D378A">
              <w:rPr>
                <w:lang w:val="en-US"/>
              </w:rPr>
              <w:t>ISBN</w:t>
            </w:r>
            <w:r w:rsidRPr="004D378A">
              <w:rPr>
                <w:lang w:val="kk-KZ"/>
              </w:rPr>
              <w:t xml:space="preserve"> 978-601-320-087-3</w:t>
            </w:r>
          </w:p>
        </w:tc>
        <w:tc>
          <w:tcPr>
            <w:tcW w:w="993" w:type="dxa"/>
            <w:vAlign w:val="center"/>
          </w:tcPr>
          <w:p w14:paraId="3868C30A" w14:textId="44ADE6A4" w:rsidR="009668AA" w:rsidRPr="004D378A" w:rsidRDefault="009668AA" w:rsidP="009668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4D378A">
              <w:rPr>
                <w:color w:val="000000"/>
                <w:lang w:val="kk-KZ"/>
              </w:rPr>
              <w:t>125</w:t>
            </w:r>
          </w:p>
        </w:tc>
        <w:tc>
          <w:tcPr>
            <w:tcW w:w="2567" w:type="dxa"/>
            <w:vAlign w:val="center"/>
          </w:tcPr>
          <w:p w14:paraId="260F2562" w14:textId="77777777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Шеров К.Т.</w:t>
            </w:r>
          </w:p>
        </w:tc>
      </w:tr>
      <w:tr w:rsidR="009668AA" w:rsidRPr="004D378A" w14:paraId="6E31A165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351CB910" w14:textId="522F87F4" w:rsidR="009668AA" w:rsidRPr="004D378A" w:rsidRDefault="009668AA" w:rsidP="009668AA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31</w:t>
            </w:r>
          </w:p>
        </w:tc>
        <w:tc>
          <w:tcPr>
            <w:tcW w:w="4368" w:type="dxa"/>
            <w:vAlign w:val="center"/>
          </w:tcPr>
          <w:p w14:paraId="29F457F5" w14:textId="77777777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Термофрикциялық фрезалап жонуға арналған құрылғы</w:t>
            </w:r>
          </w:p>
        </w:tc>
        <w:tc>
          <w:tcPr>
            <w:tcW w:w="1276" w:type="dxa"/>
          </w:tcPr>
          <w:p w14:paraId="1DDF0DE0" w14:textId="77777777" w:rsidR="009668AA" w:rsidRPr="004D378A" w:rsidRDefault="009668AA" w:rsidP="009668AA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</w:tcPr>
          <w:p w14:paraId="112402E0" w14:textId="170BE171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 xml:space="preserve">Монография / </w:t>
            </w:r>
            <w:r w:rsidR="005E73EC">
              <w:rPr>
                <w:lang w:val="kk-KZ"/>
              </w:rPr>
              <w:t xml:space="preserve">Қарағанды: </w:t>
            </w:r>
            <w:r w:rsidRPr="004D378A">
              <w:rPr>
                <w:lang w:val="kk-KZ"/>
              </w:rPr>
              <w:t>«Санат-Полиграфия» баспасы, 2021. – 120 б.</w:t>
            </w:r>
            <w:r w:rsidRPr="004D378A">
              <w:t xml:space="preserve"> </w:t>
            </w:r>
            <w:r w:rsidRPr="004D378A">
              <w:rPr>
                <w:lang w:val="en-US"/>
              </w:rPr>
              <w:t>ISBN</w:t>
            </w:r>
            <w:r w:rsidRPr="004D378A">
              <w:rPr>
                <w:lang w:val="kk-KZ"/>
              </w:rPr>
              <w:t xml:space="preserve"> 978-9965-38-464-6</w:t>
            </w:r>
          </w:p>
        </w:tc>
        <w:tc>
          <w:tcPr>
            <w:tcW w:w="993" w:type="dxa"/>
            <w:vAlign w:val="center"/>
          </w:tcPr>
          <w:p w14:paraId="619485B6" w14:textId="04EE1389" w:rsidR="009668AA" w:rsidRPr="004D378A" w:rsidRDefault="009668AA" w:rsidP="009668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4D378A">
              <w:rPr>
                <w:color w:val="000000"/>
                <w:lang w:val="kk-KZ"/>
              </w:rPr>
              <w:t>120</w:t>
            </w:r>
          </w:p>
        </w:tc>
        <w:tc>
          <w:tcPr>
            <w:tcW w:w="2567" w:type="dxa"/>
            <w:vAlign w:val="center"/>
          </w:tcPr>
          <w:p w14:paraId="19DA7E72" w14:textId="77777777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Шеров К.Т., Карсакова Н.Ж.</w:t>
            </w:r>
          </w:p>
        </w:tc>
      </w:tr>
      <w:tr w:rsidR="009668AA" w:rsidRPr="004D378A" w14:paraId="523B4C0B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01099290" w14:textId="2AC4AA98" w:rsidR="009668AA" w:rsidRPr="004D378A" w:rsidRDefault="009668AA" w:rsidP="009668AA">
            <w:pPr>
              <w:jc w:val="center"/>
              <w:rPr>
                <w:color w:val="000000" w:themeColor="text1"/>
                <w:lang w:val="kk-KZ"/>
              </w:rPr>
            </w:pPr>
            <w:r w:rsidRPr="004D378A">
              <w:rPr>
                <w:color w:val="000000" w:themeColor="text1"/>
                <w:lang w:val="kk-KZ"/>
              </w:rPr>
              <w:t>32</w:t>
            </w:r>
          </w:p>
        </w:tc>
        <w:tc>
          <w:tcPr>
            <w:tcW w:w="4368" w:type="dxa"/>
            <w:vAlign w:val="center"/>
          </w:tcPr>
          <w:p w14:paraId="67483CF5" w14:textId="77777777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en-US"/>
              </w:rPr>
              <w:t>Thermal friction turn-milling technology</w:t>
            </w:r>
          </w:p>
        </w:tc>
        <w:tc>
          <w:tcPr>
            <w:tcW w:w="1276" w:type="dxa"/>
          </w:tcPr>
          <w:p w14:paraId="59576802" w14:textId="77777777" w:rsidR="009668AA" w:rsidRPr="004D378A" w:rsidRDefault="009668AA" w:rsidP="009668AA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</w:tcPr>
          <w:p w14:paraId="093DF457" w14:textId="23A4028F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en-US"/>
              </w:rPr>
              <w:t xml:space="preserve">Monograph / Karaganda: Publishing house </w:t>
            </w:r>
            <w:r w:rsidRPr="004D378A">
              <w:rPr>
                <w:lang w:val="kk-KZ"/>
              </w:rPr>
              <w:t>«</w:t>
            </w:r>
            <w:proofErr w:type="spellStart"/>
            <w:r w:rsidRPr="004D378A">
              <w:rPr>
                <w:lang w:val="en-US"/>
              </w:rPr>
              <w:t>Sanat-polygraphy</w:t>
            </w:r>
            <w:proofErr w:type="spellEnd"/>
            <w:r w:rsidRPr="004D378A">
              <w:rPr>
                <w:lang w:val="kk-KZ"/>
              </w:rPr>
              <w:t>»</w:t>
            </w:r>
            <w:r w:rsidRPr="004D378A">
              <w:rPr>
                <w:lang w:val="en-US"/>
              </w:rPr>
              <w:t>, 202</w:t>
            </w:r>
            <w:r w:rsidRPr="004D378A">
              <w:rPr>
                <w:lang w:val="kk-KZ"/>
              </w:rPr>
              <w:t>3</w:t>
            </w:r>
            <w:r w:rsidRPr="004D378A">
              <w:rPr>
                <w:lang w:val="en-US"/>
              </w:rPr>
              <w:t>. - 1</w:t>
            </w:r>
            <w:r w:rsidRPr="004D378A">
              <w:rPr>
                <w:lang w:val="kk-KZ"/>
              </w:rPr>
              <w:t>10</w:t>
            </w:r>
            <w:r w:rsidRPr="004D378A">
              <w:rPr>
                <w:lang w:val="en-US"/>
              </w:rPr>
              <w:t xml:space="preserve"> p. ISBN </w:t>
            </w:r>
            <w:r w:rsidRPr="004D378A">
              <w:rPr>
                <w:lang w:val="kk-KZ"/>
              </w:rPr>
              <w:t>978-601-355-161-6</w:t>
            </w:r>
          </w:p>
        </w:tc>
        <w:tc>
          <w:tcPr>
            <w:tcW w:w="993" w:type="dxa"/>
            <w:vAlign w:val="center"/>
          </w:tcPr>
          <w:p w14:paraId="28D35864" w14:textId="77777777" w:rsidR="009668AA" w:rsidRPr="004D378A" w:rsidRDefault="009668AA" w:rsidP="009668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D378A">
              <w:rPr>
                <w:color w:val="000000"/>
                <w:lang w:val="en-US"/>
              </w:rPr>
              <w:t>110</w:t>
            </w:r>
          </w:p>
        </w:tc>
        <w:tc>
          <w:tcPr>
            <w:tcW w:w="2567" w:type="dxa"/>
            <w:vAlign w:val="center"/>
          </w:tcPr>
          <w:p w14:paraId="4EF2C34D" w14:textId="77777777" w:rsidR="009668AA" w:rsidRPr="004D378A" w:rsidRDefault="009668AA" w:rsidP="009668AA">
            <w:pPr>
              <w:jc w:val="both"/>
              <w:rPr>
                <w:lang w:val="en-US"/>
              </w:rPr>
            </w:pPr>
            <w:r w:rsidRPr="004D378A">
              <w:rPr>
                <w:lang w:val="en-US"/>
              </w:rPr>
              <w:t>-</w:t>
            </w:r>
          </w:p>
        </w:tc>
      </w:tr>
      <w:tr w:rsidR="009668AA" w:rsidRPr="004D378A" w14:paraId="5B4B0F63" w14:textId="77777777" w:rsidTr="00E06DC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14895" w:type="dxa"/>
            <w:gridSpan w:val="7"/>
            <w:vAlign w:val="center"/>
          </w:tcPr>
          <w:p w14:paraId="7EECBE3C" w14:textId="134E1726" w:rsidR="009668AA" w:rsidRPr="004D378A" w:rsidRDefault="009668AA" w:rsidP="009668AA">
            <w:pPr>
              <w:jc w:val="center"/>
              <w:rPr>
                <w:b/>
                <w:bCs/>
                <w:lang w:val="kk-KZ"/>
              </w:rPr>
            </w:pPr>
            <w:r w:rsidRPr="004D378A">
              <w:rPr>
                <w:b/>
                <w:bCs/>
                <w:lang w:val="kk-KZ"/>
              </w:rPr>
              <w:t>Учебники</w:t>
            </w:r>
          </w:p>
        </w:tc>
      </w:tr>
      <w:tr w:rsidR="009668AA" w:rsidRPr="004D378A" w14:paraId="3B7DC6C9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09B6EDE0" w14:textId="6CDCE71C" w:rsidR="009668AA" w:rsidRPr="004D378A" w:rsidRDefault="009668AA" w:rsidP="009668A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33</w:t>
            </w:r>
          </w:p>
        </w:tc>
        <w:tc>
          <w:tcPr>
            <w:tcW w:w="4368" w:type="dxa"/>
            <w:vAlign w:val="center"/>
          </w:tcPr>
          <w:p w14:paraId="49D066B1" w14:textId="5B95557C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Металл кескіш құралдар</w:t>
            </w:r>
          </w:p>
        </w:tc>
        <w:tc>
          <w:tcPr>
            <w:tcW w:w="1276" w:type="dxa"/>
          </w:tcPr>
          <w:p w14:paraId="5B00769B" w14:textId="1EB5576B" w:rsidR="009668AA" w:rsidRPr="004D378A" w:rsidRDefault="009668AA" w:rsidP="009668AA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</w:tcPr>
          <w:p w14:paraId="3BD2FE23" w14:textId="61A5C344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Оқулық. – Қарағанды: ҚарТУ баспасы, 2021. -237б.</w:t>
            </w:r>
          </w:p>
        </w:tc>
        <w:tc>
          <w:tcPr>
            <w:tcW w:w="993" w:type="dxa"/>
            <w:vAlign w:val="center"/>
          </w:tcPr>
          <w:p w14:paraId="286C58C9" w14:textId="19A2EE02" w:rsidR="009668AA" w:rsidRPr="004D378A" w:rsidRDefault="009668AA" w:rsidP="009668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4D378A">
              <w:rPr>
                <w:color w:val="000000"/>
                <w:lang w:val="kk-KZ"/>
              </w:rPr>
              <w:t>237</w:t>
            </w:r>
          </w:p>
        </w:tc>
        <w:tc>
          <w:tcPr>
            <w:tcW w:w="2567" w:type="dxa"/>
            <w:vAlign w:val="center"/>
          </w:tcPr>
          <w:p w14:paraId="5F96E937" w14:textId="63C26134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Бузауова Т.М., Шеров К.Т.</w:t>
            </w:r>
          </w:p>
        </w:tc>
      </w:tr>
      <w:tr w:rsidR="009668AA" w:rsidRPr="004D378A" w14:paraId="5E863374" w14:textId="77777777" w:rsidTr="0082351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45"/>
          <w:jc w:val="center"/>
        </w:trPr>
        <w:tc>
          <w:tcPr>
            <w:tcW w:w="730" w:type="dxa"/>
            <w:gridSpan w:val="2"/>
            <w:vAlign w:val="center"/>
          </w:tcPr>
          <w:p w14:paraId="41BF6F13" w14:textId="622DF263" w:rsidR="009668AA" w:rsidRPr="004D378A" w:rsidRDefault="009668AA" w:rsidP="009668AA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34</w:t>
            </w:r>
          </w:p>
        </w:tc>
        <w:tc>
          <w:tcPr>
            <w:tcW w:w="4368" w:type="dxa"/>
            <w:vAlign w:val="center"/>
          </w:tcPr>
          <w:p w14:paraId="68150D4F" w14:textId="0CC0CA86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Технологиялық машиналарды қолдану ерекшеліктері</w:t>
            </w:r>
          </w:p>
        </w:tc>
        <w:tc>
          <w:tcPr>
            <w:tcW w:w="1276" w:type="dxa"/>
          </w:tcPr>
          <w:p w14:paraId="0AAC6EA3" w14:textId="602AFA0E" w:rsidR="009668AA" w:rsidRPr="004D378A" w:rsidRDefault="009668AA" w:rsidP="009668AA">
            <w:pPr>
              <w:jc w:val="center"/>
              <w:rPr>
                <w:bCs/>
                <w:lang w:val="kk-KZ"/>
              </w:rPr>
            </w:pPr>
            <w:r w:rsidRPr="004D378A">
              <w:rPr>
                <w:bCs/>
                <w:lang w:val="kk-KZ"/>
              </w:rPr>
              <w:t>Печатный</w:t>
            </w:r>
          </w:p>
        </w:tc>
        <w:tc>
          <w:tcPr>
            <w:tcW w:w="4961" w:type="dxa"/>
          </w:tcPr>
          <w:p w14:paraId="141D1C03" w14:textId="39F75C89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Оқулық. – Қарағанды: «Әбілқас Сағынов атындағы Қарағанды техникалық университеті» КеАҚ баспасы, 2022. -236б.</w:t>
            </w:r>
          </w:p>
        </w:tc>
        <w:tc>
          <w:tcPr>
            <w:tcW w:w="993" w:type="dxa"/>
            <w:vAlign w:val="center"/>
          </w:tcPr>
          <w:p w14:paraId="3BC86CCB" w14:textId="0BCFF786" w:rsidR="009668AA" w:rsidRPr="004D378A" w:rsidRDefault="009668AA" w:rsidP="009668A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4D378A">
              <w:rPr>
                <w:color w:val="000000"/>
                <w:lang w:val="kk-KZ"/>
              </w:rPr>
              <w:t>236</w:t>
            </w:r>
          </w:p>
        </w:tc>
        <w:tc>
          <w:tcPr>
            <w:tcW w:w="2567" w:type="dxa"/>
            <w:vAlign w:val="center"/>
          </w:tcPr>
          <w:p w14:paraId="13026916" w14:textId="3A88E1A1" w:rsidR="009668AA" w:rsidRPr="004D378A" w:rsidRDefault="009668AA" w:rsidP="009668AA">
            <w:pPr>
              <w:jc w:val="both"/>
              <w:rPr>
                <w:lang w:val="kk-KZ"/>
              </w:rPr>
            </w:pPr>
            <w:r w:rsidRPr="004D378A">
              <w:rPr>
                <w:lang w:val="kk-KZ"/>
              </w:rPr>
              <w:t>Жетесов С.С., Абдугалиева Г.Б.</w:t>
            </w:r>
          </w:p>
        </w:tc>
      </w:tr>
    </w:tbl>
    <w:p w14:paraId="47E1317D" w14:textId="77777777" w:rsidR="00681C19" w:rsidRPr="004D378A" w:rsidRDefault="00681C19" w:rsidP="004D3EAE">
      <w:pPr>
        <w:jc w:val="center"/>
        <w:rPr>
          <w:b/>
          <w:lang w:val="kk-KZ"/>
        </w:rPr>
      </w:pPr>
    </w:p>
    <w:p w14:paraId="6747F04C" w14:textId="29081F8F" w:rsidR="004D3EAE" w:rsidRPr="004D378A" w:rsidRDefault="004D3EAE" w:rsidP="0089085D">
      <w:pPr>
        <w:autoSpaceDE w:val="0"/>
        <w:autoSpaceDN w:val="0"/>
        <w:adjustRightInd w:val="0"/>
        <w:ind w:firstLine="3686"/>
        <w:rPr>
          <w:color w:val="000000"/>
          <w:lang w:val="kk-KZ"/>
        </w:rPr>
      </w:pPr>
      <w:r w:rsidRPr="004D378A">
        <w:rPr>
          <w:color w:val="000000"/>
        </w:rPr>
        <w:t>Соискатель</w:t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F148F0" w:rsidRPr="004D378A">
        <w:rPr>
          <w:color w:val="000000"/>
          <w:lang w:val="kk-KZ"/>
        </w:rPr>
        <w:t>Мусаев М.М.</w:t>
      </w:r>
    </w:p>
    <w:p w14:paraId="4DDA8161" w14:textId="5291AE67" w:rsidR="004D3EAE" w:rsidRPr="004D378A" w:rsidRDefault="004D3EAE" w:rsidP="004D3EAE">
      <w:pPr>
        <w:autoSpaceDE w:val="0"/>
        <w:autoSpaceDN w:val="0"/>
        <w:adjustRightInd w:val="0"/>
        <w:rPr>
          <w:color w:val="000000"/>
          <w:lang w:val="kk-KZ"/>
        </w:rPr>
      </w:pPr>
      <w:bookmarkStart w:id="0" w:name="_GoBack"/>
      <w:bookmarkEnd w:id="0"/>
    </w:p>
    <w:p w14:paraId="08078CC9" w14:textId="39DC92AA" w:rsidR="000E345F" w:rsidRPr="004D378A" w:rsidRDefault="005E73EC" w:rsidP="0089085D">
      <w:pPr>
        <w:autoSpaceDE w:val="0"/>
        <w:autoSpaceDN w:val="0"/>
        <w:adjustRightInd w:val="0"/>
        <w:ind w:firstLine="3686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15B6D" wp14:editId="2AF3378F">
                <wp:simplePos x="0" y="0"/>
                <wp:positionH relativeFrom="column">
                  <wp:posOffset>1737360</wp:posOffset>
                </wp:positionH>
                <wp:positionV relativeFrom="paragraph">
                  <wp:posOffset>224154</wp:posOffset>
                </wp:positionV>
                <wp:extent cx="6924675" cy="619125"/>
                <wp:effectExtent l="0" t="0" r="9525" b="952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89453" id="Прямоугольник 3" o:spid="_x0000_s1026" style="position:absolute;margin-left:136.8pt;margin-top:17.65pt;width:545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TypgIAAG4FAAAOAAAAZHJzL2Uyb0RvYy54bWysVM1uEzEQviPxDpbvdLNpmtKomypqVYRU&#10;tRUt6tnx2skKr8fYzh8nJK5IPAIPwQXx02fYvBFj72bTlpwQl12P55tvfjwzxyfLUpG5sK4AndF0&#10;r0OJ0BzyQk8y+vb2/MVLSpxnOmcKtMjoSjh6Mnz+7HhhBqILU1C5sARJtBssTEan3ptBkjg+FSVz&#10;e2CERqUEWzKPop0kuWULZC9V0u10+skCbG4scOEc3p7VSjqM/FIK7q+kdMITlVGMzcevjd9x+CbD&#10;YzaYWGamBW/CYP8QRckKjU5bqjPmGZnZ4i+qsuAWHEi/x6FMQMqCi5gDZpN2nmRzM2VGxFywOM60&#10;ZXL/j5Zfzq8tKfKM7lOiWYlPVH1df1x/qX5V9+tP1bfqvvq5/lz9rr5XP8h+qNfCuAGa3Zhr20gO&#10;jyH5pbRl+GNaZBlrvGprLJaecLzsH3V7/cMDSjjq+ulR2j0IpMnW2ljnXwkoSThk1OIbxtKy+YXz&#10;NXQDCc4cqCI/L5SKQugbcaosmTN88fEkbcgfoZQOWA3BqiYMN0lIrE4lnvxKiYBT+o2QWCIMvhsD&#10;ic25dcI4F9r3G0cRHcwkkreG6S5D5TfRNdhgJmLTtoadXYaPPbYW0Sto3xqXhQa7iyB/13qu8Zvs&#10;65xD+mPIV9gZFuqRcYafF/geF8z5a2ZxRnCacO79FX6kgkVGoTlRMgX7Ydd9wGPropaSBc5cRt37&#10;GbOCEvVaY1Mfpb1eGNIo9A4OuyjYh5rxQ42elaeAj5zihjE8HgPeq81RWijvcD2MgldUMc3Rd0a5&#10;txvh1Ne7ABcMF6NRhOFgGuYv9I3hgTxUNfTb7fKOWdM0pcd2voTNfLLBk96sscFSw2jmQRaxcbd1&#10;beqNQx1bv1lAYWs8lCNquyaHfwAAAP//AwBQSwMEFAAGAAgAAAAhANpp00bfAAAACwEAAA8AAABk&#10;cnMvZG93bnJldi54bWxMj8FOhDAQhu8mvkMzJt7csiCwQcrGGN3o3lzFc5eOQGynSMsuvr3lpLeZ&#10;zJd/vr/czkazE46utyRgvYqAITVW9dQKeH97utkAc16SktoSCvhBB9vq8qKUhbJnesXTwbcshJAr&#10;pIDO+6Hg3DUdGulWdkAKt087GunDOrZcjfIcwo3mcRRl3MiewodODvjQYfN1mIyAKc1fHueP711S&#10;R3W+r3X67HeDENdX8/0dMI+z/4Nh0Q/qUAWno51IOaYFxHmSBVRAkibAFiDJbtfAjssUb4BXJf/f&#10;ofoFAAD//wMAUEsBAi0AFAAGAAgAAAAhALaDOJL+AAAA4QEAABMAAAAAAAAAAAAAAAAAAAAAAFtD&#10;b250ZW50X1R5cGVzXS54bWxQSwECLQAUAAYACAAAACEAOP0h/9YAAACUAQAACwAAAAAAAAAAAAAA&#10;AAAvAQAAX3JlbHMvLnJlbHNQSwECLQAUAAYACAAAACEA3kH08qYCAABuBQAADgAAAAAAAAAAAAAA&#10;AAAuAgAAZHJzL2Uyb0RvYy54bWxQSwECLQAUAAYACAAAACEA2mnTRt8AAAALAQAADwAAAAAAAAAA&#10;AAAAAAAABQAAZHJzL2Rvd25yZXYueG1sUEsFBgAAAAAEAAQA8wAAAAwGAAAAAA==&#10;" fillcolor="white [3212]" stroked="f" strokeweight="2pt"/>
            </w:pict>
          </mc:Fallback>
        </mc:AlternateContent>
      </w:r>
      <w:r w:rsidR="005017FA" w:rsidRPr="004D3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D190" wp14:editId="47D9381E">
                <wp:simplePos x="0" y="0"/>
                <wp:positionH relativeFrom="column">
                  <wp:posOffset>1120794</wp:posOffset>
                </wp:positionH>
                <wp:positionV relativeFrom="paragraph">
                  <wp:posOffset>2057855</wp:posOffset>
                </wp:positionV>
                <wp:extent cx="7572375" cy="20288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202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53725" id="Прямоугольник 1" o:spid="_x0000_s1026" style="position:absolute;margin-left:88.25pt;margin-top:162.05pt;width:596.25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PpmwIAAFwFAAAOAAAAZHJzL2Uyb0RvYy54bWysVM1uEzEQviPxDpbvdJOlpSXqpopaFSFV&#10;paJFPTteO1nh9RjbySackLgi8Qg8BBfET59h80aMvT+JSsUBcfHO7Mw3f/7GxyerUpGlsK4AndHh&#10;3oASoTnkhZ5l9M3N+ZMjSpxnOmcKtMjoWjh6Mn786LgyI5HCHFQuLMEg2o0qk9G592aUJI7PRcnc&#10;Hhih0SjBlsyjamdJblmF0UuVpIPBs6QCmxsLXDiHf88aIx3H+FIK7l9J6YQnKqNYm4+njec0nMn4&#10;mI1mlpl5wdsy2D9UUbJCY9I+1BnzjCxs8UeosuAWHEi/x6FMQMqCi9gDdjMc3Ovmes6MiL3gcJzp&#10;x+T+X1h+ubyypMjx7ijRrMQrqr9sPmw+1z/ru83H+mt9V//YfKp/1d/q72QY5lUZN0LYtbmyreZQ&#10;DM2vpC3DF9siqzjjdT9jsfKE48/Dg8P06eEBJRxt6SA9OkoPQtRkCzfW+RcCShKEjFq8xDhbtrxw&#10;vnHtXEI2pcPpQBX5eaFUVAJ9xKmyZMnw4qezWDim2PFCLSCT0E7TQJT8Wokm6mshcTBYchqzR0pu&#10;Y+Zvu5hKo2eASMzeg4YPgZTvQK1vgIlI0x44eAi4zdZ7x4ygfQ8sCw3272DZ+HddN72GtqeQr5EH&#10;FpoFcYafFzj8C+b8FbO4Ebg7uOX+FR5SQZVRaCVK5mDfP/Q/+CNR0UpJhRuWUfduwaygRL3USOHn&#10;w/39sJJR2UdaoGJ3LdNdi16Up4B3iTTF6qIY/L3qRGmhvMXHYBKyoolpjrkzyr3tlFPfbD4+J1xM&#10;JtEN19Awf6GvDQ/Bw1QDuW5Wt8yaloEeyXsJ3Tay0T0iNr4BqWGy8CCLyNLtXNt54wpHnrfPTXgj&#10;dvXotX0Ux78BAAD//wMAUEsDBBQABgAIAAAAIQCIurv04QAAAAwBAAAPAAAAZHJzL2Rvd25yZXYu&#10;eG1sTI9BTsMwEEX3SNzBGiQ2FXXSFJeGOFVVxIIFAloO4MQmibDHUeyk4fZMV7D8mqc/7xe72Vk2&#10;mSF0HiWkywSYwdrrDhsJn6fnuwdgISrUyno0En5MgF15fVWoXPszfpjpGBtGJRhyJaGNsc85D3Vr&#10;nApL3xuk25cfnIoUh4brQZ2p3Fm+ShLBneqQPrSqN4fW1N/H0Uk4xLdp8VRVe6vHxXvYvr6E1PdS&#10;3t7M+0dg0czxD4aLPqlDSU6VH1EHZilvxD2hErLVOgV2ITKxpXmVBLHOBPCy4P9HlL8AAAD//wMA&#10;UEsBAi0AFAAGAAgAAAAhALaDOJL+AAAA4QEAABMAAAAAAAAAAAAAAAAAAAAAAFtDb250ZW50X1R5&#10;cGVzXS54bWxQSwECLQAUAAYACAAAACEAOP0h/9YAAACUAQAACwAAAAAAAAAAAAAAAAAvAQAAX3Jl&#10;bHMvLnJlbHNQSwECLQAUAAYACAAAACEAJXKz6ZsCAABcBQAADgAAAAAAAAAAAAAAAAAuAgAAZHJz&#10;L2Uyb0RvYy54bWxQSwECLQAUAAYACAAAACEAiLq79OEAAAAMAQAADwAAAAAAAAAAAAAAAAD1BAAA&#10;ZHJzL2Rvd25yZXYueG1sUEsFBgAAAAAEAAQA8wAAAAMGAAAAAA==&#10;" fillcolor="white [3201]" strokecolor="white [3212]" strokeweight="2pt"/>
            </w:pict>
          </mc:Fallback>
        </mc:AlternateContent>
      </w:r>
      <w:r w:rsidR="005017FA" w:rsidRPr="004D378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B0B6BD" wp14:editId="4FDCD3A2">
                <wp:simplePos x="0" y="0"/>
                <wp:positionH relativeFrom="column">
                  <wp:posOffset>2114550</wp:posOffset>
                </wp:positionH>
                <wp:positionV relativeFrom="paragraph">
                  <wp:posOffset>3250356</wp:posOffset>
                </wp:positionV>
                <wp:extent cx="5554980" cy="952500"/>
                <wp:effectExtent l="0" t="0" r="762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98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93B2" id="Прямоугольник 2" o:spid="_x0000_s1026" style="position:absolute;margin-left:166.5pt;margin-top:255.95pt;width:437.4pt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wZpgIAAG4FAAAOAAAAZHJzL2Uyb0RvYy54bWysVM1uEzEQviPxDpbvdJMoKU3UTRW1KkKq&#10;2ooW9ex47WSF12NsJ5twQuKKxCPwEFwQP32GzRsx9m42bckJcdmd8Xzz/3N8sioUWQrrctAp7R50&#10;KBGaQ5brWUrf3p6/OKLEeaYzpkCLlK6Foyfj58+OSzMSPZiDyoQlaES7UWlSOvfejJLE8bkomDsA&#10;IzQKJdiCeWTtLMksK9F6oZJep3OYlGAzY4EL5/D1rBbScbQvpeD+SkonPFEpxdh8/Nr4nYZvMj5m&#10;o5llZp7zJgz2D1EULNfotDV1xjwjC5v/ZarIuQUH0h9wKBKQMuci5oDZdDtPsrmZMyNiLlgcZ9oy&#10;uf9nll8ury3Js5T2KNGswBZVXzcfN1+qX9X95lP1rbqvfm4+V7+r79UP0gv1Ko0bodqNubYN55AM&#10;ya+kLcIf0yKrWON1W2Ox8oTj42Aw6A+PsBUcZcNBb9CJTUh22sY6/0pAQQKRUos9jKVlywvn0SNC&#10;t5DgzIHKs/NcqciEuRGnypIlw45PZ90QMWo8QikdsBqCVi0OL0lIrE4lUn6tRMAp/UZILBEG34uB&#10;xOHcOWGcC+0PG0cRHdQkGm8Vu/sUld9G12CDmohD2yp29ik+9thqRK+gfatc5BrsPgPZu9Zzjd9m&#10;X+cc0p9CtsbJsFCvjDP8PMd+XDDnr5nFHcEW4t77K/xIBWVKoaEomYP9sO894HF0UUpJiTuXUvd+&#10;waygRL3WONTDbr8fljQy/cHLHjL2oWT6UKIXxSlgk7t4YQyPZMB7tSWlheIOz8MkeEUR0xx9p5R7&#10;u2VOfX0L8MBwMZlEGC6mYf5C3xgejIeqhnm7Xd0xa5qh9DjOl7DdTzZ6Mps1NmhqmCw8yDwO7q6u&#10;Tb1xqeN0NgcoXI2HfETtzuT4DwAAAP//AwBQSwMEFAAGAAgAAAAhADEk6YXgAAAADAEAAA8AAABk&#10;cnMvZG93bnJldi54bWxMj8FOhDAQhu8mvkMzJt7cliWAImVjjG7Um6t47tIKxHaKtOzi2zt70uPM&#10;/Pnn+6rN4iw7mCkMHiUkKwHMYOv1gJ2E97fHq2tgISrUyno0En5MgE19flapUvsjvprDLnaMSjCU&#10;SkIf41hyHtreOBVWfjRIt08/ORVpnDquJ3Wkcmf5WoicOzUgfejVaO57037tZidhzornh+Xje5s2&#10;oileGps9xe0o5eXFcncLLJol/oXhhE/oUBPT3s+oA7MS0jQllyghS5IbYKfEWhRks5eQ57TidcX/&#10;S9S/AAAA//8DAFBLAQItABQABgAIAAAAIQC2gziS/gAAAOEBAAATAAAAAAAAAAAAAAAAAAAAAABb&#10;Q29udGVudF9UeXBlc10ueG1sUEsBAi0AFAAGAAgAAAAhADj9If/WAAAAlAEAAAsAAAAAAAAAAAAA&#10;AAAALwEAAF9yZWxzLy5yZWxzUEsBAi0AFAAGAAgAAAAhAIKAbBmmAgAAbgUAAA4AAAAAAAAAAAAA&#10;AAAALgIAAGRycy9lMm9Eb2MueG1sUEsBAi0AFAAGAAgAAAAhADEk6YXgAAAADAEAAA8AAAAAAAAA&#10;AAAAAAAAAAUAAGRycy9kb3ducmV2LnhtbFBLBQYAAAAABAAEAPMAAAANBgAAAAA=&#10;" fillcolor="white [3212]" stroked="f" strokeweight="2pt"/>
            </w:pict>
          </mc:Fallback>
        </mc:AlternateContent>
      </w:r>
      <w:r w:rsidR="004D378A" w:rsidRPr="004D378A">
        <w:t>Ученый секретарь</w:t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4D378A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89085D" w:rsidRPr="004D378A">
        <w:rPr>
          <w:color w:val="000000"/>
        </w:rPr>
        <w:tab/>
      </w:r>
      <w:r w:rsidR="00BE2372" w:rsidRPr="004D378A">
        <w:rPr>
          <w:color w:val="000000"/>
          <w:lang w:val="kk-KZ"/>
        </w:rPr>
        <w:t>Жижите А.А.</w:t>
      </w:r>
    </w:p>
    <w:sectPr w:rsidR="000E345F" w:rsidRPr="004D378A" w:rsidSect="009668AA">
      <w:footerReference w:type="default" r:id="rId8"/>
      <w:pgSz w:w="16838" w:h="11906" w:orient="landscape" w:code="9"/>
      <w:pgMar w:top="709" w:right="1134" w:bottom="851" w:left="1134" w:header="709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FABED" w14:textId="77777777" w:rsidR="00371419" w:rsidRDefault="00371419" w:rsidP="003D7CCC">
      <w:r>
        <w:separator/>
      </w:r>
    </w:p>
  </w:endnote>
  <w:endnote w:type="continuationSeparator" w:id="0">
    <w:p w14:paraId="40E6B9D9" w14:textId="77777777" w:rsidR="00371419" w:rsidRDefault="00371419" w:rsidP="003D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NDA Times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8B18" w14:textId="7BE853A0" w:rsidR="0041609E" w:rsidRPr="00831306" w:rsidRDefault="0041609E" w:rsidP="000C0F87">
    <w:pPr>
      <w:autoSpaceDE w:val="0"/>
      <w:autoSpaceDN w:val="0"/>
      <w:adjustRightInd w:val="0"/>
      <w:ind w:firstLine="3544"/>
      <w:rPr>
        <w:color w:val="000000"/>
        <w:sz w:val="28"/>
        <w:lang w:val="kk-KZ"/>
      </w:rPr>
    </w:pPr>
    <w:r w:rsidRPr="00831306">
      <w:rPr>
        <w:color w:val="000000"/>
        <w:sz w:val="28"/>
      </w:rPr>
      <w:t>Соискатель</w:t>
    </w:r>
    <w:r w:rsidR="000C0F87">
      <w:rPr>
        <w:color w:val="000000"/>
        <w:sz w:val="28"/>
      </w:rPr>
      <w:tab/>
    </w:r>
    <w:r w:rsidR="000C0F87">
      <w:rPr>
        <w:color w:val="000000"/>
        <w:sz w:val="28"/>
      </w:rPr>
      <w:tab/>
    </w:r>
    <w:r w:rsidR="000C0F87">
      <w:rPr>
        <w:color w:val="000000"/>
        <w:sz w:val="28"/>
      </w:rPr>
      <w:tab/>
    </w:r>
    <w:r w:rsidR="000C0F87">
      <w:rPr>
        <w:color w:val="000000"/>
        <w:sz w:val="28"/>
      </w:rPr>
      <w:tab/>
    </w:r>
    <w:r w:rsidR="000C0F87">
      <w:rPr>
        <w:color w:val="000000"/>
        <w:sz w:val="28"/>
      </w:rPr>
      <w:tab/>
    </w:r>
    <w:r w:rsidR="000C0F87">
      <w:rPr>
        <w:color w:val="000000"/>
        <w:sz w:val="28"/>
      </w:rPr>
      <w:tab/>
    </w:r>
    <w:r w:rsidR="000C0F87">
      <w:rPr>
        <w:color w:val="000000"/>
        <w:sz w:val="28"/>
      </w:rPr>
      <w:tab/>
    </w:r>
    <w:r w:rsidR="000C0F87">
      <w:rPr>
        <w:color w:val="000000"/>
        <w:sz w:val="28"/>
      </w:rPr>
      <w:tab/>
    </w:r>
    <w:r w:rsidR="00BF61B8">
      <w:rPr>
        <w:color w:val="000000"/>
        <w:sz w:val="28"/>
        <w:lang w:val="kk-KZ"/>
      </w:rPr>
      <w:t xml:space="preserve">М.М. </w:t>
    </w:r>
    <w:r w:rsidRPr="00831306">
      <w:rPr>
        <w:color w:val="000000"/>
        <w:sz w:val="28"/>
        <w:lang w:val="kk-KZ"/>
      </w:rPr>
      <w:t xml:space="preserve">Мусаев </w:t>
    </w:r>
  </w:p>
  <w:p w14:paraId="24E2051E" w14:textId="77777777" w:rsidR="0041609E" w:rsidRPr="00831306" w:rsidRDefault="0041609E" w:rsidP="000C0F87">
    <w:pPr>
      <w:autoSpaceDE w:val="0"/>
      <w:autoSpaceDN w:val="0"/>
      <w:adjustRightInd w:val="0"/>
      <w:ind w:firstLine="3544"/>
      <w:rPr>
        <w:color w:val="000000"/>
        <w:sz w:val="10"/>
        <w:szCs w:val="8"/>
      </w:rPr>
    </w:pPr>
  </w:p>
  <w:p w14:paraId="0DEB0ADF" w14:textId="4B42C9D4" w:rsidR="0041609E" w:rsidRDefault="000C0F87" w:rsidP="009668AA">
    <w:pPr>
      <w:pStyle w:val="af7"/>
      <w:ind w:firstLine="3544"/>
    </w:pPr>
    <w:r>
      <w:rPr>
        <w:sz w:val="28"/>
        <w:szCs w:val="28"/>
      </w:rPr>
      <w:t>Ученый секретарь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30312E">
      <w:rPr>
        <w:sz w:val="28"/>
        <w:szCs w:val="28"/>
      </w:rPr>
      <w:t xml:space="preserve">А.А. </w:t>
    </w:r>
    <w:proofErr w:type="spellStart"/>
    <w:r w:rsidRPr="0030312E">
      <w:rPr>
        <w:sz w:val="28"/>
        <w:szCs w:val="28"/>
      </w:rPr>
      <w:t>Жижите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37D20" w14:textId="77777777" w:rsidR="00371419" w:rsidRDefault="00371419" w:rsidP="003D7CCC">
      <w:r>
        <w:separator/>
      </w:r>
    </w:p>
  </w:footnote>
  <w:footnote w:type="continuationSeparator" w:id="0">
    <w:p w14:paraId="25F245A4" w14:textId="77777777" w:rsidR="00371419" w:rsidRDefault="00371419" w:rsidP="003D7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B07"/>
    <w:multiLevelType w:val="hybridMultilevel"/>
    <w:tmpl w:val="E486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B68EA"/>
    <w:multiLevelType w:val="hybridMultilevel"/>
    <w:tmpl w:val="8B98E570"/>
    <w:lvl w:ilvl="0" w:tplc="7B68C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EAE"/>
    <w:rsid w:val="000001F3"/>
    <w:rsid w:val="000107AC"/>
    <w:rsid w:val="0001118F"/>
    <w:rsid w:val="00020EC2"/>
    <w:rsid w:val="00023762"/>
    <w:rsid w:val="00025640"/>
    <w:rsid w:val="00025970"/>
    <w:rsid w:val="00025C86"/>
    <w:rsid w:val="0002667C"/>
    <w:rsid w:val="000267E3"/>
    <w:rsid w:val="000328BD"/>
    <w:rsid w:val="00033D7F"/>
    <w:rsid w:val="00036776"/>
    <w:rsid w:val="00036CBF"/>
    <w:rsid w:val="00037691"/>
    <w:rsid w:val="00040CA5"/>
    <w:rsid w:val="00042E2B"/>
    <w:rsid w:val="00043FDC"/>
    <w:rsid w:val="00051462"/>
    <w:rsid w:val="000518F6"/>
    <w:rsid w:val="0005380F"/>
    <w:rsid w:val="00055B10"/>
    <w:rsid w:val="00055F73"/>
    <w:rsid w:val="00061152"/>
    <w:rsid w:val="00061D9F"/>
    <w:rsid w:val="00062345"/>
    <w:rsid w:val="00063209"/>
    <w:rsid w:val="000718DE"/>
    <w:rsid w:val="00075AF1"/>
    <w:rsid w:val="000766E4"/>
    <w:rsid w:val="0007798F"/>
    <w:rsid w:val="00083DD3"/>
    <w:rsid w:val="00083E73"/>
    <w:rsid w:val="00083F7C"/>
    <w:rsid w:val="000923D3"/>
    <w:rsid w:val="000935ED"/>
    <w:rsid w:val="00093D68"/>
    <w:rsid w:val="0009612F"/>
    <w:rsid w:val="00096804"/>
    <w:rsid w:val="000A1BB6"/>
    <w:rsid w:val="000A3059"/>
    <w:rsid w:val="000A49F2"/>
    <w:rsid w:val="000A739C"/>
    <w:rsid w:val="000A7CCB"/>
    <w:rsid w:val="000B0847"/>
    <w:rsid w:val="000B1ECE"/>
    <w:rsid w:val="000B254F"/>
    <w:rsid w:val="000C0F87"/>
    <w:rsid w:val="000C3E79"/>
    <w:rsid w:val="000C3FFB"/>
    <w:rsid w:val="000C5B63"/>
    <w:rsid w:val="000C6F4D"/>
    <w:rsid w:val="000D00CD"/>
    <w:rsid w:val="000D0291"/>
    <w:rsid w:val="000D1C5B"/>
    <w:rsid w:val="000D514B"/>
    <w:rsid w:val="000D5B8A"/>
    <w:rsid w:val="000E115F"/>
    <w:rsid w:val="000E1598"/>
    <w:rsid w:val="000E2039"/>
    <w:rsid w:val="000E2B9B"/>
    <w:rsid w:val="000E345F"/>
    <w:rsid w:val="000F1CFD"/>
    <w:rsid w:val="000F24DD"/>
    <w:rsid w:val="000F2B60"/>
    <w:rsid w:val="000F4D94"/>
    <w:rsid w:val="001008E8"/>
    <w:rsid w:val="0010102C"/>
    <w:rsid w:val="00106DA9"/>
    <w:rsid w:val="00107F2E"/>
    <w:rsid w:val="0011358D"/>
    <w:rsid w:val="00114FD1"/>
    <w:rsid w:val="00127112"/>
    <w:rsid w:val="00127F4C"/>
    <w:rsid w:val="0013038D"/>
    <w:rsid w:val="00130F37"/>
    <w:rsid w:val="0013408E"/>
    <w:rsid w:val="00141772"/>
    <w:rsid w:val="001452F4"/>
    <w:rsid w:val="00151C57"/>
    <w:rsid w:val="001520EC"/>
    <w:rsid w:val="00167DBF"/>
    <w:rsid w:val="001709B3"/>
    <w:rsid w:val="0017240B"/>
    <w:rsid w:val="00172D7C"/>
    <w:rsid w:val="00174053"/>
    <w:rsid w:val="001766E1"/>
    <w:rsid w:val="00182286"/>
    <w:rsid w:val="00182E9E"/>
    <w:rsid w:val="001832EA"/>
    <w:rsid w:val="00185DC1"/>
    <w:rsid w:val="00186395"/>
    <w:rsid w:val="00186885"/>
    <w:rsid w:val="00192F20"/>
    <w:rsid w:val="00192FC9"/>
    <w:rsid w:val="00193C49"/>
    <w:rsid w:val="0019543A"/>
    <w:rsid w:val="00196886"/>
    <w:rsid w:val="001A55BE"/>
    <w:rsid w:val="001A5E99"/>
    <w:rsid w:val="001B0CEB"/>
    <w:rsid w:val="001B23EE"/>
    <w:rsid w:val="001B433E"/>
    <w:rsid w:val="001B59EA"/>
    <w:rsid w:val="001C2289"/>
    <w:rsid w:val="001C4014"/>
    <w:rsid w:val="001C5DD0"/>
    <w:rsid w:val="001C63FE"/>
    <w:rsid w:val="001D0A36"/>
    <w:rsid w:val="001D2B09"/>
    <w:rsid w:val="001D2D1C"/>
    <w:rsid w:val="001D75C0"/>
    <w:rsid w:val="001D7914"/>
    <w:rsid w:val="001D7ACB"/>
    <w:rsid w:val="001E25A7"/>
    <w:rsid w:val="001E2B3E"/>
    <w:rsid w:val="001E3393"/>
    <w:rsid w:val="001E42B6"/>
    <w:rsid w:val="001E4AD7"/>
    <w:rsid w:val="001E5C46"/>
    <w:rsid w:val="001E7FE4"/>
    <w:rsid w:val="001F1069"/>
    <w:rsid w:val="001F1A52"/>
    <w:rsid w:val="001F237D"/>
    <w:rsid w:val="001F5DC4"/>
    <w:rsid w:val="001F72D1"/>
    <w:rsid w:val="00200FB8"/>
    <w:rsid w:val="0020119D"/>
    <w:rsid w:val="00204437"/>
    <w:rsid w:val="00205586"/>
    <w:rsid w:val="00207471"/>
    <w:rsid w:val="002118B1"/>
    <w:rsid w:val="00212213"/>
    <w:rsid w:val="00213306"/>
    <w:rsid w:val="0021697F"/>
    <w:rsid w:val="002178C4"/>
    <w:rsid w:val="0022027E"/>
    <w:rsid w:val="00223676"/>
    <w:rsid w:val="00224AE0"/>
    <w:rsid w:val="00225367"/>
    <w:rsid w:val="002254F3"/>
    <w:rsid w:val="002273B4"/>
    <w:rsid w:val="0023038C"/>
    <w:rsid w:val="00230FDB"/>
    <w:rsid w:val="002346FD"/>
    <w:rsid w:val="00234C61"/>
    <w:rsid w:val="0024632D"/>
    <w:rsid w:val="002463D5"/>
    <w:rsid w:val="002533AE"/>
    <w:rsid w:val="00254557"/>
    <w:rsid w:val="0025591B"/>
    <w:rsid w:val="002561C8"/>
    <w:rsid w:val="00262F04"/>
    <w:rsid w:val="00264452"/>
    <w:rsid w:val="0026515D"/>
    <w:rsid w:val="002713A7"/>
    <w:rsid w:val="00275CDF"/>
    <w:rsid w:val="0027783D"/>
    <w:rsid w:val="00277BAD"/>
    <w:rsid w:val="002832BE"/>
    <w:rsid w:val="00287DB1"/>
    <w:rsid w:val="00292AE3"/>
    <w:rsid w:val="00294F46"/>
    <w:rsid w:val="00296534"/>
    <w:rsid w:val="00297E41"/>
    <w:rsid w:val="002A1422"/>
    <w:rsid w:val="002A29CD"/>
    <w:rsid w:val="002A5D31"/>
    <w:rsid w:val="002A66AD"/>
    <w:rsid w:val="002B2825"/>
    <w:rsid w:val="002B3190"/>
    <w:rsid w:val="002B3888"/>
    <w:rsid w:val="002B3D06"/>
    <w:rsid w:val="002B7A43"/>
    <w:rsid w:val="002C03CD"/>
    <w:rsid w:val="002C3A58"/>
    <w:rsid w:val="002C65FA"/>
    <w:rsid w:val="002C7442"/>
    <w:rsid w:val="002D12BB"/>
    <w:rsid w:val="002D3285"/>
    <w:rsid w:val="002D3BE9"/>
    <w:rsid w:val="002D40C7"/>
    <w:rsid w:val="002D52B1"/>
    <w:rsid w:val="002D597A"/>
    <w:rsid w:val="002D619E"/>
    <w:rsid w:val="002D702E"/>
    <w:rsid w:val="002E0C91"/>
    <w:rsid w:val="002E219A"/>
    <w:rsid w:val="002E56D3"/>
    <w:rsid w:val="002E64A9"/>
    <w:rsid w:val="002F3259"/>
    <w:rsid w:val="002F3F4D"/>
    <w:rsid w:val="002F5CF1"/>
    <w:rsid w:val="002F6A44"/>
    <w:rsid w:val="002F7563"/>
    <w:rsid w:val="0030054F"/>
    <w:rsid w:val="00303218"/>
    <w:rsid w:val="0030336F"/>
    <w:rsid w:val="003036A8"/>
    <w:rsid w:val="00307C63"/>
    <w:rsid w:val="0031164A"/>
    <w:rsid w:val="003134AC"/>
    <w:rsid w:val="00315301"/>
    <w:rsid w:val="00320BFD"/>
    <w:rsid w:val="00321A89"/>
    <w:rsid w:val="00321C3D"/>
    <w:rsid w:val="00321F4A"/>
    <w:rsid w:val="00322570"/>
    <w:rsid w:val="00322747"/>
    <w:rsid w:val="00324684"/>
    <w:rsid w:val="00327367"/>
    <w:rsid w:val="00332A19"/>
    <w:rsid w:val="00333CEB"/>
    <w:rsid w:val="0033610D"/>
    <w:rsid w:val="00336199"/>
    <w:rsid w:val="00340239"/>
    <w:rsid w:val="003461B3"/>
    <w:rsid w:val="00346758"/>
    <w:rsid w:val="00347457"/>
    <w:rsid w:val="00350F14"/>
    <w:rsid w:val="003550A2"/>
    <w:rsid w:val="00357033"/>
    <w:rsid w:val="00360654"/>
    <w:rsid w:val="00363120"/>
    <w:rsid w:val="003642E9"/>
    <w:rsid w:val="00366E3B"/>
    <w:rsid w:val="003676AA"/>
    <w:rsid w:val="003679A8"/>
    <w:rsid w:val="003705BD"/>
    <w:rsid w:val="00371419"/>
    <w:rsid w:val="00374533"/>
    <w:rsid w:val="00377489"/>
    <w:rsid w:val="003775BB"/>
    <w:rsid w:val="0037786E"/>
    <w:rsid w:val="00380CB7"/>
    <w:rsid w:val="00382F4F"/>
    <w:rsid w:val="00385A22"/>
    <w:rsid w:val="00391369"/>
    <w:rsid w:val="00392C9E"/>
    <w:rsid w:val="00393B25"/>
    <w:rsid w:val="00395DFC"/>
    <w:rsid w:val="00396235"/>
    <w:rsid w:val="00397F52"/>
    <w:rsid w:val="003A06DF"/>
    <w:rsid w:val="003A6581"/>
    <w:rsid w:val="003A6945"/>
    <w:rsid w:val="003A71A7"/>
    <w:rsid w:val="003B1065"/>
    <w:rsid w:val="003B25E4"/>
    <w:rsid w:val="003B3296"/>
    <w:rsid w:val="003B4D9A"/>
    <w:rsid w:val="003B5A9F"/>
    <w:rsid w:val="003B7E76"/>
    <w:rsid w:val="003C043E"/>
    <w:rsid w:val="003C5312"/>
    <w:rsid w:val="003C5A20"/>
    <w:rsid w:val="003D43E8"/>
    <w:rsid w:val="003D7B42"/>
    <w:rsid w:val="003D7CCC"/>
    <w:rsid w:val="003E075A"/>
    <w:rsid w:val="003E2BBC"/>
    <w:rsid w:val="003E3830"/>
    <w:rsid w:val="003E5939"/>
    <w:rsid w:val="003F0825"/>
    <w:rsid w:val="003F1C8A"/>
    <w:rsid w:val="003F2B87"/>
    <w:rsid w:val="00403747"/>
    <w:rsid w:val="004071C3"/>
    <w:rsid w:val="004111B8"/>
    <w:rsid w:val="00411B34"/>
    <w:rsid w:val="004121E6"/>
    <w:rsid w:val="004140BC"/>
    <w:rsid w:val="0041609E"/>
    <w:rsid w:val="00417311"/>
    <w:rsid w:val="004249A7"/>
    <w:rsid w:val="0042525B"/>
    <w:rsid w:val="0042676C"/>
    <w:rsid w:val="0043006C"/>
    <w:rsid w:val="00431DC4"/>
    <w:rsid w:val="00435AE0"/>
    <w:rsid w:val="0043667E"/>
    <w:rsid w:val="00440BD3"/>
    <w:rsid w:val="00442249"/>
    <w:rsid w:val="00444C23"/>
    <w:rsid w:val="00445E93"/>
    <w:rsid w:val="00457DA2"/>
    <w:rsid w:val="00464AC7"/>
    <w:rsid w:val="004653C0"/>
    <w:rsid w:val="00470B24"/>
    <w:rsid w:val="00472773"/>
    <w:rsid w:val="00472C59"/>
    <w:rsid w:val="00473349"/>
    <w:rsid w:val="00476885"/>
    <w:rsid w:val="00477A16"/>
    <w:rsid w:val="0048134A"/>
    <w:rsid w:val="0048317D"/>
    <w:rsid w:val="004849C2"/>
    <w:rsid w:val="00484CC5"/>
    <w:rsid w:val="0048524A"/>
    <w:rsid w:val="0049141E"/>
    <w:rsid w:val="00491EA3"/>
    <w:rsid w:val="004937EB"/>
    <w:rsid w:val="00493D6C"/>
    <w:rsid w:val="0049477B"/>
    <w:rsid w:val="00495F31"/>
    <w:rsid w:val="004A0182"/>
    <w:rsid w:val="004A1758"/>
    <w:rsid w:val="004A23B8"/>
    <w:rsid w:val="004B1B92"/>
    <w:rsid w:val="004B1D65"/>
    <w:rsid w:val="004B46C3"/>
    <w:rsid w:val="004B60E7"/>
    <w:rsid w:val="004B6F87"/>
    <w:rsid w:val="004B7D03"/>
    <w:rsid w:val="004C020E"/>
    <w:rsid w:val="004C02BE"/>
    <w:rsid w:val="004C03D1"/>
    <w:rsid w:val="004C1A97"/>
    <w:rsid w:val="004C2E2A"/>
    <w:rsid w:val="004C2F16"/>
    <w:rsid w:val="004D2986"/>
    <w:rsid w:val="004D378A"/>
    <w:rsid w:val="004D3EAE"/>
    <w:rsid w:val="004D637C"/>
    <w:rsid w:val="004E0F97"/>
    <w:rsid w:val="004E12D5"/>
    <w:rsid w:val="004E27DA"/>
    <w:rsid w:val="004E2E61"/>
    <w:rsid w:val="004E4200"/>
    <w:rsid w:val="004E4519"/>
    <w:rsid w:val="004E6888"/>
    <w:rsid w:val="004F0963"/>
    <w:rsid w:val="004F0ACE"/>
    <w:rsid w:val="004F21ED"/>
    <w:rsid w:val="004F374A"/>
    <w:rsid w:val="004F4279"/>
    <w:rsid w:val="004F56FA"/>
    <w:rsid w:val="004F5ACB"/>
    <w:rsid w:val="005017FA"/>
    <w:rsid w:val="00502D70"/>
    <w:rsid w:val="005032B3"/>
    <w:rsid w:val="0050484A"/>
    <w:rsid w:val="005050DE"/>
    <w:rsid w:val="00505E13"/>
    <w:rsid w:val="0050673C"/>
    <w:rsid w:val="005111BB"/>
    <w:rsid w:val="00512827"/>
    <w:rsid w:val="00512AE5"/>
    <w:rsid w:val="0051318E"/>
    <w:rsid w:val="005133DA"/>
    <w:rsid w:val="00513A17"/>
    <w:rsid w:val="00514CFB"/>
    <w:rsid w:val="00514F71"/>
    <w:rsid w:val="00515F29"/>
    <w:rsid w:val="0051789B"/>
    <w:rsid w:val="00517CEE"/>
    <w:rsid w:val="0052136F"/>
    <w:rsid w:val="00523AE1"/>
    <w:rsid w:val="00524D74"/>
    <w:rsid w:val="005250B0"/>
    <w:rsid w:val="005309C3"/>
    <w:rsid w:val="005325BD"/>
    <w:rsid w:val="005346CA"/>
    <w:rsid w:val="005351A7"/>
    <w:rsid w:val="005352FA"/>
    <w:rsid w:val="00542BE6"/>
    <w:rsid w:val="0054480F"/>
    <w:rsid w:val="0054528A"/>
    <w:rsid w:val="00545971"/>
    <w:rsid w:val="0055027B"/>
    <w:rsid w:val="0055047C"/>
    <w:rsid w:val="0055128C"/>
    <w:rsid w:val="00551B69"/>
    <w:rsid w:val="00552043"/>
    <w:rsid w:val="00555321"/>
    <w:rsid w:val="0056071D"/>
    <w:rsid w:val="00561712"/>
    <w:rsid w:val="005622C7"/>
    <w:rsid w:val="00562553"/>
    <w:rsid w:val="0056790C"/>
    <w:rsid w:val="00567993"/>
    <w:rsid w:val="00567EEB"/>
    <w:rsid w:val="00570088"/>
    <w:rsid w:val="00570C28"/>
    <w:rsid w:val="00572031"/>
    <w:rsid w:val="00574663"/>
    <w:rsid w:val="00577CEC"/>
    <w:rsid w:val="00582715"/>
    <w:rsid w:val="00583C77"/>
    <w:rsid w:val="0058446D"/>
    <w:rsid w:val="00585CA1"/>
    <w:rsid w:val="005904E4"/>
    <w:rsid w:val="00592868"/>
    <w:rsid w:val="00593027"/>
    <w:rsid w:val="00597ED8"/>
    <w:rsid w:val="005A050C"/>
    <w:rsid w:val="005A1A9B"/>
    <w:rsid w:val="005A4780"/>
    <w:rsid w:val="005B3B44"/>
    <w:rsid w:val="005B49E1"/>
    <w:rsid w:val="005B7F27"/>
    <w:rsid w:val="005C4AA1"/>
    <w:rsid w:val="005C587E"/>
    <w:rsid w:val="005D04C3"/>
    <w:rsid w:val="005D1771"/>
    <w:rsid w:val="005D6B0D"/>
    <w:rsid w:val="005D712C"/>
    <w:rsid w:val="005D76C5"/>
    <w:rsid w:val="005E0094"/>
    <w:rsid w:val="005E04DC"/>
    <w:rsid w:val="005E11C5"/>
    <w:rsid w:val="005E561D"/>
    <w:rsid w:val="005E6E59"/>
    <w:rsid w:val="005E73EC"/>
    <w:rsid w:val="005E79EC"/>
    <w:rsid w:val="005F4005"/>
    <w:rsid w:val="005F7879"/>
    <w:rsid w:val="00601665"/>
    <w:rsid w:val="006063E2"/>
    <w:rsid w:val="00606671"/>
    <w:rsid w:val="00611CB8"/>
    <w:rsid w:val="0061215A"/>
    <w:rsid w:val="0061257B"/>
    <w:rsid w:val="00617484"/>
    <w:rsid w:val="00620B61"/>
    <w:rsid w:val="006224CE"/>
    <w:rsid w:val="00633C7F"/>
    <w:rsid w:val="00635C18"/>
    <w:rsid w:val="006370AA"/>
    <w:rsid w:val="00642901"/>
    <w:rsid w:val="00650B90"/>
    <w:rsid w:val="006522CB"/>
    <w:rsid w:val="00654AEA"/>
    <w:rsid w:val="00655F10"/>
    <w:rsid w:val="00662B45"/>
    <w:rsid w:val="00663BB7"/>
    <w:rsid w:val="006670FB"/>
    <w:rsid w:val="006675E0"/>
    <w:rsid w:val="00667FAB"/>
    <w:rsid w:val="0067042D"/>
    <w:rsid w:val="00672418"/>
    <w:rsid w:val="00673A3B"/>
    <w:rsid w:val="00677C7B"/>
    <w:rsid w:val="00677CC3"/>
    <w:rsid w:val="0068150F"/>
    <w:rsid w:val="00681C19"/>
    <w:rsid w:val="00683A99"/>
    <w:rsid w:val="00686B78"/>
    <w:rsid w:val="0068740F"/>
    <w:rsid w:val="00691D06"/>
    <w:rsid w:val="0069295B"/>
    <w:rsid w:val="006A0B1C"/>
    <w:rsid w:val="006A0EB2"/>
    <w:rsid w:val="006A1404"/>
    <w:rsid w:val="006A1D9B"/>
    <w:rsid w:val="006A29BC"/>
    <w:rsid w:val="006A6BBD"/>
    <w:rsid w:val="006B0C61"/>
    <w:rsid w:val="006B1016"/>
    <w:rsid w:val="006B2EA7"/>
    <w:rsid w:val="006B6C32"/>
    <w:rsid w:val="006B72BE"/>
    <w:rsid w:val="006C1A18"/>
    <w:rsid w:val="006C60AD"/>
    <w:rsid w:val="006C60C5"/>
    <w:rsid w:val="006C794D"/>
    <w:rsid w:val="006D0A31"/>
    <w:rsid w:val="006D264A"/>
    <w:rsid w:val="006D2B21"/>
    <w:rsid w:val="006D3C74"/>
    <w:rsid w:val="006D711F"/>
    <w:rsid w:val="006E0854"/>
    <w:rsid w:val="006E2651"/>
    <w:rsid w:val="006E2F1A"/>
    <w:rsid w:val="006E3658"/>
    <w:rsid w:val="006E5353"/>
    <w:rsid w:val="006E6C07"/>
    <w:rsid w:val="006F4DE4"/>
    <w:rsid w:val="0070144D"/>
    <w:rsid w:val="0070274B"/>
    <w:rsid w:val="00714592"/>
    <w:rsid w:val="00714F14"/>
    <w:rsid w:val="0072137C"/>
    <w:rsid w:val="00722727"/>
    <w:rsid w:val="00727734"/>
    <w:rsid w:val="00727BB9"/>
    <w:rsid w:val="00727D80"/>
    <w:rsid w:val="00731ECB"/>
    <w:rsid w:val="0073542C"/>
    <w:rsid w:val="007369CF"/>
    <w:rsid w:val="00736C5F"/>
    <w:rsid w:val="0074476E"/>
    <w:rsid w:val="00744FB8"/>
    <w:rsid w:val="0074657C"/>
    <w:rsid w:val="00746EB7"/>
    <w:rsid w:val="00747042"/>
    <w:rsid w:val="007504E5"/>
    <w:rsid w:val="0075393F"/>
    <w:rsid w:val="0075505F"/>
    <w:rsid w:val="007639F3"/>
    <w:rsid w:val="0076429A"/>
    <w:rsid w:val="0077128E"/>
    <w:rsid w:val="0077159D"/>
    <w:rsid w:val="00773961"/>
    <w:rsid w:val="00773AB7"/>
    <w:rsid w:val="00775118"/>
    <w:rsid w:val="007759FB"/>
    <w:rsid w:val="00776DC3"/>
    <w:rsid w:val="00784DF8"/>
    <w:rsid w:val="007853E0"/>
    <w:rsid w:val="007869A5"/>
    <w:rsid w:val="0079722A"/>
    <w:rsid w:val="0079776D"/>
    <w:rsid w:val="007A10DE"/>
    <w:rsid w:val="007A5425"/>
    <w:rsid w:val="007B152E"/>
    <w:rsid w:val="007B1FCC"/>
    <w:rsid w:val="007B4679"/>
    <w:rsid w:val="007B5DB3"/>
    <w:rsid w:val="007C27A4"/>
    <w:rsid w:val="007C30D6"/>
    <w:rsid w:val="007C6379"/>
    <w:rsid w:val="007C64ED"/>
    <w:rsid w:val="007C6B2D"/>
    <w:rsid w:val="007C78C3"/>
    <w:rsid w:val="007C7D90"/>
    <w:rsid w:val="007D03AD"/>
    <w:rsid w:val="007D5A97"/>
    <w:rsid w:val="007E0E46"/>
    <w:rsid w:val="007E6523"/>
    <w:rsid w:val="007F02EF"/>
    <w:rsid w:val="007F0817"/>
    <w:rsid w:val="007F1AC1"/>
    <w:rsid w:val="007F3BBC"/>
    <w:rsid w:val="007F4325"/>
    <w:rsid w:val="007F4AE6"/>
    <w:rsid w:val="007F792B"/>
    <w:rsid w:val="0080226D"/>
    <w:rsid w:val="00802C3D"/>
    <w:rsid w:val="0080312E"/>
    <w:rsid w:val="008035EC"/>
    <w:rsid w:val="00804272"/>
    <w:rsid w:val="00810FBD"/>
    <w:rsid w:val="0081108C"/>
    <w:rsid w:val="0081115A"/>
    <w:rsid w:val="00815EA1"/>
    <w:rsid w:val="0082323B"/>
    <w:rsid w:val="0082339A"/>
    <w:rsid w:val="0082351E"/>
    <w:rsid w:val="00827857"/>
    <w:rsid w:val="00831306"/>
    <w:rsid w:val="00832E3E"/>
    <w:rsid w:val="00847CE5"/>
    <w:rsid w:val="00850BD8"/>
    <w:rsid w:val="008514E1"/>
    <w:rsid w:val="00852DEA"/>
    <w:rsid w:val="0085405A"/>
    <w:rsid w:val="00855796"/>
    <w:rsid w:val="008566A8"/>
    <w:rsid w:val="008573B9"/>
    <w:rsid w:val="00857CCF"/>
    <w:rsid w:val="00861030"/>
    <w:rsid w:val="0086233F"/>
    <w:rsid w:val="00867179"/>
    <w:rsid w:val="008701EA"/>
    <w:rsid w:val="00870713"/>
    <w:rsid w:val="00870F4C"/>
    <w:rsid w:val="008720A5"/>
    <w:rsid w:val="00875C11"/>
    <w:rsid w:val="008815B4"/>
    <w:rsid w:val="00881A5A"/>
    <w:rsid w:val="0088606C"/>
    <w:rsid w:val="00887E72"/>
    <w:rsid w:val="008901D9"/>
    <w:rsid w:val="0089085D"/>
    <w:rsid w:val="00891585"/>
    <w:rsid w:val="00893BFE"/>
    <w:rsid w:val="00893C5B"/>
    <w:rsid w:val="008961ED"/>
    <w:rsid w:val="008A074F"/>
    <w:rsid w:val="008A11FA"/>
    <w:rsid w:val="008A2073"/>
    <w:rsid w:val="008A2E4B"/>
    <w:rsid w:val="008A72C8"/>
    <w:rsid w:val="008B369B"/>
    <w:rsid w:val="008B3FC3"/>
    <w:rsid w:val="008B4662"/>
    <w:rsid w:val="008B6623"/>
    <w:rsid w:val="008B7740"/>
    <w:rsid w:val="008C1FFF"/>
    <w:rsid w:val="008C269C"/>
    <w:rsid w:val="008C26D3"/>
    <w:rsid w:val="008C4DBD"/>
    <w:rsid w:val="008C5341"/>
    <w:rsid w:val="008C5EB4"/>
    <w:rsid w:val="008D03E7"/>
    <w:rsid w:val="008D24C0"/>
    <w:rsid w:val="008D3D29"/>
    <w:rsid w:val="008D633F"/>
    <w:rsid w:val="008D64A0"/>
    <w:rsid w:val="008D7BD7"/>
    <w:rsid w:val="008E00F5"/>
    <w:rsid w:val="008E19E1"/>
    <w:rsid w:val="008E2D34"/>
    <w:rsid w:val="008E3943"/>
    <w:rsid w:val="008E3D75"/>
    <w:rsid w:val="008E7FE1"/>
    <w:rsid w:val="008F19DE"/>
    <w:rsid w:val="008F3577"/>
    <w:rsid w:val="009046AE"/>
    <w:rsid w:val="00905723"/>
    <w:rsid w:val="0090695A"/>
    <w:rsid w:val="00910474"/>
    <w:rsid w:val="009138ED"/>
    <w:rsid w:val="00920DF4"/>
    <w:rsid w:val="00921D9C"/>
    <w:rsid w:val="0092631E"/>
    <w:rsid w:val="009306D1"/>
    <w:rsid w:val="009321B5"/>
    <w:rsid w:val="0093360F"/>
    <w:rsid w:val="0093379C"/>
    <w:rsid w:val="009349A9"/>
    <w:rsid w:val="00937253"/>
    <w:rsid w:val="009414FD"/>
    <w:rsid w:val="00942491"/>
    <w:rsid w:val="0094437E"/>
    <w:rsid w:val="00944EA4"/>
    <w:rsid w:val="00946DAA"/>
    <w:rsid w:val="00950255"/>
    <w:rsid w:val="00950766"/>
    <w:rsid w:val="0095114F"/>
    <w:rsid w:val="00952328"/>
    <w:rsid w:val="009545EE"/>
    <w:rsid w:val="00956912"/>
    <w:rsid w:val="00963EAD"/>
    <w:rsid w:val="009651DA"/>
    <w:rsid w:val="009668AA"/>
    <w:rsid w:val="009676FE"/>
    <w:rsid w:val="00967EA0"/>
    <w:rsid w:val="0097331D"/>
    <w:rsid w:val="00976609"/>
    <w:rsid w:val="00977806"/>
    <w:rsid w:val="00977E78"/>
    <w:rsid w:val="00984DCF"/>
    <w:rsid w:val="0098641F"/>
    <w:rsid w:val="00992BC0"/>
    <w:rsid w:val="00993E46"/>
    <w:rsid w:val="009A21FB"/>
    <w:rsid w:val="009A2494"/>
    <w:rsid w:val="009A2C85"/>
    <w:rsid w:val="009A310D"/>
    <w:rsid w:val="009A346C"/>
    <w:rsid w:val="009A3484"/>
    <w:rsid w:val="009A485D"/>
    <w:rsid w:val="009A6645"/>
    <w:rsid w:val="009B16AC"/>
    <w:rsid w:val="009B602F"/>
    <w:rsid w:val="009C28BD"/>
    <w:rsid w:val="009C633B"/>
    <w:rsid w:val="009C6448"/>
    <w:rsid w:val="009D2A74"/>
    <w:rsid w:val="009D2C52"/>
    <w:rsid w:val="009D670B"/>
    <w:rsid w:val="009D6C05"/>
    <w:rsid w:val="009D7AD3"/>
    <w:rsid w:val="009D7D94"/>
    <w:rsid w:val="009E314F"/>
    <w:rsid w:val="009E59B3"/>
    <w:rsid w:val="009E5FED"/>
    <w:rsid w:val="009F0000"/>
    <w:rsid w:val="009F00B2"/>
    <w:rsid w:val="009F387C"/>
    <w:rsid w:val="009F40D8"/>
    <w:rsid w:val="00A04D3F"/>
    <w:rsid w:val="00A1031E"/>
    <w:rsid w:val="00A13137"/>
    <w:rsid w:val="00A140D0"/>
    <w:rsid w:val="00A16057"/>
    <w:rsid w:val="00A20E31"/>
    <w:rsid w:val="00A22648"/>
    <w:rsid w:val="00A231AB"/>
    <w:rsid w:val="00A2446C"/>
    <w:rsid w:val="00A2457D"/>
    <w:rsid w:val="00A30128"/>
    <w:rsid w:val="00A30314"/>
    <w:rsid w:val="00A3095A"/>
    <w:rsid w:val="00A32A29"/>
    <w:rsid w:val="00A34A8C"/>
    <w:rsid w:val="00A353A4"/>
    <w:rsid w:val="00A35D2B"/>
    <w:rsid w:val="00A37702"/>
    <w:rsid w:val="00A377FD"/>
    <w:rsid w:val="00A37C1D"/>
    <w:rsid w:val="00A42DC0"/>
    <w:rsid w:val="00A47169"/>
    <w:rsid w:val="00A55F76"/>
    <w:rsid w:val="00A60075"/>
    <w:rsid w:val="00A603AA"/>
    <w:rsid w:val="00A633FC"/>
    <w:rsid w:val="00A65090"/>
    <w:rsid w:val="00A65598"/>
    <w:rsid w:val="00A7105C"/>
    <w:rsid w:val="00A74B60"/>
    <w:rsid w:val="00A74B69"/>
    <w:rsid w:val="00A75241"/>
    <w:rsid w:val="00A80158"/>
    <w:rsid w:val="00A81448"/>
    <w:rsid w:val="00A833C6"/>
    <w:rsid w:val="00A85024"/>
    <w:rsid w:val="00A85F5C"/>
    <w:rsid w:val="00A8653F"/>
    <w:rsid w:val="00A87D15"/>
    <w:rsid w:val="00A87EA9"/>
    <w:rsid w:val="00A91E16"/>
    <w:rsid w:val="00A92A80"/>
    <w:rsid w:val="00A94386"/>
    <w:rsid w:val="00A96406"/>
    <w:rsid w:val="00A96CC5"/>
    <w:rsid w:val="00AA2DB1"/>
    <w:rsid w:val="00AB1A0C"/>
    <w:rsid w:val="00AB4420"/>
    <w:rsid w:val="00AB4832"/>
    <w:rsid w:val="00AB5AFB"/>
    <w:rsid w:val="00AB5F87"/>
    <w:rsid w:val="00AB7C11"/>
    <w:rsid w:val="00AC150A"/>
    <w:rsid w:val="00AC18A1"/>
    <w:rsid w:val="00AC2A16"/>
    <w:rsid w:val="00AC63BE"/>
    <w:rsid w:val="00AC6486"/>
    <w:rsid w:val="00AC7136"/>
    <w:rsid w:val="00AC7ED5"/>
    <w:rsid w:val="00AD2D45"/>
    <w:rsid w:val="00AD3F4C"/>
    <w:rsid w:val="00AE3E2F"/>
    <w:rsid w:val="00AE47D8"/>
    <w:rsid w:val="00AF11FE"/>
    <w:rsid w:val="00AF24D6"/>
    <w:rsid w:val="00AF4DCB"/>
    <w:rsid w:val="00AF60F8"/>
    <w:rsid w:val="00AF678D"/>
    <w:rsid w:val="00AF7149"/>
    <w:rsid w:val="00AF74F5"/>
    <w:rsid w:val="00B037D3"/>
    <w:rsid w:val="00B0478D"/>
    <w:rsid w:val="00B14BB1"/>
    <w:rsid w:val="00B21244"/>
    <w:rsid w:val="00B25600"/>
    <w:rsid w:val="00B275F3"/>
    <w:rsid w:val="00B30411"/>
    <w:rsid w:val="00B308C1"/>
    <w:rsid w:val="00B314C4"/>
    <w:rsid w:val="00B31B67"/>
    <w:rsid w:val="00B33A3C"/>
    <w:rsid w:val="00B34C60"/>
    <w:rsid w:val="00B34F0B"/>
    <w:rsid w:val="00B36BFA"/>
    <w:rsid w:val="00B41083"/>
    <w:rsid w:val="00B42E45"/>
    <w:rsid w:val="00B456E1"/>
    <w:rsid w:val="00B501E5"/>
    <w:rsid w:val="00B525DB"/>
    <w:rsid w:val="00B55639"/>
    <w:rsid w:val="00B60B2B"/>
    <w:rsid w:val="00B63072"/>
    <w:rsid w:val="00B6390F"/>
    <w:rsid w:val="00B64C51"/>
    <w:rsid w:val="00B6702F"/>
    <w:rsid w:val="00B671D4"/>
    <w:rsid w:val="00B72C05"/>
    <w:rsid w:val="00B73236"/>
    <w:rsid w:val="00B73CCE"/>
    <w:rsid w:val="00B74DB8"/>
    <w:rsid w:val="00B76343"/>
    <w:rsid w:val="00B77300"/>
    <w:rsid w:val="00B778C1"/>
    <w:rsid w:val="00B813D2"/>
    <w:rsid w:val="00B81649"/>
    <w:rsid w:val="00B82D77"/>
    <w:rsid w:val="00B86C04"/>
    <w:rsid w:val="00B8703F"/>
    <w:rsid w:val="00B8710D"/>
    <w:rsid w:val="00B92DFD"/>
    <w:rsid w:val="00B92FA0"/>
    <w:rsid w:val="00B9432D"/>
    <w:rsid w:val="00B949B3"/>
    <w:rsid w:val="00BA14CA"/>
    <w:rsid w:val="00BA2EFB"/>
    <w:rsid w:val="00BA2F6C"/>
    <w:rsid w:val="00BA73E0"/>
    <w:rsid w:val="00BB1755"/>
    <w:rsid w:val="00BB27A6"/>
    <w:rsid w:val="00BB4FB0"/>
    <w:rsid w:val="00BB794A"/>
    <w:rsid w:val="00BC2580"/>
    <w:rsid w:val="00BD531D"/>
    <w:rsid w:val="00BE2372"/>
    <w:rsid w:val="00BE3858"/>
    <w:rsid w:val="00BE5949"/>
    <w:rsid w:val="00BF2FA4"/>
    <w:rsid w:val="00BF4420"/>
    <w:rsid w:val="00BF61B8"/>
    <w:rsid w:val="00C0008A"/>
    <w:rsid w:val="00C0016E"/>
    <w:rsid w:val="00C02C67"/>
    <w:rsid w:val="00C1085D"/>
    <w:rsid w:val="00C12FCB"/>
    <w:rsid w:val="00C1608D"/>
    <w:rsid w:val="00C2001C"/>
    <w:rsid w:val="00C20E58"/>
    <w:rsid w:val="00C22F38"/>
    <w:rsid w:val="00C23815"/>
    <w:rsid w:val="00C24962"/>
    <w:rsid w:val="00C2571F"/>
    <w:rsid w:val="00C26E68"/>
    <w:rsid w:val="00C30BDE"/>
    <w:rsid w:val="00C36336"/>
    <w:rsid w:val="00C372B9"/>
    <w:rsid w:val="00C37B4B"/>
    <w:rsid w:val="00C41B87"/>
    <w:rsid w:val="00C43EEA"/>
    <w:rsid w:val="00C4688E"/>
    <w:rsid w:val="00C5608E"/>
    <w:rsid w:val="00C62D97"/>
    <w:rsid w:val="00C63129"/>
    <w:rsid w:val="00C63C3C"/>
    <w:rsid w:val="00C6402D"/>
    <w:rsid w:val="00C64429"/>
    <w:rsid w:val="00C660ED"/>
    <w:rsid w:val="00C70C77"/>
    <w:rsid w:val="00C71CB4"/>
    <w:rsid w:val="00C75D34"/>
    <w:rsid w:val="00C83F37"/>
    <w:rsid w:val="00C8528A"/>
    <w:rsid w:val="00C859FC"/>
    <w:rsid w:val="00C85DF3"/>
    <w:rsid w:val="00C91A57"/>
    <w:rsid w:val="00C92DDD"/>
    <w:rsid w:val="00C97F94"/>
    <w:rsid w:val="00CA0CAC"/>
    <w:rsid w:val="00CA147F"/>
    <w:rsid w:val="00CA1FE8"/>
    <w:rsid w:val="00CA2B3E"/>
    <w:rsid w:val="00CA7304"/>
    <w:rsid w:val="00CA7FE2"/>
    <w:rsid w:val="00CB2947"/>
    <w:rsid w:val="00CC3695"/>
    <w:rsid w:val="00CC4EB2"/>
    <w:rsid w:val="00CD06D4"/>
    <w:rsid w:val="00CD3CD2"/>
    <w:rsid w:val="00CE2276"/>
    <w:rsid w:val="00CE2504"/>
    <w:rsid w:val="00CE449B"/>
    <w:rsid w:val="00CE4AAC"/>
    <w:rsid w:val="00CE4B05"/>
    <w:rsid w:val="00CE5E72"/>
    <w:rsid w:val="00CE62E4"/>
    <w:rsid w:val="00CE7CC6"/>
    <w:rsid w:val="00D00856"/>
    <w:rsid w:val="00D0353D"/>
    <w:rsid w:val="00D03E44"/>
    <w:rsid w:val="00D040A1"/>
    <w:rsid w:val="00D12C4B"/>
    <w:rsid w:val="00D20C5B"/>
    <w:rsid w:val="00D23FFC"/>
    <w:rsid w:val="00D25A6E"/>
    <w:rsid w:val="00D269B5"/>
    <w:rsid w:val="00D30914"/>
    <w:rsid w:val="00D316EA"/>
    <w:rsid w:val="00D31F45"/>
    <w:rsid w:val="00D329F3"/>
    <w:rsid w:val="00D349B2"/>
    <w:rsid w:val="00D34BD6"/>
    <w:rsid w:val="00D34CF2"/>
    <w:rsid w:val="00D363B7"/>
    <w:rsid w:val="00D40FE2"/>
    <w:rsid w:val="00D54F69"/>
    <w:rsid w:val="00D61092"/>
    <w:rsid w:val="00D6300A"/>
    <w:rsid w:val="00D642EC"/>
    <w:rsid w:val="00D64465"/>
    <w:rsid w:val="00D663DF"/>
    <w:rsid w:val="00D66D72"/>
    <w:rsid w:val="00D673A6"/>
    <w:rsid w:val="00D7077E"/>
    <w:rsid w:val="00D7089E"/>
    <w:rsid w:val="00D73C97"/>
    <w:rsid w:val="00D74832"/>
    <w:rsid w:val="00D77344"/>
    <w:rsid w:val="00D819C0"/>
    <w:rsid w:val="00D8500D"/>
    <w:rsid w:val="00D8548C"/>
    <w:rsid w:val="00D8574F"/>
    <w:rsid w:val="00D85B85"/>
    <w:rsid w:val="00D86275"/>
    <w:rsid w:val="00D90439"/>
    <w:rsid w:val="00D92866"/>
    <w:rsid w:val="00D9315D"/>
    <w:rsid w:val="00DA25B1"/>
    <w:rsid w:val="00DA4C65"/>
    <w:rsid w:val="00DA4D49"/>
    <w:rsid w:val="00DB07B3"/>
    <w:rsid w:val="00DB1780"/>
    <w:rsid w:val="00DB3831"/>
    <w:rsid w:val="00DB5A11"/>
    <w:rsid w:val="00DC5770"/>
    <w:rsid w:val="00DC5F72"/>
    <w:rsid w:val="00DD2473"/>
    <w:rsid w:val="00DD3BCD"/>
    <w:rsid w:val="00DD5999"/>
    <w:rsid w:val="00DD672C"/>
    <w:rsid w:val="00DD767C"/>
    <w:rsid w:val="00DD7E27"/>
    <w:rsid w:val="00DE0BA7"/>
    <w:rsid w:val="00DE3174"/>
    <w:rsid w:val="00DE4FE4"/>
    <w:rsid w:val="00DE5EBA"/>
    <w:rsid w:val="00DE6D1A"/>
    <w:rsid w:val="00DE73BF"/>
    <w:rsid w:val="00DF2031"/>
    <w:rsid w:val="00DF36DD"/>
    <w:rsid w:val="00E0327E"/>
    <w:rsid w:val="00E03362"/>
    <w:rsid w:val="00E0608B"/>
    <w:rsid w:val="00E0613F"/>
    <w:rsid w:val="00E0630C"/>
    <w:rsid w:val="00E10796"/>
    <w:rsid w:val="00E12F7D"/>
    <w:rsid w:val="00E13E6D"/>
    <w:rsid w:val="00E14923"/>
    <w:rsid w:val="00E1741B"/>
    <w:rsid w:val="00E20A21"/>
    <w:rsid w:val="00E2297B"/>
    <w:rsid w:val="00E23FC8"/>
    <w:rsid w:val="00E24C40"/>
    <w:rsid w:val="00E264EA"/>
    <w:rsid w:val="00E32907"/>
    <w:rsid w:val="00E330FD"/>
    <w:rsid w:val="00E3492E"/>
    <w:rsid w:val="00E4199C"/>
    <w:rsid w:val="00E41E8C"/>
    <w:rsid w:val="00E4223E"/>
    <w:rsid w:val="00E42F0F"/>
    <w:rsid w:val="00E44051"/>
    <w:rsid w:val="00E560BA"/>
    <w:rsid w:val="00E6210E"/>
    <w:rsid w:val="00E63B2C"/>
    <w:rsid w:val="00E705F2"/>
    <w:rsid w:val="00E72DFB"/>
    <w:rsid w:val="00E73C92"/>
    <w:rsid w:val="00E802EF"/>
    <w:rsid w:val="00E8440A"/>
    <w:rsid w:val="00E87A88"/>
    <w:rsid w:val="00E900C8"/>
    <w:rsid w:val="00E90D9B"/>
    <w:rsid w:val="00E90F0F"/>
    <w:rsid w:val="00E91366"/>
    <w:rsid w:val="00E91B4F"/>
    <w:rsid w:val="00E9237D"/>
    <w:rsid w:val="00E92582"/>
    <w:rsid w:val="00E93D01"/>
    <w:rsid w:val="00E955CD"/>
    <w:rsid w:val="00E963B3"/>
    <w:rsid w:val="00E96A87"/>
    <w:rsid w:val="00E96C91"/>
    <w:rsid w:val="00EA01AA"/>
    <w:rsid w:val="00EA1EA6"/>
    <w:rsid w:val="00EA3E83"/>
    <w:rsid w:val="00EA3FB9"/>
    <w:rsid w:val="00EA50C0"/>
    <w:rsid w:val="00EB1961"/>
    <w:rsid w:val="00EB2E1C"/>
    <w:rsid w:val="00EB7428"/>
    <w:rsid w:val="00EB7B65"/>
    <w:rsid w:val="00EC114D"/>
    <w:rsid w:val="00EC7CE5"/>
    <w:rsid w:val="00ED0894"/>
    <w:rsid w:val="00ED210B"/>
    <w:rsid w:val="00ED2E8E"/>
    <w:rsid w:val="00ED4329"/>
    <w:rsid w:val="00ED65A4"/>
    <w:rsid w:val="00ED75FC"/>
    <w:rsid w:val="00EE12CC"/>
    <w:rsid w:val="00EE5F25"/>
    <w:rsid w:val="00EE649A"/>
    <w:rsid w:val="00EF0FAD"/>
    <w:rsid w:val="00EF4D8F"/>
    <w:rsid w:val="00F011FC"/>
    <w:rsid w:val="00F01406"/>
    <w:rsid w:val="00F0279E"/>
    <w:rsid w:val="00F034E2"/>
    <w:rsid w:val="00F03E36"/>
    <w:rsid w:val="00F06C91"/>
    <w:rsid w:val="00F07AA0"/>
    <w:rsid w:val="00F1099E"/>
    <w:rsid w:val="00F148F0"/>
    <w:rsid w:val="00F1628B"/>
    <w:rsid w:val="00F17B2C"/>
    <w:rsid w:val="00F20690"/>
    <w:rsid w:val="00F21544"/>
    <w:rsid w:val="00F23864"/>
    <w:rsid w:val="00F24140"/>
    <w:rsid w:val="00F2724C"/>
    <w:rsid w:val="00F30809"/>
    <w:rsid w:val="00F31168"/>
    <w:rsid w:val="00F3472A"/>
    <w:rsid w:val="00F34951"/>
    <w:rsid w:val="00F42F95"/>
    <w:rsid w:val="00F43237"/>
    <w:rsid w:val="00F44485"/>
    <w:rsid w:val="00F44A82"/>
    <w:rsid w:val="00F461C7"/>
    <w:rsid w:val="00F467C0"/>
    <w:rsid w:val="00F61C23"/>
    <w:rsid w:val="00F6454D"/>
    <w:rsid w:val="00F70070"/>
    <w:rsid w:val="00F80D19"/>
    <w:rsid w:val="00F8241E"/>
    <w:rsid w:val="00F83698"/>
    <w:rsid w:val="00F8397F"/>
    <w:rsid w:val="00F847B3"/>
    <w:rsid w:val="00F84890"/>
    <w:rsid w:val="00F85BEE"/>
    <w:rsid w:val="00F90502"/>
    <w:rsid w:val="00F90D87"/>
    <w:rsid w:val="00F91AC4"/>
    <w:rsid w:val="00F938F2"/>
    <w:rsid w:val="00F947E3"/>
    <w:rsid w:val="00FA0FD4"/>
    <w:rsid w:val="00FA1242"/>
    <w:rsid w:val="00FA1B08"/>
    <w:rsid w:val="00FA397B"/>
    <w:rsid w:val="00FA4385"/>
    <w:rsid w:val="00FA43CA"/>
    <w:rsid w:val="00FA5411"/>
    <w:rsid w:val="00FA55C3"/>
    <w:rsid w:val="00FA62A7"/>
    <w:rsid w:val="00FA691B"/>
    <w:rsid w:val="00FB00AC"/>
    <w:rsid w:val="00FB13B2"/>
    <w:rsid w:val="00FB305C"/>
    <w:rsid w:val="00FB35DD"/>
    <w:rsid w:val="00FB3CF5"/>
    <w:rsid w:val="00FB5255"/>
    <w:rsid w:val="00FB627B"/>
    <w:rsid w:val="00FB66A5"/>
    <w:rsid w:val="00FC0ADA"/>
    <w:rsid w:val="00FC1189"/>
    <w:rsid w:val="00FC1EA9"/>
    <w:rsid w:val="00FC3C4B"/>
    <w:rsid w:val="00FC591A"/>
    <w:rsid w:val="00FC6BF1"/>
    <w:rsid w:val="00FD38F8"/>
    <w:rsid w:val="00FD75B0"/>
    <w:rsid w:val="00FF4115"/>
    <w:rsid w:val="00FF5C7E"/>
    <w:rsid w:val="00FF5E6D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1D0F9"/>
  <w15:docId w15:val="{CFDB7FD6-9A4E-480F-ADA7-B767787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1B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D3EA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D3EAE"/>
    <w:pPr>
      <w:keepNext/>
      <w:jc w:val="both"/>
      <w:outlineLvl w:val="2"/>
    </w:pPr>
    <w:rPr>
      <w:rFonts w:ascii="PANDA Times UZ" w:hAnsi="PANDA Times UZ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D3EA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4D3EAE"/>
    <w:rPr>
      <w:rFonts w:ascii="PANDA Times UZ" w:eastAsia="Times New Roman" w:hAnsi="PANDA Times UZ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D3EAE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rsid w:val="004D3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D3EAE"/>
    <w:pPr>
      <w:jc w:val="both"/>
    </w:pPr>
    <w:rPr>
      <w:sz w:val="20"/>
    </w:rPr>
  </w:style>
  <w:style w:type="character" w:customStyle="1" w:styleId="a6">
    <w:name w:val="Основной текст Знак"/>
    <w:link w:val="a5"/>
    <w:semiHidden/>
    <w:rsid w:val="004D3EAE"/>
    <w:rPr>
      <w:rFonts w:ascii="Times New Roman" w:eastAsia="Times New Roman" w:hAnsi="Times New Roman" w:cs="Times New Roman"/>
      <w:szCs w:val="24"/>
    </w:rPr>
  </w:style>
  <w:style w:type="paragraph" w:styleId="a7">
    <w:name w:val="List Paragraph"/>
    <w:basedOn w:val="a"/>
    <w:qFormat/>
    <w:rsid w:val="004D3E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EA50C0"/>
    <w:pPr>
      <w:spacing w:before="100" w:beforeAutospacing="1" w:after="100" w:afterAutospacing="1"/>
    </w:pPr>
  </w:style>
  <w:style w:type="character" w:styleId="a9">
    <w:name w:val="Emphasis"/>
    <w:uiPriority w:val="20"/>
    <w:qFormat/>
    <w:rsid w:val="00EA50C0"/>
    <w:rPr>
      <w:i/>
      <w:iCs/>
    </w:rPr>
  </w:style>
  <w:style w:type="character" w:styleId="aa">
    <w:name w:val="Strong"/>
    <w:uiPriority w:val="22"/>
    <w:qFormat/>
    <w:rsid w:val="00EA50C0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7D5A97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11"/>
    <w:rsid w:val="007D5A97"/>
    <w:rPr>
      <w:rFonts w:ascii="Cambria" w:eastAsia="Times New Roman" w:hAnsi="Cambr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D00C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D00CD"/>
    <w:rPr>
      <w:rFonts w:ascii="Tahoma" w:eastAsia="Times New Roman" w:hAnsi="Tahoma" w:cs="Tahoma"/>
      <w:sz w:val="16"/>
      <w:szCs w:val="16"/>
    </w:rPr>
  </w:style>
  <w:style w:type="character" w:styleId="af">
    <w:name w:val="Hyperlink"/>
    <w:uiPriority w:val="99"/>
    <w:semiHidden/>
    <w:unhideWhenUsed/>
    <w:rsid w:val="006A1D9B"/>
    <w:rPr>
      <w:color w:val="0000FF"/>
      <w:u w:val="single"/>
    </w:rPr>
  </w:style>
  <w:style w:type="character" w:customStyle="1" w:styleId="wmi-callto">
    <w:name w:val="wmi-callto"/>
    <w:rsid w:val="00DF36DD"/>
  </w:style>
  <w:style w:type="paragraph" w:styleId="21">
    <w:name w:val="Body Text 2"/>
    <w:basedOn w:val="a"/>
    <w:link w:val="22"/>
    <w:uiPriority w:val="99"/>
    <w:semiHidden/>
    <w:unhideWhenUsed/>
    <w:rsid w:val="004173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731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B1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rlabel1">
    <w:name w:val="fr_label1"/>
    <w:basedOn w:val="a0"/>
    <w:rsid w:val="007C27A4"/>
    <w:rPr>
      <w:b/>
      <w:bCs/>
    </w:rPr>
  </w:style>
  <w:style w:type="paragraph" w:customStyle="1" w:styleId="Default">
    <w:name w:val="Default"/>
    <w:rsid w:val="007712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81115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15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115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15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115A"/>
    <w:rPr>
      <w:rFonts w:ascii="Times New Roman" w:eastAsia="Times New Roman" w:hAnsi="Times New Roman"/>
      <w:b/>
      <w:bCs/>
    </w:rPr>
  </w:style>
  <w:style w:type="paragraph" w:styleId="af5">
    <w:name w:val="header"/>
    <w:basedOn w:val="a"/>
    <w:link w:val="af6"/>
    <w:uiPriority w:val="99"/>
    <w:unhideWhenUsed/>
    <w:rsid w:val="003D7CC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3D7CCC"/>
    <w:rPr>
      <w:rFonts w:ascii="Times New Roman" w:eastAsia="Times New Roman" w:hAnsi="Times New Roman"/>
      <w:sz w:val="24"/>
      <w:szCs w:val="24"/>
    </w:rPr>
  </w:style>
  <w:style w:type="paragraph" w:styleId="af7">
    <w:name w:val="footer"/>
    <w:basedOn w:val="a"/>
    <w:link w:val="af8"/>
    <w:unhideWhenUsed/>
    <w:rsid w:val="003D7CC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3D7CCC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qFormat/>
    <w:rsid w:val="00673A3B"/>
    <w:rPr>
      <w:rFonts w:ascii="Century Schoolbook" w:hAnsi="Century Schoolbook" w:cs="Century Schoolbook" w:hint="default"/>
      <w:strike w:val="0"/>
      <w:dstrike w:val="0"/>
      <w:sz w:val="19"/>
      <w:szCs w:val="19"/>
      <w:u w:val="none"/>
      <w:effect w:val="none"/>
    </w:rPr>
  </w:style>
  <w:style w:type="character" w:customStyle="1" w:styleId="fontstyle01">
    <w:name w:val="fontstyle01"/>
    <w:basedOn w:val="a0"/>
    <w:rsid w:val="00545971"/>
    <w:rPr>
      <w:rFonts w:ascii="Bold" w:hAnsi="Bold" w:hint="default"/>
      <w:b/>
      <w:bCs/>
      <w:i w:val="0"/>
      <w:iCs w:val="0"/>
      <w:color w:val="000000"/>
      <w:sz w:val="22"/>
      <w:szCs w:val="22"/>
    </w:rPr>
  </w:style>
  <w:style w:type="character" w:customStyle="1" w:styleId="highlight-module1p2so">
    <w:name w:val="highlight-module__1p2so"/>
    <w:basedOn w:val="a0"/>
    <w:rsid w:val="00262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267">
          <w:marLeft w:val="0"/>
          <w:marRight w:val="0"/>
          <w:marTop w:val="0"/>
          <w:marBottom w:val="0"/>
          <w:divBdr>
            <w:top w:val="single" w:sz="6" w:space="0" w:color="B9B9B9"/>
            <w:left w:val="single" w:sz="6" w:space="0" w:color="B9B9B9"/>
            <w:bottom w:val="single" w:sz="6" w:space="0" w:color="B9B9B9"/>
            <w:right w:val="single" w:sz="6" w:space="0" w:color="B9B9B9"/>
          </w:divBdr>
          <w:divsChild>
            <w:div w:id="793139236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C62A3-05EC-4A12-B33D-A9F8888A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9267</CharactersWithSpaces>
  <SharedDoc>false</SharedDoc>
  <HLinks>
    <vt:vector size="6" baseType="variant"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mhtml:file://H:\Measurement Techniques, Volume 55, Issue 4 - Springer.mht!/article/10.1007/s11018-012-9971-5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Медгат Мусаев</cp:lastModifiedBy>
  <cp:revision>9</cp:revision>
  <cp:lastPrinted>2023-02-13T09:25:00Z</cp:lastPrinted>
  <dcterms:created xsi:type="dcterms:W3CDTF">2023-02-12T14:16:00Z</dcterms:created>
  <dcterms:modified xsi:type="dcterms:W3CDTF">2023-02-22T06:25:00Z</dcterms:modified>
</cp:coreProperties>
</file>