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2D" w:rsidRPr="006012E0" w:rsidRDefault="009F7F2D" w:rsidP="009F7F2D">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b/>
          <w:sz w:val="28"/>
          <w:szCs w:val="28"/>
          <w:lang w:val="kk-KZ"/>
        </w:rPr>
      </w:pPr>
      <w:bookmarkStart w:id="0" w:name="_GoBack"/>
      <w:r w:rsidRPr="006012E0">
        <w:rPr>
          <w:rFonts w:ascii="Times New Roman" w:eastAsia="Times New Roman" w:hAnsi="Times New Roman" w:cs="Times New Roman"/>
          <w:b/>
          <w:sz w:val="28"/>
          <w:szCs w:val="28"/>
        </w:rPr>
        <w:t xml:space="preserve">2020-2023 </w:t>
      </w:r>
      <w:proofErr w:type="spellStart"/>
      <w:r w:rsidRPr="006012E0">
        <w:rPr>
          <w:rFonts w:ascii="Times New Roman" w:eastAsia="Times New Roman" w:hAnsi="Times New Roman" w:cs="Times New Roman"/>
          <w:b/>
          <w:sz w:val="28"/>
          <w:szCs w:val="28"/>
        </w:rPr>
        <w:t>жж</w:t>
      </w:r>
      <w:proofErr w:type="spellEnd"/>
      <w:r w:rsidRPr="006012E0">
        <w:rPr>
          <w:rFonts w:ascii="Times New Roman" w:eastAsia="Times New Roman" w:hAnsi="Times New Roman" w:cs="Times New Roman"/>
          <w:b/>
          <w:sz w:val="28"/>
          <w:szCs w:val="28"/>
        </w:rPr>
        <w:t>.</w:t>
      </w:r>
    </w:p>
    <w:p w:rsidR="009F7F2D" w:rsidRPr="006012E0" w:rsidRDefault="009F7F2D" w:rsidP="009F7F2D">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sz w:val="28"/>
          <w:szCs w:val="28"/>
          <w:lang w:val="kk-KZ"/>
        </w:rPr>
      </w:pPr>
      <w:r w:rsidRPr="006012E0">
        <w:rPr>
          <w:rFonts w:ascii="Times New Roman" w:eastAsia="Times New Roman" w:hAnsi="Times New Roman" w:cs="Times New Roman"/>
          <w:sz w:val="28"/>
          <w:szCs w:val="28"/>
          <w:lang w:val="kk-KZ"/>
        </w:rPr>
        <w:t>Қарағанды техникалық университеті «КеАҚ»</w:t>
      </w:r>
    </w:p>
    <w:p w:rsidR="009F7F2D" w:rsidRPr="006012E0" w:rsidRDefault="009F7F2D" w:rsidP="009F7F2D">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b/>
          <w:sz w:val="28"/>
          <w:szCs w:val="28"/>
          <w:lang w:val="kk-KZ"/>
        </w:rPr>
      </w:pPr>
      <w:r w:rsidRPr="006012E0">
        <w:rPr>
          <w:rFonts w:ascii="Times New Roman" w:eastAsia="Times New Roman" w:hAnsi="Times New Roman" w:cs="Times New Roman"/>
          <w:sz w:val="28"/>
          <w:szCs w:val="28"/>
          <w:lang w:val="kk-KZ"/>
        </w:rPr>
        <w:t>басқармасы мен кәсіподақ ұйымы арасындағы</w:t>
      </w:r>
    </w:p>
    <w:bookmarkEnd w:id="0"/>
    <w:p w:rsidR="009F7F2D" w:rsidRDefault="009F7F2D" w:rsidP="009F7F2D">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b/>
          <w:sz w:val="24"/>
          <w:szCs w:val="24"/>
          <w:lang w:val="kk-KZ"/>
        </w:rPr>
      </w:pPr>
      <w:r w:rsidRPr="00D2342D">
        <w:rPr>
          <w:rFonts w:ascii="Times New Roman" w:eastAsia="Times New Roman" w:hAnsi="Times New Roman" w:cs="Times New Roman"/>
          <w:b/>
          <w:sz w:val="24"/>
          <w:szCs w:val="24"/>
          <w:lang w:val="kk-KZ"/>
        </w:rPr>
        <w:t>ҰЖЫМДЫҚ ШАРТ</w:t>
      </w:r>
    </w:p>
    <w:p w:rsidR="009F7F2D" w:rsidRDefault="009F7F2D" w:rsidP="009F7F2D">
      <w:pPr>
        <w:spacing w:after="0" w:line="240" w:lineRule="auto"/>
        <w:jc w:val="center"/>
        <w:rPr>
          <w:rFonts w:ascii="Times New Roman" w:hAnsi="Times New Roman"/>
          <w:b/>
          <w:lang w:val="kk-KZ"/>
        </w:rPr>
      </w:pPr>
    </w:p>
    <w:p w:rsidR="009F7F2D" w:rsidRPr="005155FD" w:rsidRDefault="009F7F2D" w:rsidP="009F7F2D">
      <w:pPr>
        <w:spacing w:after="0" w:line="240" w:lineRule="auto"/>
        <w:jc w:val="center"/>
        <w:rPr>
          <w:rFonts w:ascii="Times New Roman" w:hAnsi="Times New Roman"/>
          <w:b/>
          <w:lang w:val="kk-KZ"/>
        </w:rPr>
      </w:pPr>
      <w:r w:rsidRPr="00543E90">
        <w:rPr>
          <w:rFonts w:ascii="Times New Roman" w:hAnsi="Times New Roman"/>
          <w:b/>
          <w:lang w:val="kk-KZ"/>
        </w:rPr>
        <w:t xml:space="preserve">6. </w:t>
      </w:r>
      <w:r w:rsidRPr="005155FD">
        <w:rPr>
          <w:rFonts w:ascii="Times New Roman" w:hAnsi="Times New Roman"/>
          <w:b/>
          <w:lang w:val="kk-KZ"/>
        </w:rPr>
        <w:t>ӘЛЕУМЕТТІК КЕПІЛДІКТЕР, ЖӘРДЕМАҚЫЛАР</w:t>
      </w:r>
    </w:p>
    <w:p w:rsidR="009F7F2D" w:rsidRDefault="009F7F2D" w:rsidP="009F7F2D">
      <w:pPr>
        <w:spacing w:after="0" w:line="240" w:lineRule="auto"/>
        <w:jc w:val="center"/>
        <w:rPr>
          <w:rFonts w:ascii="Times New Roman" w:hAnsi="Times New Roman"/>
          <w:b/>
          <w:lang w:val="kk-KZ"/>
        </w:rPr>
      </w:pPr>
      <w:r w:rsidRPr="005155FD">
        <w:rPr>
          <w:rFonts w:ascii="Times New Roman" w:hAnsi="Times New Roman"/>
          <w:b/>
          <w:lang w:val="kk-KZ"/>
        </w:rPr>
        <w:t>ЖӘНЕ ӨТЕМАҚЫ ТӨЛЕМДЕРІ</w:t>
      </w:r>
    </w:p>
    <w:p w:rsidR="009F7F2D" w:rsidRDefault="009F7F2D" w:rsidP="009F7F2D">
      <w:pPr>
        <w:spacing w:after="0" w:line="240" w:lineRule="auto"/>
        <w:ind w:firstLine="567"/>
        <w:jc w:val="both"/>
        <w:rPr>
          <w:rFonts w:ascii="Times New Roman" w:hAnsi="Times New Roman" w:cs="Times New Roman"/>
          <w:strike/>
          <w:sz w:val="24"/>
          <w:szCs w:val="24"/>
          <w:lang w:val="kk-KZ"/>
        </w:rPr>
      </w:pPr>
      <w:r w:rsidRPr="004E1436">
        <w:rPr>
          <w:rFonts w:ascii="Times New Roman" w:hAnsi="Times New Roman" w:cs="Times New Roman"/>
          <w:sz w:val="24"/>
          <w:szCs w:val="24"/>
          <w:lang w:val="kk-KZ"/>
        </w:rPr>
        <w:t>6.1</w:t>
      </w:r>
      <w:r w:rsidRPr="004E1436">
        <w:rPr>
          <w:rFonts w:ascii="Times New Roman" w:hAnsi="Times New Roman" w:cs="Times New Roman"/>
          <w:b/>
          <w:sz w:val="24"/>
          <w:szCs w:val="24"/>
          <w:lang w:val="kk-KZ"/>
        </w:rPr>
        <w:t xml:space="preserve">. </w:t>
      </w:r>
      <w:r w:rsidRPr="00EA54DC">
        <w:rPr>
          <w:rFonts w:ascii="Times New Roman" w:hAnsi="Times New Roman" w:cs="Times New Roman"/>
          <w:sz w:val="24"/>
          <w:szCs w:val="24"/>
          <w:lang w:val="kk-KZ"/>
        </w:rPr>
        <w:t xml:space="preserve">Жүктілікке және босануға, жаңа туған баланы (балаларды) асырап алуға байланысты табысынан айырылған жағдайларда төленетін әлеуметтік төлем Мемлекеттік әлеуметтік сақтандыру қорының қаражатынан бір рет, ал бала бір жасқа толғанға дейін оның күтіміне байланысты табысынан айырылған жағдайда төленетін әлеуметтік төлем ай сайын төленеді. </w:t>
      </w:r>
      <w:r>
        <w:rPr>
          <w:rFonts w:ascii="Times New Roman" w:hAnsi="Times New Roman" w:cs="Times New Roman"/>
          <w:sz w:val="24"/>
          <w:szCs w:val="24"/>
          <w:lang w:val="kk-KZ"/>
        </w:rPr>
        <w:t>«Азаматтарға арналған үкімет» Мемлекеттік корпорациясы» Ке</w:t>
      </w:r>
      <w:r w:rsidRPr="00EA54DC">
        <w:rPr>
          <w:rFonts w:ascii="Times New Roman" w:hAnsi="Times New Roman" w:cs="Times New Roman"/>
          <w:sz w:val="24"/>
          <w:szCs w:val="24"/>
          <w:lang w:val="kk-KZ"/>
        </w:rPr>
        <w:t>АҚ құрылымдық бөлімшелері әлеуметтік төлемдерді тағайындау үшін қажетті құжаттарды қабылдаған күннен бас</w:t>
      </w:r>
      <w:r>
        <w:rPr>
          <w:rFonts w:ascii="Times New Roman" w:hAnsi="Times New Roman" w:cs="Times New Roman"/>
          <w:sz w:val="24"/>
          <w:szCs w:val="24"/>
          <w:lang w:val="kk-KZ"/>
        </w:rPr>
        <w:t>тап 4 жұмыс күні ішінде оларды М</w:t>
      </w:r>
      <w:r w:rsidRPr="00EA54DC">
        <w:rPr>
          <w:rFonts w:ascii="Times New Roman" w:hAnsi="Times New Roman" w:cs="Times New Roman"/>
          <w:sz w:val="24"/>
          <w:szCs w:val="24"/>
          <w:lang w:val="kk-KZ"/>
        </w:rPr>
        <w:t>емлекеттік әлеуметтік сақтандыру қорына береді.</w:t>
      </w:r>
    </w:p>
    <w:p w:rsidR="009F7F2D" w:rsidRPr="004E143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 xml:space="preserve">6.2. </w:t>
      </w:r>
      <w:r w:rsidRPr="00EA54DC">
        <w:rPr>
          <w:rFonts w:ascii="Times New Roman" w:hAnsi="Times New Roman" w:cs="Times New Roman"/>
          <w:sz w:val="24"/>
          <w:szCs w:val="24"/>
          <w:lang w:val="kk-KZ"/>
        </w:rPr>
        <w:t>Уақытша еңбекке қабілеттілігі бойын</w:t>
      </w:r>
      <w:r>
        <w:rPr>
          <w:rFonts w:ascii="Times New Roman" w:hAnsi="Times New Roman" w:cs="Times New Roman"/>
          <w:sz w:val="24"/>
          <w:szCs w:val="24"/>
          <w:lang w:val="kk-KZ"/>
        </w:rPr>
        <w:t>ша әлеуметтік жәрдемақылар Қызмет</w:t>
      </w:r>
      <w:r w:rsidRPr="00EA54DC">
        <w:rPr>
          <w:rFonts w:ascii="Times New Roman" w:hAnsi="Times New Roman" w:cs="Times New Roman"/>
          <w:sz w:val="24"/>
          <w:szCs w:val="24"/>
          <w:lang w:val="kk-KZ"/>
        </w:rPr>
        <w:t>керлерге еңбекке жарамсыздықтың бірінші күнінен бастап және еңбекке жарамсыздық парақтарына сәйкес айқындалатын еңбекке жарамсыздығы қалпына келген күнге дейін немесе мүгедектік белгіленгенге дейін төленеді.</w:t>
      </w:r>
    </w:p>
    <w:p w:rsidR="009F7F2D" w:rsidRPr="004E143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 xml:space="preserve">6.3. </w:t>
      </w:r>
      <w:r w:rsidRPr="00EA54DC">
        <w:rPr>
          <w:rFonts w:ascii="Times New Roman" w:hAnsi="Times New Roman" w:cs="Times New Roman"/>
          <w:sz w:val="24"/>
          <w:szCs w:val="24"/>
          <w:lang w:val="kk-KZ"/>
        </w:rPr>
        <w:t>ҚР заңнамасында белгіленген тәртіппен берілген еңбекке жарамсыздық парақтары еңбекке уақытша жарамсыздық бойынша әлеуметтік жәрдемақылар төлеу үшін негіз болып табылады.</w:t>
      </w:r>
    </w:p>
    <w:p w:rsidR="009F7F2D"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6.4.</w:t>
      </w:r>
      <w:r w:rsidRPr="004E1436">
        <w:rPr>
          <w:rFonts w:ascii="Times New Roman" w:hAnsi="Times New Roman" w:cs="Times New Roman"/>
          <w:b/>
          <w:sz w:val="24"/>
          <w:szCs w:val="24"/>
          <w:lang w:val="kk-KZ"/>
        </w:rPr>
        <w:t xml:space="preserve"> </w:t>
      </w:r>
      <w:r w:rsidRPr="00EA54DC">
        <w:rPr>
          <w:rFonts w:ascii="Times New Roman" w:hAnsi="Times New Roman" w:cs="Times New Roman"/>
          <w:sz w:val="24"/>
          <w:szCs w:val="24"/>
          <w:lang w:val="kk-KZ"/>
        </w:rPr>
        <w:t>Еңбекке уақытша қабілетсіздік бойынша айлық жәрдемақының мөлшері он бес еселенген айлық есептік көрсеткіштен (АЕК) аспауға тиіс. Жыл сайынғы ақылы еңбек демалысында және жалақысы сақталмайтын демалыста болған кезеңде еңбекке уақытша жарамсыздық басталған кезде жәрдемақы есептелмейді.</w:t>
      </w:r>
    </w:p>
    <w:p w:rsidR="009F7F2D" w:rsidRPr="004E143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6.5.</w:t>
      </w:r>
      <w:r w:rsidRPr="004E1436">
        <w:rPr>
          <w:rFonts w:ascii="Times New Roman" w:hAnsi="Times New Roman" w:cs="Times New Roman"/>
          <w:b/>
          <w:sz w:val="24"/>
          <w:szCs w:val="24"/>
          <w:lang w:val="kk-KZ"/>
        </w:rPr>
        <w:t xml:space="preserve"> </w:t>
      </w:r>
      <w:r w:rsidRPr="00EA54DC">
        <w:rPr>
          <w:rFonts w:ascii="Times New Roman" w:hAnsi="Times New Roman" w:cs="Times New Roman"/>
          <w:sz w:val="24"/>
          <w:szCs w:val="24"/>
          <w:lang w:val="kk-KZ"/>
        </w:rPr>
        <w:t xml:space="preserve">Жұмыс беруші </w:t>
      </w:r>
      <w:r>
        <w:rPr>
          <w:rFonts w:ascii="Times New Roman" w:hAnsi="Times New Roman" w:cs="Times New Roman"/>
          <w:sz w:val="24"/>
          <w:szCs w:val="24"/>
          <w:lang w:val="kk-KZ"/>
        </w:rPr>
        <w:t>Қызмет</w:t>
      </w:r>
      <w:r w:rsidRPr="00EA54DC">
        <w:rPr>
          <w:rFonts w:ascii="Times New Roman" w:hAnsi="Times New Roman" w:cs="Times New Roman"/>
          <w:sz w:val="24"/>
          <w:szCs w:val="24"/>
          <w:lang w:val="kk-KZ"/>
        </w:rPr>
        <w:t xml:space="preserve">керлерді ҚР ЕК және ҚР басқа да </w:t>
      </w:r>
      <w:r>
        <w:rPr>
          <w:rFonts w:ascii="Times New Roman" w:hAnsi="Times New Roman" w:cs="Times New Roman"/>
          <w:sz w:val="24"/>
          <w:szCs w:val="24"/>
          <w:lang w:val="kk-KZ"/>
        </w:rPr>
        <w:t>заңнамалық актілерінде қарастырылған</w:t>
      </w:r>
      <w:r w:rsidRPr="00EA54DC">
        <w:rPr>
          <w:rFonts w:ascii="Times New Roman" w:hAnsi="Times New Roman" w:cs="Times New Roman"/>
          <w:sz w:val="24"/>
          <w:szCs w:val="24"/>
          <w:lang w:val="kk-KZ"/>
        </w:rPr>
        <w:t xml:space="preserve"> жағдайларда оларды мемлекеттік және қоғамдық міндеттерге тарту уақытында еңбек міндеттерін орындаудан босатады.</w:t>
      </w:r>
    </w:p>
    <w:p w:rsidR="009F7F2D" w:rsidRPr="004E143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 xml:space="preserve">6.6. </w:t>
      </w:r>
      <w:r>
        <w:rPr>
          <w:rFonts w:ascii="Times New Roman" w:hAnsi="Times New Roman" w:cs="Times New Roman"/>
          <w:sz w:val="24"/>
          <w:szCs w:val="24"/>
          <w:lang w:val="kk-KZ"/>
        </w:rPr>
        <w:t>Донор болып табылатын Қызмет</w:t>
      </w:r>
      <w:r w:rsidRPr="00EA54DC">
        <w:rPr>
          <w:rFonts w:ascii="Times New Roman" w:hAnsi="Times New Roman" w:cs="Times New Roman"/>
          <w:sz w:val="24"/>
          <w:szCs w:val="24"/>
          <w:lang w:val="kk-KZ"/>
        </w:rPr>
        <w:t>кердің тексерілу және қан тапсыру уақытында жұмыс орны (лауазымы) мен орташа жалақысы сақталады.</w:t>
      </w:r>
    </w:p>
    <w:p w:rsidR="009F7F2D" w:rsidRPr="00DE180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6.7</w:t>
      </w:r>
      <w:r w:rsidRPr="00DE1806">
        <w:rPr>
          <w:rFonts w:ascii="Times New Roman" w:hAnsi="Times New Roman" w:cs="Times New Roman"/>
          <w:sz w:val="24"/>
          <w:szCs w:val="24"/>
          <w:lang w:val="kk-KZ"/>
        </w:rPr>
        <w:t xml:space="preserve">. Іссапар уақытында </w:t>
      </w:r>
      <w:r>
        <w:rPr>
          <w:rFonts w:ascii="Times New Roman" w:hAnsi="Times New Roman" w:cs="Times New Roman"/>
          <w:sz w:val="24"/>
          <w:szCs w:val="24"/>
          <w:lang w:val="kk-KZ"/>
        </w:rPr>
        <w:t>Қызмет</w:t>
      </w:r>
      <w:r w:rsidRPr="00DE1806">
        <w:rPr>
          <w:rFonts w:ascii="Times New Roman" w:hAnsi="Times New Roman" w:cs="Times New Roman"/>
          <w:sz w:val="24"/>
          <w:szCs w:val="24"/>
          <w:lang w:val="kk-KZ"/>
        </w:rPr>
        <w:t>кердің жұмыс орны (лауазымы) мен іссапар күндеріне келетін жұмыс күндері үшін жалақысы сақталады.</w:t>
      </w:r>
    </w:p>
    <w:p w:rsidR="009F7F2D" w:rsidRPr="004E1436"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t>6.</w:t>
      </w:r>
      <w:r>
        <w:rPr>
          <w:rFonts w:ascii="Times New Roman" w:hAnsi="Times New Roman" w:cs="Times New Roman"/>
          <w:sz w:val="24"/>
          <w:szCs w:val="24"/>
          <w:lang w:val="kk-KZ"/>
        </w:rPr>
        <w:t>8</w:t>
      </w:r>
      <w:r w:rsidRPr="004E1436">
        <w:rPr>
          <w:rFonts w:ascii="Times New Roman" w:hAnsi="Times New Roman" w:cs="Times New Roman"/>
          <w:sz w:val="24"/>
          <w:szCs w:val="24"/>
          <w:lang w:val="kk-KZ"/>
        </w:rPr>
        <w:t xml:space="preserve">. </w:t>
      </w:r>
      <w:r w:rsidRPr="00DE1806">
        <w:rPr>
          <w:rFonts w:ascii="Times New Roman" w:hAnsi="Times New Roman" w:cs="Times New Roman"/>
          <w:sz w:val="24"/>
          <w:szCs w:val="24"/>
          <w:lang w:val="kk-KZ"/>
        </w:rPr>
        <w:t>Жұмыс беруші келесі әлеуметтік төлемдерді жүзеге асырады және келесі жеңілдіктерді ұсынады:</w:t>
      </w:r>
    </w:p>
    <w:p w:rsidR="009F7F2D" w:rsidRDefault="009F7F2D" w:rsidP="009F7F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E1806">
        <w:rPr>
          <w:rFonts w:ascii="Times New Roman" w:hAnsi="Times New Roman" w:cs="Times New Roman"/>
          <w:sz w:val="24"/>
          <w:szCs w:val="24"/>
          <w:lang w:val="kk-KZ"/>
        </w:rPr>
        <w:t>қызметкер 55 (елу бес жасқа) - әйелдерге, 60 (алпыс жасқа), 70 (жетпіс жасқа), 80 (сексен жасқа) – әйелдер мен ерлерге жеткен кезде, университеттегі жұмыс өтілі кезінде лауазымдық жалақысынан мынадай мөлшерде біржолғы сыйақы:</w:t>
      </w:r>
    </w:p>
    <w:p w:rsidR="009F7F2D" w:rsidRPr="00F41FCD" w:rsidRDefault="009F7F2D" w:rsidP="009F7F2D">
      <w:pPr>
        <w:spacing w:after="0" w:line="240" w:lineRule="auto"/>
        <w:jc w:val="both"/>
        <w:rPr>
          <w:rFonts w:ascii="Times New Roman" w:hAnsi="Times New Roman" w:cs="Times New Roman"/>
          <w:sz w:val="24"/>
          <w:szCs w:val="24"/>
          <w:lang w:val="kk-KZ"/>
        </w:rPr>
      </w:pPr>
      <w:r w:rsidRPr="00F41FCD">
        <w:rPr>
          <w:rFonts w:ascii="Times New Roman" w:hAnsi="Times New Roman" w:cs="Times New Roman"/>
          <w:sz w:val="24"/>
          <w:szCs w:val="24"/>
          <w:lang w:val="kk-KZ"/>
        </w:rPr>
        <w:t xml:space="preserve">- 1 жастан 5 жасқа дейін – 40 % </w:t>
      </w:r>
      <w:r>
        <w:rPr>
          <w:rFonts w:ascii="Times New Roman" w:hAnsi="Times New Roman" w:cs="Times New Roman"/>
          <w:sz w:val="24"/>
          <w:szCs w:val="24"/>
          <w:lang w:val="kk-KZ"/>
        </w:rPr>
        <w:t xml:space="preserve">-ға </w:t>
      </w:r>
      <w:r w:rsidRPr="00F41FCD">
        <w:rPr>
          <w:rFonts w:ascii="Times New Roman" w:hAnsi="Times New Roman" w:cs="Times New Roman"/>
          <w:sz w:val="24"/>
          <w:szCs w:val="24"/>
          <w:lang w:val="kk-KZ"/>
        </w:rPr>
        <w:t>дейін;</w:t>
      </w:r>
    </w:p>
    <w:p w:rsidR="009F7F2D" w:rsidRPr="00F41FCD" w:rsidRDefault="009F7F2D" w:rsidP="009F7F2D">
      <w:pPr>
        <w:spacing w:after="0" w:line="240" w:lineRule="auto"/>
        <w:jc w:val="both"/>
        <w:rPr>
          <w:rFonts w:ascii="Times New Roman" w:hAnsi="Times New Roman" w:cs="Times New Roman"/>
          <w:sz w:val="24"/>
          <w:szCs w:val="24"/>
          <w:lang w:val="kk-KZ"/>
        </w:rPr>
      </w:pPr>
      <w:r w:rsidRPr="00F41FCD">
        <w:rPr>
          <w:rFonts w:ascii="Times New Roman" w:hAnsi="Times New Roman" w:cs="Times New Roman"/>
          <w:sz w:val="24"/>
          <w:szCs w:val="24"/>
          <w:lang w:val="kk-KZ"/>
        </w:rPr>
        <w:t>- 5 жылдан 10 жылға дейін – 50 %</w:t>
      </w:r>
      <w:r>
        <w:rPr>
          <w:rFonts w:ascii="Times New Roman" w:hAnsi="Times New Roman" w:cs="Times New Roman"/>
          <w:sz w:val="24"/>
          <w:szCs w:val="24"/>
          <w:lang w:val="kk-KZ"/>
        </w:rPr>
        <w:t xml:space="preserve"> -ға </w:t>
      </w:r>
      <w:r w:rsidRPr="00F41FCD">
        <w:rPr>
          <w:rFonts w:ascii="Times New Roman" w:hAnsi="Times New Roman" w:cs="Times New Roman"/>
          <w:sz w:val="24"/>
          <w:szCs w:val="24"/>
          <w:lang w:val="kk-KZ"/>
        </w:rPr>
        <w:t>дейін;</w:t>
      </w:r>
    </w:p>
    <w:p w:rsidR="009F7F2D" w:rsidRDefault="009F7F2D" w:rsidP="009F7F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- 10 жылдан жоғары-100-ге </w:t>
      </w:r>
      <w:r w:rsidRPr="00F41FCD">
        <w:rPr>
          <w:rFonts w:ascii="Times New Roman" w:hAnsi="Times New Roman" w:cs="Times New Roman"/>
          <w:sz w:val="24"/>
          <w:szCs w:val="24"/>
          <w:lang w:val="kk-KZ"/>
        </w:rPr>
        <w:t>%</w:t>
      </w:r>
      <w:r>
        <w:rPr>
          <w:rFonts w:ascii="Times New Roman" w:hAnsi="Times New Roman" w:cs="Times New Roman"/>
          <w:sz w:val="24"/>
          <w:szCs w:val="24"/>
          <w:lang w:val="kk-KZ"/>
        </w:rPr>
        <w:t xml:space="preserve"> -ға </w:t>
      </w:r>
      <w:r w:rsidRPr="00F41FCD">
        <w:rPr>
          <w:rFonts w:ascii="Times New Roman" w:hAnsi="Times New Roman" w:cs="Times New Roman"/>
          <w:sz w:val="24"/>
          <w:szCs w:val="24"/>
          <w:lang w:val="kk-KZ"/>
        </w:rPr>
        <w:t>дейін;</w:t>
      </w:r>
    </w:p>
    <w:p w:rsidR="009F7F2D" w:rsidRDefault="009F7F2D" w:rsidP="009F7F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Қ</w:t>
      </w:r>
      <w:r w:rsidRPr="00F41FCD">
        <w:rPr>
          <w:rFonts w:ascii="Times New Roman" w:hAnsi="Times New Roman" w:cs="Times New Roman"/>
          <w:sz w:val="24"/>
          <w:szCs w:val="24"/>
          <w:lang w:val="kk-KZ"/>
        </w:rPr>
        <w:t>ызметкердің отбасы мүшелері (ата-аналар, ерлі-зайыптылар, балалар) қайтыс болған кезде</w:t>
      </w:r>
      <w:r>
        <w:rPr>
          <w:rFonts w:ascii="Times New Roman" w:hAnsi="Times New Roman" w:cs="Times New Roman"/>
          <w:sz w:val="24"/>
          <w:szCs w:val="24"/>
          <w:lang w:val="kk-KZ"/>
        </w:rPr>
        <w:t xml:space="preserve"> </w:t>
      </w:r>
      <w:r w:rsidRPr="00DE1806">
        <w:rPr>
          <w:rFonts w:ascii="Times New Roman" w:hAnsi="Times New Roman" w:cs="Times New Roman"/>
          <w:sz w:val="24"/>
          <w:szCs w:val="24"/>
          <w:lang w:val="kk-KZ"/>
        </w:rPr>
        <w:t>университеттегі жұмыс өтілі кезінде біржолғы сыйақы</w:t>
      </w:r>
      <w:r>
        <w:rPr>
          <w:rFonts w:ascii="Times New Roman" w:hAnsi="Times New Roman" w:cs="Times New Roman"/>
          <w:sz w:val="24"/>
          <w:szCs w:val="24"/>
          <w:lang w:val="kk-KZ"/>
        </w:rPr>
        <w:t>:</w:t>
      </w:r>
    </w:p>
    <w:p w:rsidR="009F7F2D" w:rsidRPr="00F41FCD" w:rsidRDefault="009F7F2D" w:rsidP="009F7F2D">
      <w:pPr>
        <w:spacing w:after="0" w:line="240" w:lineRule="auto"/>
        <w:jc w:val="both"/>
        <w:rPr>
          <w:rFonts w:ascii="Times New Roman" w:hAnsi="Times New Roman" w:cs="Times New Roman"/>
          <w:sz w:val="24"/>
          <w:szCs w:val="24"/>
          <w:lang w:val="kk-KZ"/>
        </w:rPr>
      </w:pPr>
      <w:r w:rsidRPr="00F41FC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41FCD">
        <w:rPr>
          <w:rFonts w:ascii="Times New Roman" w:hAnsi="Times New Roman" w:cs="Times New Roman"/>
          <w:sz w:val="24"/>
          <w:szCs w:val="24"/>
          <w:lang w:val="kk-KZ"/>
        </w:rPr>
        <w:t xml:space="preserve">1 жастан 5 жасқа дейін – </w:t>
      </w:r>
      <w:r>
        <w:rPr>
          <w:rFonts w:ascii="Times New Roman" w:hAnsi="Times New Roman" w:cs="Times New Roman"/>
          <w:sz w:val="24"/>
          <w:szCs w:val="24"/>
          <w:lang w:val="kk-KZ"/>
        </w:rPr>
        <w:t>10 АЕК</w:t>
      </w:r>
      <w:r w:rsidRPr="00F41FCD">
        <w:rPr>
          <w:rFonts w:ascii="Times New Roman" w:hAnsi="Times New Roman" w:cs="Times New Roman"/>
          <w:sz w:val="24"/>
          <w:szCs w:val="24"/>
          <w:lang w:val="kk-KZ"/>
        </w:rPr>
        <w:t>;</w:t>
      </w:r>
    </w:p>
    <w:p w:rsidR="009F7F2D" w:rsidRPr="00F41FCD" w:rsidRDefault="009F7F2D" w:rsidP="009F7F2D">
      <w:pPr>
        <w:spacing w:after="0" w:line="240" w:lineRule="auto"/>
        <w:jc w:val="both"/>
        <w:rPr>
          <w:rFonts w:ascii="Times New Roman" w:hAnsi="Times New Roman" w:cs="Times New Roman"/>
          <w:sz w:val="24"/>
          <w:szCs w:val="24"/>
          <w:lang w:val="kk-KZ"/>
        </w:rPr>
      </w:pPr>
      <w:r w:rsidRPr="00F41FCD">
        <w:rPr>
          <w:rFonts w:ascii="Times New Roman" w:hAnsi="Times New Roman" w:cs="Times New Roman"/>
          <w:sz w:val="24"/>
          <w:szCs w:val="24"/>
          <w:lang w:val="kk-KZ"/>
        </w:rPr>
        <w:t xml:space="preserve">- 5 жылдан 10 жылға дейін – </w:t>
      </w:r>
      <w:r>
        <w:rPr>
          <w:rFonts w:ascii="Times New Roman" w:hAnsi="Times New Roman" w:cs="Times New Roman"/>
          <w:sz w:val="24"/>
          <w:szCs w:val="24"/>
          <w:lang w:val="kk-KZ"/>
        </w:rPr>
        <w:t>20 АЕК</w:t>
      </w:r>
      <w:r w:rsidRPr="00F41FCD">
        <w:rPr>
          <w:rFonts w:ascii="Times New Roman" w:hAnsi="Times New Roman" w:cs="Times New Roman"/>
          <w:sz w:val="24"/>
          <w:szCs w:val="24"/>
          <w:lang w:val="kk-KZ"/>
        </w:rPr>
        <w:t>;</w:t>
      </w:r>
    </w:p>
    <w:p w:rsidR="009F7F2D" w:rsidRPr="006F5EE5" w:rsidRDefault="009F7F2D" w:rsidP="009F7F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- 10 жылдан жоғары-100 АЕК</w:t>
      </w:r>
      <w:r w:rsidRPr="00F41FCD">
        <w:rPr>
          <w:rFonts w:ascii="Times New Roman" w:hAnsi="Times New Roman" w:cs="Times New Roman"/>
          <w:sz w:val="24"/>
          <w:szCs w:val="24"/>
          <w:lang w:val="kk-KZ"/>
        </w:rPr>
        <w:t>;</w:t>
      </w:r>
    </w:p>
    <w:p w:rsidR="009F7F2D" w:rsidRDefault="009F7F2D" w:rsidP="009F7F2D">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 xml:space="preserve">- </w:t>
      </w:r>
      <w:r>
        <w:rPr>
          <w:rFonts w:ascii="Times New Roman" w:hAnsi="Times New Roman"/>
          <w:sz w:val="24"/>
          <w:szCs w:val="24"/>
          <w:lang w:val="kk-KZ"/>
        </w:rPr>
        <w:t>Қ</w:t>
      </w:r>
      <w:r w:rsidRPr="00F41FCD">
        <w:rPr>
          <w:rFonts w:ascii="Times New Roman" w:hAnsi="Times New Roman"/>
          <w:sz w:val="24"/>
          <w:szCs w:val="24"/>
          <w:lang w:val="kk-KZ"/>
        </w:rPr>
        <w:t>ызметкер қайтыс болған жағдайда туыстарына лауазымдық жалақысының 100% - на дейінгі мөлшерде біржолғы жәрдемақы төленсін.</w:t>
      </w:r>
    </w:p>
    <w:p w:rsidR="009F7F2D" w:rsidRDefault="009F7F2D" w:rsidP="009F7F2D">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6.9</w:t>
      </w:r>
      <w:r w:rsidRPr="004E1436">
        <w:rPr>
          <w:rFonts w:ascii="Times New Roman" w:hAnsi="Times New Roman" w:cs="Times New Roman"/>
          <w:sz w:val="24"/>
          <w:szCs w:val="24"/>
          <w:lang w:val="kk-KZ"/>
        </w:rPr>
        <w:t xml:space="preserve">. </w:t>
      </w:r>
      <w:r>
        <w:rPr>
          <w:rFonts w:ascii="Times New Roman" w:hAnsi="Times New Roman" w:cs="Times New Roman"/>
          <w:sz w:val="24"/>
          <w:szCs w:val="24"/>
          <w:lang w:val="kk-KZ"/>
        </w:rPr>
        <w:t>Жұмыс беруші Қ</w:t>
      </w:r>
      <w:r w:rsidRPr="00F41FCD">
        <w:rPr>
          <w:rFonts w:ascii="Times New Roman" w:hAnsi="Times New Roman" w:cs="Times New Roman"/>
          <w:sz w:val="24"/>
          <w:szCs w:val="24"/>
          <w:lang w:val="kk-KZ"/>
        </w:rPr>
        <w:t>ызметкердің жеке өтініші және растайтын құжаттар негізінде тиісті қаржы қаражаты болған жағдайда материалдық көмек көрсете алады.</w:t>
      </w:r>
    </w:p>
    <w:p w:rsidR="009F7F2D" w:rsidRDefault="009F7F2D" w:rsidP="009F7F2D">
      <w:pPr>
        <w:spacing w:after="0" w:line="240" w:lineRule="auto"/>
        <w:ind w:firstLine="567"/>
        <w:jc w:val="both"/>
        <w:rPr>
          <w:rFonts w:ascii="Times New Roman" w:hAnsi="Times New Roman" w:cs="Times New Roman"/>
          <w:sz w:val="24"/>
          <w:szCs w:val="24"/>
          <w:lang w:val="kk-KZ"/>
        </w:rPr>
      </w:pPr>
      <w:r w:rsidRPr="004E1436">
        <w:rPr>
          <w:rFonts w:ascii="Times New Roman" w:hAnsi="Times New Roman" w:cs="Times New Roman"/>
          <w:sz w:val="24"/>
          <w:szCs w:val="24"/>
          <w:lang w:val="kk-KZ"/>
        </w:rPr>
        <w:lastRenderedPageBreak/>
        <w:t xml:space="preserve">6.10. </w:t>
      </w:r>
      <w:r w:rsidRPr="00C85AB1">
        <w:rPr>
          <w:rFonts w:ascii="Times New Roman" w:hAnsi="Times New Roman" w:cs="Times New Roman"/>
          <w:sz w:val="24"/>
          <w:szCs w:val="24"/>
          <w:lang w:val="kk-KZ"/>
        </w:rPr>
        <w:t>Кәсіподақ комитеті мәдени-бұқа</w:t>
      </w:r>
      <w:r>
        <w:rPr>
          <w:rFonts w:ascii="Times New Roman" w:hAnsi="Times New Roman" w:cs="Times New Roman"/>
          <w:sz w:val="24"/>
          <w:szCs w:val="24"/>
          <w:lang w:val="kk-KZ"/>
        </w:rPr>
        <w:t>ралық іс-шаралар өткізуге және Қ</w:t>
      </w:r>
      <w:r w:rsidRPr="00C85AB1">
        <w:rPr>
          <w:rFonts w:ascii="Times New Roman" w:hAnsi="Times New Roman" w:cs="Times New Roman"/>
          <w:sz w:val="24"/>
          <w:szCs w:val="24"/>
          <w:lang w:val="kk-KZ"/>
        </w:rPr>
        <w:t>ызметкерлер</w:t>
      </w:r>
      <w:r>
        <w:rPr>
          <w:rFonts w:ascii="Times New Roman" w:hAnsi="Times New Roman" w:cs="Times New Roman"/>
          <w:sz w:val="24"/>
          <w:szCs w:val="24"/>
          <w:lang w:val="kk-KZ"/>
        </w:rPr>
        <w:t>ге материалдық көмек көрсету, Қ</w:t>
      </w:r>
      <w:r w:rsidRPr="00C85AB1">
        <w:rPr>
          <w:rFonts w:ascii="Times New Roman" w:hAnsi="Times New Roman" w:cs="Times New Roman"/>
          <w:sz w:val="24"/>
          <w:szCs w:val="24"/>
          <w:lang w:val="kk-KZ"/>
        </w:rPr>
        <w:t>ызметкерлерді сауықтыруға кәсіподақ ұйымының тиісті күнтізбелік жылға арналған сметасында белгіленген сома шегінде ақшалай қаражат бөледі</w:t>
      </w:r>
      <w:r>
        <w:rPr>
          <w:rFonts w:ascii="Times New Roman" w:hAnsi="Times New Roman" w:cs="Times New Roman"/>
          <w:sz w:val="24"/>
          <w:szCs w:val="24"/>
          <w:lang w:val="kk-KZ"/>
        </w:rPr>
        <w:t>:</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қызметкер 50 (елу), 55 (елу бес) жасқа толған кезде – әйелдер, 60 (алпыс), 65 (алпыс бес), 70 (жетпіс), 75 (жетпіс бес), 80 (сексен), 85 (сексен бес) жасқа толған кезде-әйелдер мен ерлер</w:t>
      </w:r>
      <w:r>
        <w:rPr>
          <w:rFonts w:ascii="Times New Roman" w:hAnsi="Times New Roman" w:cs="Times New Roman"/>
          <w:sz w:val="24"/>
          <w:szCs w:val="24"/>
          <w:lang w:val="kk-KZ"/>
        </w:rPr>
        <w:t>ге</w:t>
      </w:r>
      <w:r w:rsidRPr="00CE1E27">
        <w:rPr>
          <w:rFonts w:ascii="Times New Roman" w:hAnsi="Times New Roman" w:cs="Times New Roman"/>
          <w:sz w:val="24"/>
          <w:szCs w:val="24"/>
          <w:lang w:val="kk-KZ"/>
        </w:rPr>
        <w:t>, университетте жұмыс істеген кездегі біржолғы сыйақы мынадай мөлшер</w:t>
      </w:r>
      <w:r>
        <w:rPr>
          <w:rFonts w:ascii="Times New Roman" w:hAnsi="Times New Roman" w:cs="Times New Roman"/>
          <w:sz w:val="24"/>
          <w:szCs w:val="24"/>
          <w:lang w:val="kk-KZ"/>
        </w:rPr>
        <w:t>де:</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- 1 жылдан 5 жылға дейін – 5 мың теңге;</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- 5 жылдан 10 жылға дейін – 10 мың теңге;</w:t>
      </w:r>
    </w:p>
    <w:p w:rsidR="005E48C0" w:rsidRPr="005E48C0"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- 10 жылдан астам-15 мың теңге;</w:t>
      </w:r>
    </w:p>
    <w:p w:rsidR="005E48C0" w:rsidRPr="005E48C0" w:rsidRDefault="005E48C0" w:rsidP="005E48C0">
      <w:pPr>
        <w:spacing w:after="0" w:line="240" w:lineRule="auto"/>
        <w:ind w:right="-1"/>
        <w:jc w:val="both"/>
        <w:rPr>
          <w:rFonts w:ascii="Times New Roman" w:hAnsi="Times New Roman" w:cs="Times New Roman"/>
          <w:sz w:val="24"/>
          <w:szCs w:val="24"/>
          <w:lang w:val="kk-KZ"/>
        </w:rPr>
      </w:pPr>
      <w:r w:rsidRPr="005E48C0">
        <w:rPr>
          <w:rFonts w:ascii="Times New Roman" w:hAnsi="Times New Roman" w:cs="Times New Roman"/>
          <w:sz w:val="24"/>
          <w:szCs w:val="24"/>
          <w:lang w:val="kk-KZ"/>
        </w:rPr>
        <w:t>- қызметкердің отбасы мүшелері (ата-аналар, ерлі-зайыптылар, балалар) қайтыс болған жағдайда университеттегі жұмыс өтілі</w:t>
      </w:r>
      <w:r>
        <w:rPr>
          <w:rFonts w:ascii="Times New Roman" w:hAnsi="Times New Roman" w:cs="Times New Roman"/>
          <w:sz w:val="24"/>
          <w:szCs w:val="24"/>
          <w:lang w:val="kk-KZ"/>
        </w:rPr>
        <w:t xml:space="preserve">не қарай </w:t>
      </w:r>
      <w:r w:rsidRPr="005E48C0">
        <w:rPr>
          <w:rFonts w:ascii="Times New Roman" w:hAnsi="Times New Roman" w:cs="Times New Roman"/>
          <w:sz w:val="24"/>
          <w:szCs w:val="24"/>
          <w:lang w:val="kk-KZ"/>
        </w:rPr>
        <w:t xml:space="preserve"> біржолғы жәрдемақы мынадай мөлшерде:</w:t>
      </w:r>
    </w:p>
    <w:p w:rsidR="005E48C0" w:rsidRPr="005E48C0" w:rsidRDefault="005E48C0" w:rsidP="005E48C0">
      <w:pPr>
        <w:spacing w:after="0" w:line="240" w:lineRule="auto"/>
        <w:ind w:right="-1"/>
        <w:jc w:val="both"/>
        <w:rPr>
          <w:rFonts w:ascii="Times New Roman" w:hAnsi="Times New Roman" w:cs="Times New Roman"/>
          <w:sz w:val="24"/>
          <w:szCs w:val="24"/>
          <w:lang w:val="kk-KZ"/>
        </w:rPr>
      </w:pPr>
      <w:r w:rsidRPr="005E48C0">
        <w:rPr>
          <w:rFonts w:ascii="Times New Roman" w:hAnsi="Times New Roman" w:cs="Times New Roman"/>
          <w:sz w:val="24"/>
          <w:szCs w:val="24"/>
          <w:lang w:val="kk-KZ"/>
        </w:rPr>
        <w:t>- 1 жылдан 5 жылға дейін – 10 мың теңге;</w:t>
      </w:r>
    </w:p>
    <w:p w:rsidR="005E48C0" w:rsidRPr="005E48C0" w:rsidRDefault="005E48C0" w:rsidP="005E48C0">
      <w:pPr>
        <w:spacing w:after="0" w:line="240" w:lineRule="auto"/>
        <w:ind w:right="-1"/>
        <w:jc w:val="both"/>
        <w:rPr>
          <w:rFonts w:ascii="Times New Roman" w:hAnsi="Times New Roman" w:cs="Times New Roman"/>
          <w:sz w:val="24"/>
          <w:szCs w:val="24"/>
          <w:lang w:val="kk-KZ"/>
        </w:rPr>
      </w:pPr>
      <w:r w:rsidRPr="005E48C0">
        <w:rPr>
          <w:rFonts w:ascii="Times New Roman" w:hAnsi="Times New Roman" w:cs="Times New Roman"/>
          <w:sz w:val="24"/>
          <w:szCs w:val="24"/>
          <w:lang w:val="kk-KZ"/>
        </w:rPr>
        <w:t>- 5 жылдан 10 жылға дейін – 15 мың теңге;</w:t>
      </w:r>
    </w:p>
    <w:p w:rsidR="005E48C0" w:rsidRDefault="005E48C0" w:rsidP="005E48C0">
      <w:pPr>
        <w:spacing w:after="0" w:line="240" w:lineRule="auto"/>
        <w:ind w:right="-1"/>
        <w:jc w:val="both"/>
        <w:rPr>
          <w:rFonts w:ascii="Times New Roman" w:hAnsi="Times New Roman" w:cs="Times New Roman"/>
          <w:sz w:val="24"/>
          <w:szCs w:val="24"/>
          <w:lang w:val="kk-KZ"/>
        </w:rPr>
      </w:pPr>
      <w:r w:rsidRPr="005E48C0">
        <w:rPr>
          <w:rFonts w:ascii="Times New Roman" w:hAnsi="Times New Roman" w:cs="Times New Roman"/>
          <w:sz w:val="24"/>
          <w:szCs w:val="24"/>
          <w:lang w:val="kk-KZ"/>
        </w:rPr>
        <w:t>- 10 жылдан астам-20 мың теңге;</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қызметкер қайтыс болған жағдайда туыстарына 20 мың теңге мөлшерінде біржолғы жәрдемақы төлесін;</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-университетте жұмыс істеген кезде 2 жылда бір рет Қазақстан Республикасының шегінде санаторий-курорттық емделуге жолдамалардың құнын мынадай мөлшерде өтеу (жолдаманың ең жоғары құнын есепке алғанда 50 АЕК-тен артық емес) :</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- 1 жылдан 5 жылға дейін – 10 %;</w:t>
      </w:r>
    </w:p>
    <w:p w:rsidR="005E48C0" w:rsidRPr="00CE1E27"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- 5 жылдан 10 жылға дейін – 15 %;</w:t>
      </w:r>
    </w:p>
    <w:p w:rsidR="005E48C0"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- 10 жылдан астам-30%.</w:t>
      </w:r>
    </w:p>
    <w:p w:rsidR="005E48C0" w:rsidRDefault="005E48C0" w:rsidP="005E48C0">
      <w:pPr>
        <w:spacing w:after="0" w:line="240" w:lineRule="auto"/>
        <w:ind w:right="-1"/>
        <w:jc w:val="both"/>
        <w:rPr>
          <w:rFonts w:ascii="Times New Roman" w:hAnsi="Times New Roman" w:cs="Times New Roman"/>
          <w:sz w:val="24"/>
          <w:szCs w:val="24"/>
          <w:lang w:val="kk-KZ"/>
        </w:rPr>
      </w:pPr>
      <w:r w:rsidRPr="00CE1E27">
        <w:rPr>
          <w:rFonts w:ascii="Times New Roman" w:hAnsi="Times New Roman" w:cs="Times New Roman"/>
          <w:sz w:val="24"/>
          <w:szCs w:val="24"/>
          <w:lang w:val="kk-KZ"/>
        </w:rPr>
        <w:t>- 1-2 топ мүгедектеріне (мүгедектігі туралы растайтын құжаттар болған кезде), күрделі аурулары бар қызметкерлерге (кәсіподақ мүшесінің атына рецепт және растайтын чектер болған кезде рецепт берілгеннен кейін 15 күн ішінде ) дәрілік препараттарды сатып алу құнын 15 мың теңгеге дейін өтеу.</w:t>
      </w:r>
    </w:p>
    <w:p w:rsidR="005E48C0" w:rsidRPr="00CE1E27" w:rsidRDefault="005E48C0" w:rsidP="005E48C0">
      <w:pPr>
        <w:spacing w:after="0" w:line="240" w:lineRule="auto"/>
        <w:ind w:right="-1"/>
        <w:jc w:val="both"/>
        <w:rPr>
          <w:rFonts w:ascii="Times New Roman" w:hAnsi="Times New Roman" w:cs="Times New Roman"/>
          <w:sz w:val="24"/>
          <w:szCs w:val="24"/>
          <w:lang w:val="kk-KZ"/>
        </w:rPr>
      </w:pPr>
    </w:p>
    <w:p w:rsidR="00796D85" w:rsidRPr="009F7F2D" w:rsidRDefault="00796D85">
      <w:pPr>
        <w:rPr>
          <w:lang w:val="kk-KZ"/>
        </w:rPr>
      </w:pPr>
    </w:p>
    <w:sectPr w:rsidR="00796D85" w:rsidRPr="009F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D"/>
    <w:rsid w:val="005E48C0"/>
    <w:rsid w:val="006012E0"/>
    <w:rsid w:val="00796D85"/>
    <w:rsid w:val="009F7F2D"/>
    <w:rsid w:val="00E8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A7DE-4DC4-424A-9688-76F188AA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F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2022-02-11T02:57:00Z</dcterms:created>
  <dcterms:modified xsi:type="dcterms:W3CDTF">2022-02-21T03:56:00Z</dcterms:modified>
</cp:coreProperties>
</file>