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F7E" w:rsidRPr="00C87080" w:rsidRDefault="00C62F7E" w:rsidP="00C62F7E">
      <w:pPr>
        <w:spacing w:after="0"/>
        <w:jc w:val="center"/>
        <w:rPr>
          <w:sz w:val="24"/>
          <w:szCs w:val="24"/>
          <w:lang w:val="ru-RU"/>
        </w:rPr>
      </w:pPr>
      <w:bookmarkStart w:id="0" w:name="z78"/>
      <w:bookmarkStart w:id="1" w:name="_GoBack"/>
      <w:r w:rsidRPr="00C87080">
        <w:rPr>
          <w:color w:val="000000"/>
          <w:sz w:val="24"/>
          <w:szCs w:val="24"/>
          <w:lang w:val="ru-RU"/>
        </w:rPr>
        <w:t>Справка</w:t>
      </w:r>
    </w:p>
    <w:bookmarkEnd w:id="0"/>
    <w:p w:rsidR="00C87080" w:rsidRPr="00C87080" w:rsidRDefault="00C62F7E" w:rsidP="00C62F7E">
      <w:pPr>
        <w:spacing w:after="0"/>
        <w:jc w:val="center"/>
        <w:rPr>
          <w:color w:val="000000"/>
          <w:sz w:val="24"/>
          <w:szCs w:val="24"/>
          <w:lang w:val="ru-RU"/>
        </w:rPr>
      </w:pPr>
      <w:r w:rsidRPr="00C87080">
        <w:rPr>
          <w:color w:val="000000"/>
          <w:sz w:val="24"/>
          <w:szCs w:val="24"/>
          <w:lang w:val="ru-RU"/>
        </w:rPr>
        <w:t xml:space="preserve">о соискателе ученого звания ассоциированного профессора (доцента) </w:t>
      </w:r>
    </w:p>
    <w:bookmarkEnd w:id="1"/>
    <w:p w:rsidR="00C62F7E" w:rsidRDefault="00C62F7E" w:rsidP="00C62F7E">
      <w:pPr>
        <w:spacing w:after="0"/>
        <w:jc w:val="center"/>
        <w:rPr>
          <w:color w:val="000000"/>
          <w:sz w:val="24"/>
          <w:szCs w:val="24"/>
          <w:lang w:val="ru-RU"/>
        </w:rPr>
      </w:pPr>
      <w:r w:rsidRPr="00C87080">
        <w:rPr>
          <w:color w:val="000000"/>
          <w:sz w:val="24"/>
          <w:szCs w:val="24"/>
          <w:lang w:val="ru-RU"/>
        </w:rPr>
        <w:t>по специальности 05.16.00 – «Металлургия»</w:t>
      </w:r>
    </w:p>
    <w:p w:rsidR="00C87080" w:rsidRPr="00C87080" w:rsidRDefault="00C87080" w:rsidP="00C62F7E">
      <w:pPr>
        <w:spacing w:after="0"/>
        <w:jc w:val="center"/>
        <w:rPr>
          <w:sz w:val="24"/>
          <w:szCs w:val="24"/>
          <w:lang w:val="ru-RU"/>
        </w:rPr>
      </w:pPr>
    </w:p>
    <w:tbl>
      <w:tblPr>
        <w:tblW w:w="9640" w:type="dxa"/>
        <w:tblInd w:w="-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4382"/>
        <w:gridCol w:w="4690"/>
      </w:tblGrid>
      <w:tr w:rsidR="005B3C1A" w:rsidRPr="00C62F7E" w:rsidTr="005B3C1A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2F7E" w:rsidRPr="00C62F7E" w:rsidRDefault="00C62F7E" w:rsidP="002C2226">
            <w:pPr>
              <w:spacing w:after="0" w:line="240" w:lineRule="auto"/>
              <w:ind w:left="20"/>
              <w:jc w:val="center"/>
              <w:rPr>
                <w:sz w:val="24"/>
                <w:szCs w:val="24"/>
              </w:rPr>
            </w:pPr>
            <w:r w:rsidRPr="00C62F7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2F7E" w:rsidRPr="00C62F7E" w:rsidRDefault="00C62F7E" w:rsidP="00C62F7E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C62F7E">
              <w:rPr>
                <w:color w:val="000000"/>
                <w:sz w:val="24"/>
                <w:szCs w:val="24"/>
                <w:lang w:val="ru-RU"/>
              </w:rPr>
              <w:t>Фамилия, имя, отчество (при его наличии)</w:t>
            </w:r>
          </w:p>
        </w:tc>
        <w:tc>
          <w:tcPr>
            <w:tcW w:w="46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2F7E" w:rsidRPr="00C62F7E" w:rsidRDefault="00C62F7E" w:rsidP="00C62F7E">
            <w:pPr>
              <w:spacing w:after="0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C62F7E">
              <w:rPr>
                <w:b/>
                <w:sz w:val="24"/>
                <w:szCs w:val="24"/>
                <w:lang w:val="ru-RU"/>
              </w:rPr>
              <w:t>Толеуова</w:t>
            </w:r>
            <w:proofErr w:type="spellEnd"/>
            <w:r w:rsidRPr="00C62F7E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62F7E">
              <w:rPr>
                <w:b/>
                <w:sz w:val="24"/>
                <w:szCs w:val="24"/>
                <w:lang w:val="ru-RU"/>
              </w:rPr>
              <w:t>Айнагуль</w:t>
            </w:r>
            <w:proofErr w:type="spellEnd"/>
            <w:r w:rsidRPr="00C62F7E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62F7E">
              <w:rPr>
                <w:b/>
                <w:sz w:val="24"/>
                <w:szCs w:val="24"/>
                <w:lang w:val="ru-RU"/>
              </w:rPr>
              <w:t>Рымкуловна</w:t>
            </w:r>
            <w:proofErr w:type="spellEnd"/>
          </w:p>
          <w:p w:rsidR="00C62F7E" w:rsidRPr="00C62F7E" w:rsidRDefault="00C62F7E" w:rsidP="00C62F7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62F7E">
              <w:rPr>
                <w:sz w:val="24"/>
                <w:szCs w:val="24"/>
                <w:lang w:val="ru-RU"/>
              </w:rPr>
              <w:br/>
            </w:r>
          </w:p>
        </w:tc>
      </w:tr>
      <w:tr w:rsidR="005B3C1A" w:rsidRPr="007F2F12" w:rsidTr="005B3C1A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2F7E" w:rsidRPr="00C62F7E" w:rsidRDefault="00C62F7E" w:rsidP="002C2226">
            <w:pPr>
              <w:spacing w:after="0" w:line="240" w:lineRule="auto"/>
              <w:ind w:left="20"/>
              <w:jc w:val="center"/>
              <w:rPr>
                <w:sz w:val="24"/>
                <w:szCs w:val="24"/>
              </w:rPr>
            </w:pPr>
            <w:r w:rsidRPr="00C62F7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3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2F7E" w:rsidRPr="00C62F7E" w:rsidRDefault="00C62F7E" w:rsidP="00C62F7E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C62F7E">
              <w:rPr>
                <w:color w:val="000000"/>
                <w:sz w:val="24"/>
                <w:szCs w:val="24"/>
                <w:lang w:val="ru-RU"/>
              </w:rPr>
              <w:t>Ученая степень (кандидата наук, доктора наук, доктора философии (</w:t>
            </w:r>
            <w:r w:rsidRPr="00C62F7E">
              <w:rPr>
                <w:color w:val="000000"/>
                <w:sz w:val="24"/>
                <w:szCs w:val="24"/>
              </w:rPr>
              <w:t>PhD</w:t>
            </w:r>
            <w:r w:rsidRPr="00C62F7E">
              <w:rPr>
                <w:color w:val="000000"/>
                <w:sz w:val="24"/>
                <w:szCs w:val="24"/>
                <w:lang w:val="ru-RU"/>
              </w:rPr>
              <w:t>), доктора по профилю) или академическая степень доктора философии (</w:t>
            </w:r>
            <w:r w:rsidRPr="00C62F7E">
              <w:rPr>
                <w:color w:val="000000"/>
                <w:sz w:val="24"/>
                <w:szCs w:val="24"/>
              </w:rPr>
              <w:t>PhD</w:t>
            </w:r>
            <w:r w:rsidRPr="00C62F7E">
              <w:rPr>
                <w:color w:val="000000"/>
                <w:sz w:val="24"/>
                <w:szCs w:val="24"/>
                <w:lang w:val="ru-RU"/>
              </w:rPr>
              <w:t>), доктора по профилю или степень доктора философии (</w:t>
            </w:r>
            <w:r w:rsidRPr="00C62F7E">
              <w:rPr>
                <w:color w:val="000000"/>
                <w:sz w:val="24"/>
                <w:szCs w:val="24"/>
              </w:rPr>
              <w:t>PhD</w:t>
            </w:r>
            <w:r w:rsidRPr="00C62F7E">
              <w:rPr>
                <w:color w:val="000000"/>
                <w:sz w:val="24"/>
                <w:szCs w:val="24"/>
                <w:lang w:val="ru-RU"/>
              </w:rPr>
              <w:t>), доктора по профилю, дата присуждения</w:t>
            </w:r>
          </w:p>
        </w:tc>
        <w:tc>
          <w:tcPr>
            <w:tcW w:w="46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2F7E" w:rsidRPr="002C2226" w:rsidRDefault="00C62F7E" w:rsidP="005B3C1A">
            <w:pPr>
              <w:spacing w:after="0" w:line="240" w:lineRule="auto"/>
              <w:ind w:right="127"/>
              <w:jc w:val="both"/>
              <w:rPr>
                <w:sz w:val="24"/>
                <w:szCs w:val="24"/>
                <w:lang w:val="ru-RU"/>
              </w:rPr>
            </w:pPr>
            <w:r w:rsidRPr="002C2226">
              <w:rPr>
                <w:sz w:val="24"/>
                <w:szCs w:val="24"/>
                <w:lang w:val="ru-RU"/>
              </w:rPr>
              <w:t xml:space="preserve">Доктор философии </w:t>
            </w:r>
            <w:r w:rsidRPr="002C2226">
              <w:rPr>
                <w:sz w:val="24"/>
                <w:szCs w:val="24"/>
              </w:rPr>
              <w:t>PhD</w:t>
            </w:r>
            <w:r w:rsidRPr="002C2226">
              <w:rPr>
                <w:sz w:val="24"/>
                <w:szCs w:val="24"/>
                <w:lang w:val="ru-RU"/>
              </w:rPr>
              <w:t xml:space="preserve"> по специальности 6</w:t>
            </w:r>
            <w:r w:rsidRPr="002C2226">
              <w:rPr>
                <w:sz w:val="24"/>
                <w:szCs w:val="24"/>
              </w:rPr>
              <w:t>D</w:t>
            </w:r>
            <w:r w:rsidRPr="002C2226">
              <w:rPr>
                <w:sz w:val="24"/>
                <w:szCs w:val="24"/>
                <w:lang w:val="ru-RU"/>
              </w:rPr>
              <w:t>071000 «Материаловедение и технология новых материалов» (</w:t>
            </w:r>
            <w:r w:rsidR="002C2226" w:rsidRPr="002C2226">
              <w:rPr>
                <w:rFonts w:eastAsia="Calibri"/>
                <w:bCs/>
                <w:sz w:val="24"/>
                <w:szCs w:val="24"/>
                <w:lang w:val="ru-RU"/>
              </w:rPr>
              <w:t>приказ ККСОН МОН РК № 882 от 21.05.2014г.</w:t>
            </w:r>
            <w:r w:rsidRPr="002C2226">
              <w:rPr>
                <w:sz w:val="24"/>
                <w:szCs w:val="24"/>
                <w:lang w:val="ru-RU"/>
              </w:rPr>
              <w:t xml:space="preserve">) </w:t>
            </w:r>
            <w:r w:rsidRPr="002C2226">
              <w:rPr>
                <w:sz w:val="24"/>
                <w:szCs w:val="24"/>
                <w:lang w:val="ru-RU"/>
              </w:rPr>
              <w:br/>
            </w:r>
          </w:p>
        </w:tc>
      </w:tr>
      <w:tr w:rsidR="005B3C1A" w:rsidRPr="00C62F7E" w:rsidTr="005B3C1A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2F7E" w:rsidRPr="00C62F7E" w:rsidRDefault="00C62F7E" w:rsidP="002C2226">
            <w:pPr>
              <w:spacing w:after="0" w:line="240" w:lineRule="auto"/>
              <w:ind w:left="20"/>
              <w:jc w:val="center"/>
              <w:rPr>
                <w:sz w:val="24"/>
                <w:szCs w:val="24"/>
              </w:rPr>
            </w:pPr>
            <w:r w:rsidRPr="00C62F7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3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2F7E" w:rsidRPr="00C62F7E" w:rsidRDefault="00C62F7E" w:rsidP="00C62F7E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C62F7E">
              <w:rPr>
                <w:color w:val="000000"/>
                <w:sz w:val="24"/>
                <w:szCs w:val="24"/>
              </w:rPr>
              <w:t>Ученое</w:t>
            </w:r>
            <w:proofErr w:type="spellEnd"/>
            <w:r w:rsidRPr="00C62F7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2F7E">
              <w:rPr>
                <w:color w:val="000000"/>
                <w:sz w:val="24"/>
                <w:szCs w:val="24"/>
              </w:rPr>
              <w:t>звание</w:t>
            </w:r>
            <w:proofErr w:type="spellEnd"/>
            <w:r w:rsidRPr="00C62F7E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62F7E">
              <w:rPr>
                <w:color w:val="000000"/>
                <w:sz w:val="24"/>
                <w:szCs w:val="24"/>
              </w:rPr>
              <w:t>дата</w:t>
            </w:r>
            <w:proofErr w:type="spellEnd"/>
            <w:r w:rsidRPr="00C62F7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2F7E">
              <w:rPr>
                <w:color w:val="000000"/>
                <w:sz w:val="24"/>
                <w:szCs w:val="24"/>
              </w:rPr>
              <w:t>присуждения</w:t>
            </w:r>
            <w:proofErr w:type="spellEnd"/>
          </w:p>
        </w:tc>
        <w:tc>
          <w:tcPr>
            <w:tcW w:w="46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2F7E" w:rsidRPr="002C2226" w:rsidRDefault="00C62F7E" w:rsidP="005B3C1A">
            <w:pPr>
              <w:spacing w:after="0" w:line="240" w:lineRule="auto"/>
              <w:ind w:right="127"/>
              <w:jc w:val="center"/>
              <w:rPr>
                <w:sz w:val="24"/>
                <w:szCs w:val="24"/>
                <w:lang w:val="ru-RU"/>
              </w:rPr>
            </w:pPr>
            <w:r w:rsidRPr="00C62F7E">
              <w:rPr>
                <w:sz w:val="24"/>
                <w:szCs w:val="24"/>
              </w:rPr>
              <w:br/>
            </w:r>
            <w:r w:rsidR="002C2226">
              <w:rPr>
                <w:sz w:val="24"/>
                <w:szCs w:val="24"/>
                <w:lang w:val="ru-RU"/>
              </w:rPr>
              <w:t>-</w:t>
            </w:r>
          </w:p>
        </w:tc>
      </w:tr>
      <w:tr w:rsidR="005B3C1A" w:rsidRPr="00C62F7E" w:rsidTr="005B3C1A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2F7E" w:rsidRPr="00C62F7E" w:rsidRDefault="00C62F7E" w:rsidP="002C2226">
            <w:pPr>
              <w:spacing w:after="0" w:line="240" w:lineRule="auto"/>
              <w:ind w:left="20"/>
              <w:jc w:val="center"/>
              <w:rPr>
                <w:sz w:val="24"/>
                <w:szCs w:val="24"/>
              </w:rPr>
            </w:pPr>
            <w:r w:rsidRPr="00C62F7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3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2F7E" w:rsidRPr="00C62F7E" w:rsidRDefault="00C62F7E" w:rsidP="00C62F7E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C62F7E">
              <w:rPr>
                <w:color w:val="000000"/>
                <w:sz w:val="24"/>
                <w:szCs w:val="24"/>
              </w:rPr>
              <w:t>Почетное</w:t>
            </w:r>
            <w:proofErr w:type="spellEnd"/>
            <w:r w:rsidRPr="00C62F7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2F7E">
              <w:rPr>
                <w:color w:val="000000"/>
                <w:sz w:val="24"/>
                <w:szCs w:val="24"/>
              </w:rPr>
              <w:t>звание</w:t>
            </w:r>
            <w:proofErr w:type="spellEnd"/>
            <w:r w:rsidRPr="00C62F7E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62F7E">
              <w:rPr>
                <w:color w:val="000000"/>
                <w:sz w:val="24"/>
                <w:szCs w:val="24"/>
              </w:rPr>
              <w:t>дата</w:t>
            </w:r>
            <w:proofErr w:type="spellEnd"/>
            <w:r w:rsidRPr="00C62F7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2F7E">
              <w:rPr>
                <w:color w:val="000000"/>
                <w:sz w:val="24"/>
                <w:szCs w:val="24"/>
              </w:rPr>
              <w:t>присуждения</w:t>
            </w:r>
            <w:proofErr w:type="spellEnd"/>
          </w:p>
        </w:tc>
        <w:tc>
          <w:tcPr>
            <w:tcW w:w="46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2F7E" w:rsidRPr="00C62F7E" w:rsidRDefault="002C2226" w:rsidP="005B3C1A">
            <w:pPr>
              <w:spacing w:after="0" w:line="240" w:lineRule="auto"/>
              <w:ind w:right="1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-</w:t>
            </w:r>
            <w:r w:rsidR="00C62F7E" w:rsidRPr="00C62F7E">
              <w:rPr>
                <w:sz w:val="24"/>
                <w:szCs w:val="24"/>
              </w:rPr>
              <w:br/>
            </w:r>
          </w:p>
        </w:tc>
      </w:tr>
      <w:tr w:rsidR="005B3C1A" w:rsidRPr="007F2F12" w:rsidTr="005B3C1A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2F7E" w:rsidRPr="00C62F7E" w:rsidRDefault="00C62F7E" w:rsidP="002C2226">
            <w:pPr>
              <w:spacing w:after="0" w:line="240" w:lineRule="auto"/>
              <w:ind w:left="20"/>
              <w:jc w:val="center"/>
              <w:rPr>
                <w:sz w:val="24"/>
                <w:szCs w:val="24"/>
              </w:rPr>
            </w:pPr>
            <w:r w:rsidRPr="00C62F7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3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2F7E" w:rsidRPr="00C62F7E" w:rsidRDefault="00C62F7E" w:rsidP="00C62F7E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C62F7E">
              <w:rPr>
                <w:color w:val="000000"/>
                <w:sz w:val="24"/>
                <w:szCs w:val="24"/>
                <w:lang w:val="ru-RU"/>
              </w:rPr>
              <w:t>Должность (дата и номер приказа о назначении на должность)</w:t>
            </w:r>
          </w:p>
        </w:tc>
        <w:tc>
          <w:tcPr>
            <w:tcW w:w="46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0971" w:rsidRDefault="004C0971" w:rsidP="004C0971">
            <w:pPr>
              <w:pStyle w:val="a3"/>
              <w:numPr>
                <w:ilvl w:val="0"/>
                <w:numId w:val="4"/>
              </w:numPr>
              <w:tabs>
                <w:tab w:val="left" w:pos="280"/>
              </w:tabs>
              <w:spacing w:after="0" w:line="240" w:lineRule="auto"/>
              <w:ind w:left="0" w:right="127" w:firstLine="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4C0971">
              <w:rPr>
                <w:sz w:val="24"/>
                <w:szCs w:val="24"/>
                <w:lang w:val="ru-RU"/>
              </w:rPr>
              <w:t>И.о</w:t>
            </w:r>
            <w:proofErr w:type="spellEnd"/>
            <w:r w:rsidRPr="004C0971">
              <w:rPr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4C0971">
              <w:rPr>
                <w:sz w:val="24"/>
                <w:szCs w:val="24"/>
                <w:lang w:val="ru-RU"/>
              </w:rPr>
              <w:t>зав</w:t>
            </w:r>
            <w:proofErr w:type="gramStart"/>
            <w:r w:rsidRPr="004C0971">
              <w:rPr>
                <w:sz w:val="24"/>
                <w:szCs w:val="24"/>
                <w:lang w:val="ru-RU"/>
              </w:rPr>
              <w:t>.к</w:t>
            </w:r>
            <w:proofErr w:type="gramEnd"/>
            <w:r w:rsidRPr="004C0971">
              <w:rPr>
                <w:sz w:val="24"/>
                <w:szCs w:val="24"/>
                <w:lang w:val="ru-RU"/>
              </w:rPr>
              <w:t>аф</w:t>
            </w:r>
            <w:proofErr w:type="spellEnd"/>
            <w:r w:rsidRPr="004C0971">
              <w:rPr>
                <w:sz w:val="24"/>
                <w:szCs w:val="24"/>
                <w:lang w:val="ru-RU"/>
              </w:rPr>
              <w:t xml:space="preserve">. </w:t>
            </w:r>
            <w:r w:rsidR="007F2F12">
              <w:rPr>
                <w:sz w:val="24"/>
                <w:szCs w:val="24"/>
                <w:lang w:val="ru-RU"/>
              </w:rPr>
              <w:t>металлургии и материаловедения</w:t>
            </w:r>
            <w:r w:rsidRPr="004C0971">
              <w:rPr>
                <w:sz w:val="24"/>
                <w:szCs w:val="24"/>
                <w:lang w:val="ru-RU"/>
              </w:rPr>
              <w:t xml:space="preserve"> КГИУ с 02.09.2014г. (приказ № 114лс от 02.09.2014г.)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:rsidR="004C0971" w:rsidRDefault="007F2F12" w:rsidP="004C0971">
            <w:pPr>
              <w:pStyle w:val="a3"/>
              <w:numPr>
                <w:ilvl w:val="0"/>
                <w:numId w:val="4"/>
              </w:numPr>
              <w:tabs>
                <w:tab w:val="left" w:pos="280"/>
              </w:tabs>
              <w:spacing w:after="0" w:line="240" w:lineRule="auto"/>
              <w:ind w:left="0" w:right="127" w:firstLine="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Зав</w:t>
            </w:r>
            <w:proofErr w:type="gramStart"/>
            <w:r>
              <w:rPr>
                <w:sz w:val="24"/>
                <w:szCs w:val="24"/>
                <w:lang w:val="ru-RU"/>
              </w:rPr>
              <w:t>.к</w:t>
            </w:r>
            <w:proofErr w:type="gramEnd"/>
            <w:r>
              <w:rPr>
                <w:sz w:val="24"/>
                <w:szCs w:val="24"/>
                <w:lang w:val="ru-RU"/>
              </w:rPr>
              <w:t>аф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. металлургии </w:t>
            </w:r>
            <w:r w:rsidR="004C0971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материаловедения</w:t>
            </w:r>
            <w:r w:rsidR="004C0971">
              <w:rPr>
                <w:sz w:val="24"/>
                <w:szCs w:val="24"/>
                <w:lang w:val="ru-RU"/>
              </w:rPr>
              <w:t xml:space="preserve"> КГИУ с 21.10.2015г. (приказ № 127лс от 21.10.2015г.);</w:t>
            </w:r>
          </w:p>
          <w:p w:rsidR="004C0971" w:rsidRDefault="004C0971" w:rsidP="004C0971">
            <w:pPr>
              <w:pStyle w:val="a3"/>
              <w:numPr>
                <w:ilvl w:val="0"/>
                <w:numId w:val="4"/>
              </w:numPr>
              <w:tabs>
                <w:tab w:val="left" w:pos="280"/>
              </w:tabs>
              <w:spacing w:after="0" w:line="240" w:lineRule="auto"/>
              <w:ind w:left="0" w:right="127" w:firstLine="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И.о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. руководителя </w:t>
            </w:r>
            <w:r w:rsidR="007F2F12">
              <w:rPr>
                <w:sz w:val="24"/>
                <w:szCs w:val="24"/>
                <w:lang w:val="ru-RU"/>
              </w:rPr>
              <w:t xml:space="preserve">управления стратегического развития и партнерства </w:t>
            </w:r>
            <w:proofErr w:type="spellStart"/>
            <w:r>
              <w:rPr>
                <w:sz w:val="24"/>
                <w:szCs w:val="24"/>
                <w:lang w:val="ru-RU"/>
              </w:rPr>
              <w:t>КарГТУ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с 02.09.2019г. (приказ № 852лс от 02.09.2019г.);</w:t>
            </w:r>
          </w:p>
          <w:p w:rsidR="00C62F7E" w:rsidRPr="004C0971" w:rsidRDefault="004C0971" w:rsidP="007F2F12">
            <w:pPr>
              <w:pStyle w:val="a3"/>
              <w:numPr>
                <w:ilvl w:val="0"/>
                <w:numId w:val="4"/>
              </w:numPr>
              <w:tabs>
                <w:tab w:val="left" w:pos="280"/>
              </w:tabs>
              <w:spacing w:after="0" w:line="240" w:lineRule="auto"/>
              <w:ind w:left="0" w:right="127"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Руководитель </w:t>
            </w:r>
            <w:r w:rsidR="007F2F12">
              <w:rPr>
                <w:sz w:val="24"/>
                <w:szCs w:val="24"/>
                <w:lang w:val="ru-RU"/>
              </w:rPr>
              <w:t>управления стратегического развития и партнерства</w:t>
            </w:r>
            <w:r>
              <w:rPr>
                <w:sz w:val="24"/>
                <w:szCs w:val="24"/>
                <w:lang w:val="ru-RU"/>
              </w:rPr>
              <w:t xml:space="preserve"> КарТУ с 23.10.2020г. (приказ № 719лс от 22.10.2020г.).</w:t>
            </w:r>
          </w:p>
        </w:tc>
      </w:tr>
      <w:tr w:rsidR="005B3C1A" w:rsidRPr="007F2F12" w:rsidTr="005B3C1A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2F7E" w:rsidRPr="00763772" w:rsidRDefault="00C62F7E" w:rsidP="002C2226">
            <w:pPr>
              <w:spacing w:after="0" w:line="240" w:lineRule="auto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763772">
              <w:rPr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43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2F7E" w:rsidRPr="00C62F7E" w:rsidRDefault="00C62F7E" w:rsidP="00C62F7E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C62F7E">
              <w:rPr>
                <w:color w:val="000000"/>
                <w:sz w:val="24"/>
                <w:szCs w:val="24"/>
                <w:lang w:val="ru-RU"/>
              </w:rPr>
              <w:t>Стаж научной, научно-педагогической деятельности</w:t>
            </w:r>
          </w:p>
        </w:tc>
        <w:tc>
          <w:tcPr>
            <w:tcW w:w="46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2F7E" w:rsidRPr="00B41407" w:rsidRDefault="004C0971" w:rsidP="00B41407">
            <w:pPr>
              <w:spacing w:after="0" w:line="240" w:lineRule="auto"/>
              <w:ind w:left="20" w:right="127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17 лет 6 месяцев, в том числе в</w:t>
            </w:r>
            <w:r w:rsidR="00B41407">
              <w:rPr>
                <w:color w:val="000000"/>
                <w:sz w:val="24"/>
                <w:szCs w:val="24"/>
                <w:lang w:val="ru-RU"/>
              </w:rPr>
              <w:t xml:space="preserve"> должности заведующего кафедрой – 3 года; руководителя</w:t>
            </w:r>
            <w:r w:rsidR="007F2F12">
              <w:rPr>
                <w:color w:val="000000"/>
                <w:sz w:val="24"/>
                <w:szCs w:val="24"/>
                <w:lang w:val="ru-RU"/>
              </w:rPr>
              <w:t xml:space="preserve"> управления</w:t>
            </w:r>
            <w:r w:rsidR="00B41407">
              <w:rPr>
                <w:color w:val="000000"/>
                <w:sz w:val="24"/>
                <w:szCs w:val="24"/>
                <w:lang w:val="ru-RU"/>
              </w:rPr>
              <w:t xml:space="preserve">  - 4 года 9 месяцев. </w:t>
            </w:r>
          </w:p>
        </w:tc>
      </w:tr>
      <w:tr w:rsidR="005B3C1A" w:rsidRPr="007F2F12" w:rsidTr="005B3C1A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2F7E" w:rsidRPr="00C62F7E" w:rsidRDefault="00C62F7E" w:rsidP="002C2226">
            <w:pPr>
              <w:spacing w:after="0" w:line="240" w:lineRule="auto"/>
              <w:ind w:left="20"/>
              <w:jc w:val="center"/>
              <w:rPr>
                <w:sz w:val="24"/>
                <w:szCs w:val="24"/>
              </w:rPr>
            </w:pPr>
            <w:r w:rsidRPr="00C62F7E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3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2F7E" w:rsidRPr="00C62F7E" w:rsidRDefault="00C62F7E" w:rsidP="00C62F7E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C62F7E">
              <w:rPr>
                <w:color w:val="000000"/>
                <w:sz w:val="24"/>
                <w:szCs w:val="24"/>
                <w:lang w:val="ru-RU"/>
              </w:rPr>
              <w:t>Количество научных статей после защиты диссертации/получения ученого звания ассоциированного профессора (доцента)</w:t>
            </w:r>
          </w:p>
        </w:tc>
        <w:tc>
          <w:tcPr>
            <w:tcW w:w="46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2F7E" w:rsidRPr="006D65B4" w:rsidRDefault="00C62F7E" w:rsidP="00B41407">
            <w:pPr>
              <w:spacing w:after="0" w:line="240" w:lineRule="auto"/>
              <w:ind w:left="20" w:right="127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C62F7E">
              <w:rPr>
                <w:color w:val="000000"/>
                <w:sz w:val="24"/>
                <w:szCs w:val="24"/>
                <w:lang w:val="ru-RU"/>
              </w:rPr>
              <w:t>Всего</w:t>
            </w:r>
            <w:r w:rsidR="0013045B">
              <w:rPr>
                <w:color w:val="000000"/>
                <w:sz w:val="24"/>
                <w:szCs w:val="24"/>
                <w:lang w:val="ru-RU"/>
              </w:rPr>
              <w:t xml:space="preserve"> 44</w:t>
            </w:r>
            <w:r w:rsidRPr="00C62F7E">
              <w:rPr>
                <w:color w:val="000000"/>
                <w:sz w:val="24"/>
                <w:szCs w:val="24"/>
                <w:lang w:val="ru-RU"/>
              </w:rPr>
              <w:t>,</w:t>
            </w:r>
            <w:r w:rsidR="006D65B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62F7E">
              <w:rPr>
                <w:color w:val="000000"/>
                <w:sz w:val="24"/>
                <w:szCs w:val="24"/>
                <w:lang w:val="ru-RU"/>
              </w:rPr>
              <w:t xml:space="preserve">в </w:t>
            </w:r>
            <w:r w:rsidR="00E92356">
              <w:rPr>
                <w:color w:val="000000"/>
                <w:sz w:val="24"/>
                <w:szCs w:val="24"/>
                <w:lang w:val="ru-RU"/>
              </w:rPr>
              <w:t>том числе в журналах</w:t>
            </w:r>
            <w:r w:rsidR="00B41407">
              <w:rPr>
                <w:color w:val="000000"/>
                <w:sz w:val="24"/>
                <w:szCs w:val="24"/>
                <w:lang w:val="ru-RU"/>
              </w:rPr>
              <w:t xml:space="preserve">, входящих </w:t>
            </w:r>
            <w:r w:rsidR="00E92356">
              <w:rPr>
                <w:color w:val="000000"/>
                <w:sz w:val="24"/>
                <w:szCs w:val="24"/>
                <w:lang w:val="ru-RU"/>
              </w:rPr>
              <w:t xml:space="preserve">в базу данных компании </w:t>
            </w:r>
            <w:r w:rsidR="00E92356" w:rsidRPr="00C62F7E">
              <w:rPr>
                <w:color w:val="000000"/>
                <w:sz w:val="24"/>
                <w:szCs w:val="24"/>
              </w:rPr>
              <w:t>Scopus</w:t>
            </w:r>
            <w:r w:rsidR="00E92356" w:rsidRPr="00C62F7E">
              <w:rPr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 w:rsidR="00E92356" w:rsidRPr="00C62F7E">
              <w:rPr>
                <w:color w:val="000000"/>
                <w:sz w:val="24"/>
                <w:szCs w:val="24"/>
                <w:lang w:val="ru-RU"/>
              </w:rPr>
              <w:t>Скопус</w:t>
            </w:r>
            <w:proofErr w:type="spellEnd"/>
            <w:r w:rsidR="00E92356" w:rsidRPr="00C62F7E">
              <w:rPr>
                <w:color w:val="000000"/>
                <w:sz w:val="24"/>
                <w:szCs w:val="24"/>
                <w:lang w:val="ru-RU"/>
              </w:rPr>
              <w:t xml:space="preserve">) </w:t>
            </w:r>
            <w:r w:rsidR="00E92356">
              <w:rPr>
                <w:color w:val="000000"/>
                <w:sz w:val="24"/>
                <w:szCs w:val="24"/>
                <w:lang w:val="ru-RU"/>
              </w:rPr>
              <w:t xml:space="preserve">– 3, в том числе 2 статьи с </w:t>
            </w:r>
            <w:proofErr w:type="spellStart"/>
            <w:r w:rsidR="00E92356">
              <w:rPr>
                <w:color w:val="000000"/>
                <w:sz w:val="24"/>
                <w:szCs w:val="24"/>
                <w:lang w:val="ru-RU"/>
              </w:rPr>
              <w:t>процентилем</w:t>
            </w:r>
            <w:proofErr w:type="spellEnd"/>
            <w:r w:rsidR="00E92356">
              <w:rPr>
                <w:color w:val="000000"/>
                <w:sz w:val="24"/>
                <w:szCs w:val="24"/>
                <w:lang w:val="ru-RU"/>
              </w:rPr>
              <w:t xml:space="preserve"> выше 35; в изданиях </w:t>
            </w:r>
            <w:r w:rsidRPr="00C62F7E">
              <w:rPr>
                <w:color w:val="000000"/>
                <w:sz w:val="24"/>
                <w:szCs w:val="24"/>
                <w:lang w:val="ru-RU"/>
              </w:rPr>
              <w:t>рекомендуемых уполномоченным органом</w:t>
            </w:r>
            <w:r w:rsidR="00E92356">
              <w:rPr>
                <w:color w:val="000000"/>
                <w:sz w:val="24"/>
                <w:szCs w:val="24"/>
                <w:lang w:val="ru-RU"/>
              </w:rPr>
              <w:t xml:space="preserve"> – </w:t>
            </w:r>
            <w:r w:rsidR="0013045B">
              <w:rPr>
                <w:color w:val="000000"/>
                <w:sz w:val="24"/>
                <w:szCs w:val="24"/>
                <w:lang w:val="ru-RU"/>
              </w:rPr>
              <w:t>10</w:t>
            </w:r>
            <w:r w:rsidR="00E92356">
              <w:rPr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5B3C1A" w:rsidRPr="007F2F12" w:rsidTr="005B3C1A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2F7E" w:rsidRPr="00C62F7E" w:rsidRDefault="00C62F7E" w:rsidP="002C2226">
            <w:pPr>
              <w:spacing w:after="0" w:line="240" w:lineRule="auto"/>
              <w:ind w:left="20"/>
              <w:jc w:val="center"/>
              <w:rPr>
                <w:sz w:val="24"/>
                <w:szCs w:val="24"/>
              </w:rPr>
            </w:pPr>
            <w:r w:rsidRPr="00C62F7E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3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2F7E" w:rsidRPr="00C62F7E" w:rsidRDefault="00C62F7E" w:rsidP="00C62F7E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C62F7E">
              <w:rPr>
                <w:color w:val="000000"/>
                <w:sz w:val="24"/>
                <w:szCs w:val="24"/>
                <w:lang w:val="ru-RU"/>
              </w:rPr>
              <w:t xml:space="preserve">Количество, изданных за </w:t>
            </w:r>
            <w:proofErr w:type="gramStart"/>
            <w:r w:rsidRPr="00C62F7E">
              <w:rPr>
                <w:color w:val="000000"/>
                <w:sz w:val="24"/>
                <w:szCs w:val="24"/>
                <w:lang w:val="ru-RU"/>
              </w:rPr>
              <w:t>последние</w:t>
            </w:r>
            <w:proofErr w:type="gramEnd"/>
            <w:r w:rsidRPr="00C62F7E">
              <w:rPr>
                <w:color w:val="000000"/>
                <w:sz w:val="24"/>
                <w:szCs w:val="24"/>
                <w:lang w:val="ru-RU"/>
              </w:rPr>
              <w:t xml:space="preserve"> 5 лет монографий, учебников, единолично написанных учебных (учебно-методическое) пособий</w:t>
            </w:r>
          </w:p>
        </w:tc>
        <w:tc>
          <w:tcPr>
            <w:tcW w:w="46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2356" w:rsidRDefault="00E92356" w:rsidP="005B3C1A">
            <w:pPr>
              <w:spacing w:after="0" w:line="240" w:lineRule="auto"/>
              <w:ind w:right="12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Единолично издан</w:t>
            </w:r>
            <w:r w:rsidR="00B41407">
              <w:rPr>
                <w:sz w:val="24"/>
                <w:szCs w:val="24"/>
                <w:lang w:val="ru-RU"/>
              </w:rPr>
              <w:t>о</w:t>
            </w:r>
            <w:r w:rsidR="00990E8E">
              <w:rPr>
                <w:sz w:val="24"/>
                <w:szCs w:val="24"/>
                <w:lang w:val="ru-RU"/>
              </w:rPr>
              <w:t>:</w:t>
            </w:r>
            <w:r>
              <w:rPr>
                <w:sz w:val="24"/>
                <w:szCs w:val="24"/>
                <w:lang w:val="ru-RU"/>
              </w:rPr>
              <w:t xml:space="preserve"> 1 монография в 2020г.</w:t>
            </w:r>
            <w:r w:rsidR="007F2F12">
              <w:rPr>
                <w:sz w:val="24"/>
                <w:szCs w:val="24"/>
                <w:lang w:val="ru-RU"/>
              </w:rPr>
              <w:t>, рекомендованная ученым советом КарТУ.</w:t>
            </w:r>
          </w:p>
          <w:p w:rsidR="00B514E1" w:rsidRPr="00E92356" w:rsidRDefault="00E92356" w:rsidP="006D65B4">
            <w:pPr>
              <w:spacing w:after="0" w:line="240" w:lineRule="auto"/>
              <w:ind w:right="12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соавторстве изданы: 2 монографии, рекомендованн</w:t>
            </w:r>
            <w:r w:rsidR="006D65B4">
              <w:rPr>
                <w:sz w:val="24"/>
                <w:szCs w:val="24"/>
                <w:lang w:val="ru-RU"/>
              </w:rPr>
              <w:t>ые</w:t>
            </w:r>
            <w:r>
              <w:rPr>
                <w:sz w:val="24"/>
                <w:szCs w:val="24"/>
                <w:lang w:val="ru-RU"/>
              </w:rPr>
              <w:t xml:space="preserve"> ученым советом КарТУ, </w:t>
            </w:r>
            <w:r w:rsidR="006D65B4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 xml:space="preserve"> учебн</w:t>
            </w:r>
            <w:r w:rsidR="006D65B4">
              <w:rPr>
                <w:sz w:val="24"/>
                <w:szCs w:val="24"/>
                <w:lang w:val="ru-RU"/>
              </w:rPr>
              <w:t>ое пособие</w:t>
            </w:r>
            <w:r>
              <w:rPr>
                <w:sz w:val="24"/>
                <w:szCs w:val="24"/>
                <w:lang w:val="ru-RU"/>
              </w:rPr>
              <w:t>, рекомендованн</w:t>
            </w:r>
            <w:r w:rsidR="006D65B4">
              <w:rPr>
                <w:sz w:val="24"/>
                <w:szCs w:val="24"/>
                <w:lang w:val="ru-RU"/>
              </w:rPr>
              <w:t>ое</w:t>
            </w:r>
            <w:r>
              <w:rPr>
                <w:sz w:val="24"/>
                <w:szCs w:val="24"/>
                <w:lang w:val="ru-RU"/>
              </w:rPr>
              <w:t xml:space="preserve"> ученым советом КарТУ</w:t>
            </w:r>
            <w:r w:rsidR="006D65B4">
              <w:rPr>
                <w:sz w:val="24"/>
                <w:szCs w:val="24"/>
                <w:lang w:val="ru-RU"/>
              </w:rPr>
              <w:t>, 1 учебное пособие, рекомендованное</w:t>
            </w:r>
            <w:r>
              <w:rPr>
                <w:sz w:val="24"/>
                <w:szCs w:val="24"/>
                <w:lang w:val="ru-RU"/>
              </w:rPr>
              <w:t xml:space="preserve"> РУМС МОН РК, 1 учебник с грифом МОН РК.</w:t>
            </w:r>
          </w:p>
        </w:tc>
      </w:tr>
      <w:tr w:rsidR="005B3C1A" w:rsidRPr="00C62F7E" w:rsidTr="005B3C1A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2F7E" w:rsidRPr="00C62F7E" w:rsidRDefault="00C62F7E" w:rsidP="002C2226">
            <w:pPr>
              <w:spacing w:after="0" w:line="240" w:lineRule="auto"/>
              <w:ind w:left="20"/>
              <w:jc w:val="center"/>
              <w:rPr>
                <w:sz w:val="24"/>
                <w:szCs w:val="24"/>
              </w:rPr>
            </w:pPr>
            <w:r w:rsidRPr="00C62F7E">
              <w:rPr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43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2F7E" w:rsidRPr="00C62F7E" w:rsidRDefault="00C62F7E" w:rsidP="00C62F7E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C62F7E">
              <w:rPr>
                <w:color w:val="000000"/>
                <w:sz w:val="24"/>
                <w:szCs w:val="24"/>
                <w:lang w:val="ru-RU"/>
              </w:rPr>
              <w:t>Лица, защитившие диссертацию под его руководством и имеющие ученую степень (кандидата наук, доктора наук, доктора философии (</w:t>
            </w:r>
            <w:r w:rsidRPr="00C62F7E">
              <w:rPr>
                <w:color w:val="000000"/>
                <w:sz w:val="24"/>
                <w:szCs w:val="24"/>
              </w:rPr>
              <w:t>PhD</w:t>
            </w:r>
            <w:r w:rsidRPr="00C62F7E">
              <w:rPr>
                <w:color w:val="000000"/>
                <w:sz w:val="24"/>
                <w:szCs w:val="24"/>
                <w:lang w:val="ru-RU"/>
              </w:rPr>
              <w:t>), доктора по профилю) или академическая степень доктора философии (</w:t>
            </w:r>
            <w:r w:rsidRPr="00C62F7E">
              <w:rPr>
                <w:color w:val="000000"/>
                <w:sz w:val="24"/>
                <w:szCs w:val="24"/>
              </w:rPr>
              <w:t>PhD</w:t>
            </w:r>
            <w:r w:rsidRPr="00C62F7E">
              <w:rPr>
                <w:color w:val="000000"/>
                <w:sz w:val="24"/>
                <w:szCs w:val="24"/>
                <w:lang w:val="ru-RU"/>
              </w:rPr>
              <w:t>), доктора по профилю или степень доктора философии (</w:t>
            </w:r>
            <w:r w:rsidRPr="00C62F7E">
              <w:rPr>
                <w:color w:val="000000"/>
                <w:sz w:val="24"/>
                <w:szCs w:val="24"/>
              </w:rPr>
              <w:t>PhD</w:t>
            </w:r>
            <w:r w:rsidRPr="00C62F7E">
              <w:rPr>
                <w:color w:val="000000"/>
                <w:sz w:val="24"/>
                <w:szCs w:val="24"/>
                <w:lang w:val="ru-RU"/>
              </w:rPr>
              <w:t>), доктора по профилю</w:t>
            </w:r>
          </w:p>
        </w:tc>
        <w:tc>
          <w:tcPr>
            <w:tcW w:w="46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2F7E" w:rsidRPr="00C62F7E" w:rsidRDefault="00C62F7E" w:rsidP="005B3C1A">
            <w:pPr>
              <w:spacing w:after="0" w:line="240" w:lineRule="auto"/>
              <w:ind w:right="127"/>
              <w:jc w:val="center"/>
              <w:rPr>
                <w:sz w:val="24"/>
                <w:szCs w:val="24"/>
                <w:lang w:val="ru-RU"/>
              </w:rPr>
            </w:pPr>
            <w:r w:rsidRPr="00C62F7E">
              <w:rPr>
                <w:sz w:val="24"/>
                <w:szCs w:val="24"/>
                <w:lang w:val="ru-RU"/>
              </w:rPr>
              <w:br/>
            </w:r>
            <w:r w:rsidR="00E92356">
              <w:rPr>
                <w:sz w:val="24"/>
                <w:szCs w:val="24"/>
                <w:lang w:val="ru-RU"/>
              </w:rPr>
              <w:t>-</w:t>
            </w:r>
          </w:p>
        </w:tc>
      </w:tr>
      <w:tr w:rsidR="005B3C1A" w:rsidRPr="00C62F7E" w:rsidTr="005B3C1A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2F7E" w:rsidRPr="00C62F7E" w:rsidRDefault="00C62F7E" w:rsidP="002C2226">
            <w:pPr>
              <w:spacing w:after="0" w:line="240" w:lineRule="auto"/>
              <w:ind w:left="20"/>
              <w:jc w:val="center"/>
              <w:rPr>
                <w:sz w:val="24"/>
                <w:szCs w:val="24"/>
              </w:rPr>
            </w:pPr>
            <w:r w:rsidRPr="00C62F7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3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2F7E" w:rsidRPr="00C62F7E" w:rsidRDefault="00C62F7E" w:rsidP="005B614D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C62F7E">
              <w:rPr>
                <w:color w:val="000000"/>
                <w:sz w:val="24"/>
                <w:szCs w:val="24"/>
                <w:lang w:val="ru-RU"/>
              </w:rPr>
              <w:t>Подготовленные под его руководством лауреаты, призеры республиканских, международных, зарубежных конкурсов, выставок, фестивалей, премий, олимпиад</w:t>
            </w:r>
          </w:p>
        </w:tc>
        <w:tc>
          <w:tcPr>
            <w:tcW w:w="46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2F7E" w:rsidRPr="00B41407" w:rsidRDefault="00B41407" w:rsidP="00B41407">
            <w:pPr>
              <w:spacing w:after="0" w:line="240" w:lineRule="auto"/>
              <w:ind w:right="12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5B3C1A" w:rsidRPr="00C62F7E" w:rsidTr="005B3C1A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2F7E" w:rsidRPr="00C62F7E" w:rsidRDefault="00C62F7E" w:rsidP="002C2226">
            <w:pPr>
              <w:spacing w:after="0" w:line="240" w:lineRule="auto"/>
              <w:ind w:left="20"/>
              <w:jc w:val="center"/>
              <w:rPr>
                <w:sz w:val="24"/>
                <w:szCs w:val="24"/>
              </w:rPr>
            </w:pPr>
            <w:r w:rsidRPr="00C62F7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3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2F7E" w:rsidRPr="00C62F7E" w:rsidRDefault="00C62F7E" w:rsidP="00C62F7E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C62F7E">
              <w:rPr>
                <w:color w:val="000000"/>
                <w:sz w:val="24"/>
                <w:szCs w:val="24"/>
                <w:lang w:val="ru-RU"/>
              </w:rPr>
              <w:t>Подготовленные под его руководством чемпионы или призеры Всемирных универсиад, чемпионатов Азии и Азиатских игр, чемпиона или призера Европы, мира и Олимпийских игр</w:t>
            </w:r>
          </w:p>
        </w:tc>
        <w:tc>
          <w:tcPr>
            <w:tcW w:w="46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2F7E" w:rsidRPr="00C62F7E" w:rsidRDefault="005B3C1A" w:rsidP="005B3C1A">
            <w:pPr>
              <w:spacing w:after="0" w:line="240" w:lineRule="auto"/>
              <w:ind w:right="12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  <w:r w:rsidR="00C62F7E" w:rsidRPr="00C62F7E">
              <w:rPr>
                <w:sz w:val="24"/>
                <w:szCs w:val="24"/>
                <w:lang w:val="ru-RU"/>
              </w:rPr>
              <w:br/>
            </w:r>
          </w:p>
        </w:tc>
      </w:tr>
      <w:tr w:rsidR="005B3C1A" w:rsidRPr="007F2F12" w:rsidTr="005B3C1A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2F7E" w:rsidRPr="00C62F7E" w:rsidRDefault="00C62F7E" w:rsidP="002C2226">
            <w:pPr>
              <w:spacing w:after="0" w:line="240" w:lineRule="auto"/>
              <w:ind w:left="20"/>
              <w:jc w:val="center"/>
              <w:rPr>
                <w:sz w:val="24"/>
                <w:szCs w:val="24"/>
              </w:rPr>
            </w:pPr>
            <w:r w:rsidRPr="00C62F7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43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2F7E" w:rsidRPr="00C62F7E" w:rsidRDefault="00C62F7E" w:rsidP="00C62F7E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C62F7E">
              <w:rPr>
                <w:color w:val="000000"/>
                <w:sz w:val="24"/>
                <w:szCs w:val="24"/>
              </w:rPr>
              <w:t>Дополнительная</w:t>
            </w:r>
            <w:proofErr w:type="spellEnd"/>
            <w:r w:rsidRPr="00C62F7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2F7E">
              <w:rPr>
                <w:color w:val="000000"/>
                <w:sz w:val="24"/>
                <w:szCs w:val="24"/>
              </w:rPr>
              <w:t>информация</w:t>
            </w:r>
            <w:proofErr w:type="spellEnd"/>
          </w:p>
        </w:tc>
        <w:tc>
          <w:tcPr>
            <w:tcW w:w="46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0E8E" w:rsidRDefault="005B3C1A" w:rsidP="005B3C1A">
            <w:pPr>
              <w:pStyle w:val="a3"/>
              <w:numPr>
                <w:ilvl w:val="0"/>
                <w:numId w:val="2"/>
              </w:numPr>
              <w:tabs>
                <w:tab w:val="left" w:pos="564"/>
              </w:tabs>
              <w:spacing w:after="0" w:line="240" w:lineRule="auto"/>
              <w:ind w:left="139" w:right="127" w:firstLine="141"/>
              <w:jc w:val="both"/>
              <w:rPr>
                <w:sz w:val="24"/>
                <w:szCs w:val="24"/>
                <w:lang w:val="ru-RU"/>
              </w:rPr>
            </w:pPr>
            <w:r w:rsidRPr="005B3C1A">
              <w:rPr>
                <w:sz w:val="24"/>
                <w:szCs w:val="24"/>
                <w:lang w:val="ru-RU"/>
              </w:rPr>
              <w:t>Обладатель звания «</w:t>
            </w:r>
            <w:r w:rsidR="00990E8E" w:rsidRPr="005B3C1A">
              <w:rPr>
                <w:sz w:val="24"/>
                <w:szCs w:val="24"/>
                <w:lang w:val="ru-RU"/>
              </w:rPr>
              <w:t>Лучший преподаватель</w:t>
            </w:r>
            <w:r w:rsidRPr="005B3C1A">
              <w:rPr>
                <w:sz w:val="24"/>
                <w:szCs w:val="24"/>
                <w:lang w:val="ru-RU"/>
              </w:rPr>
              <w:t xml:space="preserve"> вуза» 2019 года</w:t>
            </w:r>
            <w:r w:rsidR="002B68BD">
              <w:rPr>
                <w:sz w:val="24"/>
                <w:szCs w:val="24"/>
                <w:lang w:val="ru-RU"/>
              </w:rPr>
              <w:t>;</w:t>
            </w:r>
          </w:p>
          <w:p w:rsidR="002B68BD" w:rsidRDefault="002B68BD" w:rsidP="005B3C1A">
            <w:pPr>
              <w:pStyle w:val="a3"/>
              <w:numPr>
                <w:ilvl w:val="0"/>
                <w:numId w:val="2"/>
              </w:numPr>
              <w:tabs>
                <w:tab w:val="left" w:pos="564"/>
              </w:tabs>
              <w:spacing w:after="0" w:line="240" w:lineRule="auto"/>
              <w:ind w:left="139" w:right="127" w:firstLine="14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Erasmus</w:t>
            </w:r>
            <w:r w:rsidRPr="002B68BD">
              <w:rPr>
                <w:sz w:val="24"/>
                <w:szCs w:val="24"/>
                <w:lang w:val="ru-RU"/>
              </w:rPr>
              <w:t>+</w:t>
            </w:r>
            <w:r w:rsidR="007F2F12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Training</w:t>
            </w:r>
            <w:r w:rsidR="007F2F12">
              <w:rPr>
                <w:sz w:val="24"/>
                <w:szCs w:val="24"/>
                <w:lang w:val="ru-RU"/>
              </w:rPr>
              <w:t xml:space="preserve"> (повышение квалификации в области преподавания)</w:t>
            </w:r>
            <w:r>
              <w:rPr>
                <w:sz w:val="24"/>
                <w:szCs w:val="24"/>
                <w:lang w:val="ru-RU"/>
              </w:rPr>
              <w:t xml:space="preserve"> в </w:t>
            </w:r>
            <w:proofErr w:type="spellStart"/>
            <w:r>
              <w:rPr>
                <w:sz w:val="24"/>
                <w:szCs w:val="24"/>
                <w:lang w:val="ru-RU"/>
              </w:rPr>
              <w:t>Познанском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политехническом университете, (Польша);</w:t>
            </w:r>
          </w:p>
          <w:p w:rsidR="005B3C1A" w:rsidRPr="005B3C1A" w:rsidRDefault="005B3C1A" w:rsidP="005B3C1A">
            <w:pPr>
              <w:pStyle w:val="a3"/>
              <w:numPr>
                <w:ilvl w:val="0"/>
                <w:numId w:val="2"/>
              </w:numPr>
              <w:tabs>
                <w:tab w:val="left" w:pos="564"/>
              </w:tabs>
              <w:spacing w:after="0" w:line="240" w:lineRule="auto"/>
              <w:ind w:left="139" w:right="127" w:firstLine="141"/>
              <w:jc w:val="both"/>
              <w:rPr>
                <w:sz w:val="24"/>
                <w:szCs w:val="24"/>
                <w:lang w:val="ru-RU"/>
              </w:rPr>
            </w:pPr>
            <w:r w:rsidRPr="005B3C1A">
              <w:rPr>
                <w:sz w:val="24"/>
                <w:szCs w:val="24"/>
                <w:lang w:val="ru-RU"/>
              </w:rPr>
              <w:t>Руководитель хоздоговорной темы</w:t>
            </w:r>
            <w:r>
              <w:rPr>
                <w:sz w:val="24"/>
                <w:szCs w:val="24"/>
                <w:lang w:val="ru-RU"/>
              </w:rPr>
              <w:t xml:space="preserve"> «Металлографические исследования»  </w:t>
            </w:r>
            <w:r w:rsidRPr="005B3C1A">
              <w:rPr>
                <w:color w:val="000000" w:themeColor="text1"/>
                <w:sz w:val="24"/>
                <w:szCs w:val="24"/>
                <w:lang w:val="ru-RU"/>
              </w:rPr>
              <w:t xml:space="preserve">(договор </w:t>
            </w:r>
            <w:r w:rsidRPr="005B3C1A">
              <w:rPr>
                <w:color w:val="000000" w:themeColor="text1"/>
                <w:sz w:val="24"/>
                <w:lang w:val="ru-RU"/>
              </w:rPr>
              <w:t>№</w:t>
            </w:r>
            <w:r>
              <w:rPr>
                <w:color w:val="000000" w:themeColor="text1"/>
                <w:sz w:val="24"/>
                <w:lang w:val="ru-RU"/>
              </w:rPr>
              <w:t>76</w:t>
            </w:r>
            <w:r w:rsidRPr="005B3C1A">
              <w:rPr>
                <w:color w:val="000000" w:themeColor="text1"/>
                <w:sz w:val="24"/>
                <w:lang w:val="ru-RU"/>
              </w:rPr>
              <w:t xml:space="preserve"> (</w:t>
            </w:r>
            <w:r>
              <w:rPr>
                <w:color w:val="000000" w:themeColor="text1"/>
                <w:sz w:val="24"/>
                <w:lang w:val="ru-RU"/>
              </w:rPr>
              <w:t>19</w:t>
            </w:r>
            <w:r w:rsidRPr="005B3C1A">
              <w:rPr>
                <w:color w:val="000000" w:themeColor="text1"/>
                <w:sz w:val="24"/>
                <w:lang w:val="ru-RU"/>
              </w:rPr>
              <w:t xml:space="preserve">.12.01) от </w:t>
            </w:r>
            <w:r>
              <w:rPr>
                <w:color w:val="000000" w:themeColor="text1"/>
                <w:sz w:val="24"/>
                <w:lang w:val="ru-RU"/>
              </w:rPr>
              <w:t>21</w:t>
            </w:r>
            <w:r w:rsidRPr="005B3C1A">
              <w:rPr>
                <w:color w:val="000000" w:themeColor="text1"/>
                <w:sz w:val="24"/>
                <w:lang w:val="ru-RU"/>
              </w:rPr>
              <w:t>.0</w:t>
            </w:r>
            <w:r>
              <w:rPr>
                <w:color w:val="000000" w:themeColor="text1"/>
                <w:sz w:val="24"/>
                <w:lang w:val="ru-RU"/>
              </w:rPr>
              <w:t>6</w:t>
            </w:r>
            <w:r w:rsidRPr="005B3C1A">
              <w:rPr>
                <w:color w:val="000000" w:themeColor="text1"/>
                <w:sz w:val="24"/>
                <w:lang w:val="ru-RU"/>
              </w:rPr>
              <w:t>.20</w:t>
            </w:r>
            <w:r>
              <w:rPr>
                <w:color w:val="000000" w:themeColor="text1"/>
                <w:sz w:val="24"/>
                <w:lang w:val="ru-RU"/>
              </w:rPr>
              <w:t>19</w:t>
            </w:r>
            <w:r w:rsidRPr="005B3C1A">
              <w:rPr>
                <w:color w:val="000000" w:themeColor="text1"/>
                <w:sz w:val="24"/>
                <w:lang w:val="ru-RU"/>
              </w:rPr>
              <w:t>г.</w:t>
            </w:r>
            <w:r>
              <w:rPr>
                <w:color w:val="000000" w:themeColor="text1"/>
                <w:sz w:val="24"/>
                <w:lang w:val="ru-RU"/>
              </w:rPr>
              <w:t>)</w:t>
            </w:r>
            <w:r w:rsidR="002B68BD">
              <w:rPr>
                <w:color w:val="000000" w:themeColor="text1"/>
                <w:sz w:val="24"/>
                <w:lang w:val="ru-RU"/>
              </w:rPr>
              <w:t>;</w:t>
            </w:r>
          </w:p>
          <w:p w:rsidR="005B3C1A" w:rsidRPr="005B3C1A" w:rsidRDefault="00990E8E" w:rsidP="005B3C1A">
            <w:pPr>
              <w:pStyle w:val="a3"/>
              <w:numPr>
                <w:ilvl w:val="0"/>
                <w:numId w:val="2"/>
              </w:numPr>
              <w:tabs>
                <w:tab w:val="left" w:pos="564"/>
              </w:tabs>
              <w:spacing w:after="0" w:line="240" w:lineRule="auto"/>
              <w:ind w:left="139" w:right="127" w:firstLine="141"/>
              <w:jc w:val="both"/>
              <w:rPr>
                <w:sz w:val="24"/>
                <w:szCs w:val="24"/>
                <w:lang w:val="ru-RU"/>
              </w:rPr>
            </w:pPr>
            <w:r w:rsidRPr="005B3C1A">
              <w:rPr>
                <w:sz w:val="24"/>
                <w:szCs w:val="24"/>
                <w:lang w:val="ru-RU"/>
              </w:rPr>
              <w:t>Руководитель хоздоговорной темы</w:t>
            </w:r>
            <w:r w:rsidR="005B3C1A">
              <w:rPr>
                <w:sz w:val="24"/>
                <w:szCs w:val="24"/>
                <w:lang w:val="ru-RU"/>
              </w:rPr>
              <w:t xml:space="preserve"> «Исследование структуры и свойств плазменно-упрочненных сталей»  </w:t>
            </w:r>
            <w:r w:rsidR="005B3C1A" w:rsidRPr="005B3C1A">
              <w:rPr>
                <w:color w:val="000000" w:themeColor="text1"/>
                <w:sz w:val="24"/>
                <w:szCs w:val="24"/>
                <w:lang w:val="ru-RU"/>
              </w:rPr>
              <w:t xml:space="preserve">(договор </w:t>
            </w:r>
            <w:r w:rsidR="005B3C1A" w:rsidRPr="005B3C1A">
              <w:rPr>
                <w:color w:val="000000" w:themeColor="text1"/>
                <w:sz w:val="24"/>
                <w:lang w:val="ru-RU"/>
              </w:rPr>
              <w:t>№143 (20.12.01) от 30.09.2020г.</w:t>
            </w:r>
            <w:r w:rsidR="005B3C1A">
              <w:rPr>
                <w:color w:val="000000" w:themeColor="text1"/>
                <w:sz w:val="24"/>
                <w:lang w:val="ru-RU"/>
              </w:rPr>
              <w:t>)</w:t>
            </w:r>
            <w:r w:rsidR="002B68BD">
              <w:rPr>
                <w:color w:val="000000" w:themeColor="text1"/>
                <w:sz w:val="24"/>
                <w:lang w:val="ru-RU"/>
              </w:rPr>
              <w:t>;</w:t>
            </w:r>
          </w:p>
          <w:p w:rsidR="00C62F7E" w:rsidRPr="005B3C1A" w:rsidRDefault="005B3C1A" w:rsidP="005B3C1A">
            <w:pPr>
              <w:pStyle w:val="a3"/>
              <w:numPr>
                <w:ilvl w:val="0"/>
                <w:numId w:val="2"/>
              </w:numPr>
              <w:tabs>
                <w:tab w:val="left" w:pos="564"/>
              </w:tabs>
              <w:spacing w:after="0" w:line="240" w:lineRule="auto"/>
              <w:ind w:left="139" w:right="127" w:firstLine="141"/>
              <w:jc w:val="both"/>
              <w:rPr>
                <w:sz w:val="24"/>
                <w:szCs w:val="24"/>
                <w:lang w:val="ru-RU"/>
              </w:rPr>
            </w:pPr>
            <w:r w:rsidRPr="005B3C1A">
              <w:rPr>
                <w:sz w:val="24"/>
                <w:szCs w:val="24"/>
                <w:lang w:val="ru-RU"/>
              </w:rPr>
              <w:t xml:space="preserve">Руководитель хоздоговорной темы «Исследование структуры и свойств плазменно-упрочненных сталей»  </w:t>
            </w:r>
            <w:r w:rsidRPr="005B3C1A">
              <w:rPr>
                <w:color w:val="000000" w:themeColor="text1"/>
                <w:sz w:val="24"/>
                <w:szCs w:val="24"/>
                <w:lang w:val="ru-RU"/>
              </w:rPr>
              <w:t xml:space="preserve">(договор </w:t>
            </w:r>
            <w:r w:rsidRPr="005B3C1A">
              <w:rPr>
                <w:color w:val="000000"/>
                <w:sz w:val="24"/>
                <w:szCs w:val="24"/>
                <w:lang w:val="ru-RU" w:eastAsia="ru-RU"/>
              </w:rPr>
              <w:t xml:space="preserve">№131 (21.12.02) от 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>08.10.</w:t>
            </w:r>
            <w:r w:rsidRPr="005B3C1A">
              <w:rPr>
                <w:color w:val="000000"/>
                <w:sz w:val="24"/>
                <w:szCs w:val="24"/>
                <w:lang w:val="ru-RU" w:eastAsia="ru-RU"/>
              </w:rPr>
              <w:t>2021 г.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>)</w:t>
            </w:r>
            <w:r w:rsidR="002B68BD">
              <w:rPr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</w:tr>
    </w:tbl>
    <w:p w:rsidR="005B3C1A" w:rsidRDefault="00C62F7E" w:rsidP="00C62F7E">
      <w:pPr>
        <w:spacing w:after="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</w:rPr>
        <w:t>     </w:t>
      </w:r>
      <w:r w:rsidRPr="00F75C9C">
        <w:rPr>
          <w:color w:val="000000"/>
          <w:sz w:val="28"/>
          <w:lang w:val="ru-RU"/>
        </w:rPr>
        <w:t xml:space="preserve"> </w:t>
      </w:r>
    </w:p>
    <w:p w:rsidR="006D65B4" w:rsidRDefault="006D65B4" w:rsidP="00C62F7E">
      <w:pPr>
        <w:spacing w:after="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 xml:space="preserve">             </w:t>
      </w:r>
    </w:p>
    <w:p w:rsidR="00C62F7E" w:rsidRPr="0090698A" w:rsidRDefault="006D65B4" w:rsidP="00C62F7E">
      <w:pPr>
        <w:spacing w:after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8"/>
          <w:lang w:val="ru-RU"/>
        </w:rPr>
        <w:t xml:space="preserve">                </w:t>
      </w:r>
      <w:proofErr w:type="spellStart"/>
      <w:r w:rsidRPr="0090698A">
        <w:rPr>
          <w:color w:val="000000"/>
          <w:sz w:val="24"/>
          <w:szCs w:val="24"/>
          <w:lang w:val="ru-RU"/>
        </w:rPr>
        <w:t>Зав</w:t>
      </w:r>
      <w:proofErr w:type="gramStart"/>
      <w:r w:rsidRPr="0090698A">
        <w:rPr>
          <w:color w:val="000000"/>
          <w:sz w:val="24"/>
          <w:szCs w:val="24"/>
          <w:lang w:val="ru-RU"/>
        </w:rPr>
        <w:t>.к</w:t>
      </w:r>
      <w:proofErr w:type="gramEnd"/>
      <w:r w:rsidRPr="0090698A">
        <w:rPr>
          <w:color w:val="000000"/>
          <w:sz w:val="24"/>
          <w:szCs w:val="24"/>
          <w:lang w:val="ru-RU"/>
        </w:rPr>
        <w:t>афедрой</w:t>
      </w:r>
      <w:proofErr w:type="spellEnd"/>
      <w:r w:rsidRPr="0090698A">
        <w:rPr>
          <w:color w:val="000000"/>
          <w:sz w:val="24"/>
          <w:szCs w:val="24"/>
          <w:lang w:val="ru-RU"/>
        </w:rPr>
        <w:t xml:space="preserve"> НТМ               </w:t>
      </w:r>
      <w:r w:rsidR="0090698A">
        <w:rPr>
          <w:color w:val="000000"/>
          <w:sz w:val="24"/>
          <w:szCs w:val="24"/>
          <w:lang w:val="ru-RU"/>
        </w:rPr>
        <w:t xml:space="preserve">            </w:t>
      </w:r>
      <w:r w:rsidRPr="0090698A">
        <w:rPr>
          <w:color w:val="000000"/>
          <w:sz w:val="24"/>
          <w:szCs w:val="24"/>
          <w:lang w:val="ru-RU"/>
        </w:rPr>
        <w:t xml:space="preserve">                          Куликов В.Ю.</w:t>
      </w:r>
    </w:p>
    <w:sectPr w:rsidR="00C62F7E" w:rsidRPr="00906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60447"/>
    <w:multiLevelType w:val="hybridMultilevel"/>
    <w:tmpl w:val="71AEA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DA1E77"/>
    <w:multiLevelType w:val="hybridMultilevel"/>
    <w:tmpl w:val="8A9CFA78"/>
    <w:lvl w:ilvl="0" w:tplc="775A1D16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BC5C0F"/>
    <w:multiLevelType w:val="hybridMultilevel"/>
    <w:tmpl w:val="8B98B5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A01788"/>
    <w:multiLevelType w:val="hybridMultilevel"/>
    <w:tmpl w:val="35BE14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F7E"/>
    <w:rsid w:val="0003605C"/>
    <w:rsid w:val="0013045B"/>
    <w:rsid w:val="002B68BD"/>
    <w:rsid w:val="002C2226"/>
    <w:rsid w:val="004C0971"/>
    <w:rsid w:val="00512C0D"/>
    <w:rsid w:val="005B3C1A"/>
    <w:rsid w:val="005B614D"/>
    <w:rsid w:val="006D65B4"/>
    <w:rsid w:val="00763772"/>
    <w:rsid w:val="007F2F12"/>
    <w:rsid w:val="00890E6E"/>
    <w:rsid w:val="00903C88"/>
    <w:rsid w:val="0090698A"/>
    <w:rsid w:val="00990E8E"/>
    <w:rsid w:val="00A6346E"/>
    <w:rsid w:val="00B41407"/>
    <w:rsid w:val="00B514E1"/>
    <w:rsid w:val="00C62F7E"/>
    <w:rsid w:val="00C87080"/>
    <w:rsid w:val="00E92356"/>
    <w:rsid w:val="00FD52F3"/>
    <w:rsid w:val="00FF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F7E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0E8E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903C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03C8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gmail-y2iqfc">
    <w:name w:val="gmail-y2iqfc"/>
    <w:basedOn w:val="a0"/>
    <w:rsid w:val="00903C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F7E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0E8E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903C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03C8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gmail-y2iqfc">
    <w:name w:val="gmail-y2iqfc"/>
    <w:basedOn w:val="a0"/>
    <w:rsid w:val="00903C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3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F136B-2C04-4D37-A240-6E11C2ECC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Ainagyl</dc:creator>
  <cp:lastModifiedBy>User</cp:lastModifiedBy>
  <cp:revision>2</cp:revision>
  <cp:lastPrinted>2022-06-08T05:22:00Z</cp:lastPrinted>
  <dcterms:created xsi:type="dcterms:W3CDTF">2022-06-16T05:30:00Z</dcterms:created>
  <dcterms:modified xsi:type="dcterms:W3CDTF">2022-06-16T05:30:00Z</dcterms:modified>
</cp:coreProperties>
</file>