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59" w:rsidRDefault="00A13659" w:rsidP="000E5BB1">
      <w:pPr>
        <w:spacing w:after="0" w:line="240" w:lineRule="auto"/>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Әбілқас Сағынов атындағы </w:t>
      </w:r>
      <w:r w:rsidR="001D4238" w:rsidRPr="00EB6667">
        <w:rPr>
          <w:rFonts w:ascii="Times New Roman" w:eastAsia="Times New Roman" w:hAnsi="Times New Roman" w:cs="Times New Roman"/>
          <w:b/>
          <w:bCs/>
          <w:sz w:val="28"/>
          <w:szCs w:val="28"/>
          <w:lang w:val="kk-KZ" w:eastAsia="ru-RU"/>
        </w:rPr>
        <w:t xml:space="preserve">ҚарТУ </w:t>
      </w:r>
    </w:p>
    <w:p w:rsidR="001D4238" w:rsidRPr="00EB6667" w:rsidRDefault="001D4238" w:rsidP="000E5BB1">
      <w:pPr>
        <w:spacing w:after="0" w:line="240" w:lineRule="auto"/>
        <w:jc w:val="center"/>
        <w:rPr>
          <w:rFonts w:ascii="Times New Roman" w:eastAsia="Times New Roman" w:hAnsi="Times New Roman" w:cs="Times New Roman"/>
          <w:b/>
          <w:bCs/>
          <w:sz w:val="28"/>
          <w:szCs w:val="28"/>
          <w:lang w:val="kk-KZ" w:eastAsia="ru-RU"/>
        </w:rPr>
      </w:pPr>
      <w:r w:rsidRPr="00EB6667">
        <w:rPr>
          <w:rFonts w:ascii="Times New Roman" w:eastAsia="Times New Roman" w:hAnsi="Times New Roman" w:cs="Times New Roman"/>
          <w:b/>
          <w:bCs/>
          <w:sz w:val="28"/>
          <w:szCs w:val="28"/>
          <w:lang w:val="kk-KZ" w:eastAsia="ru-RU"/>
        </w:rPr>
        <w:t>жатақханаларына орналастыру бойынша ақпарат</w:t>
      </w:r>
    </w:p>
    <w:p w:rsidR="000E5BB1" w:rsidRPr="00EB6667" w:rsidRDefault="000E5BB1" w:rsidP="000E5BB1">
      <w:pPr>
        <w:spacing w:after="0" w:line="240" w:lineRule="auto"/>
        <w:jc w:val="center"/>
        <w:rPr>
          <w:rFonts w:ascii="Times New Roman" w:eastAsia="Times New Roman" w:hAnsi="Times New Roman" w:cs="Times New Roman"/>
          <w:b/>
          <w:bCs/>
          <w:sz w:val="28"/>
          <w:szCs w:val="28"/>
          <w:lang w:val="kk-KZ" w:eastAsia="ru-RU"/>
        </w:rPr>
      </w:pPr>
    </w:p>
    <w:p w:rsidR="00F003D6" w:rsidRPr="00EB6667" w:rsidRDefault="00835DB7" w:rsidP="000E5BB1">
      <w:pPr>
        <w:spacing w:after="0" w:line="240" w:lineRule="auto"/>
        <w:ind w:firstLine="454"/>
        <w:jc w:val="both"/>
        <w:rPr>
          <w:rFonts w:ascii="Times New Roman" w:hAnsi="Times New Roman" w:cs="Times New Roman"/>
          <w:sz w:val="28"/>
          <w:szCs w:val="28"/>
          <w:lang w:val="kk-KZ"/>
        </w:rPr>
      </w:pPr>
      <w:r w:rsidRPr="00EB6667">
        <w:rPr>
          <w:rFonts w:ascii="Times New Roman" w:hAnsi="Times New Roman" w:cs="Times New Roman"/>
          <w:b/>
          <w:sz w:val="28"/>
          <w:szCs w:val="28"/>
          <w:lang w:val="kk-KZ"/>
        </w:rPr>
        <w:t>1.</w:t>
      </w:r>
      <w:r w:rsidRPr="00EB6667">
        <w:rPr>
          <w:rFonts w:ascii="Times New Roman" w:hAnsi="Times New Roman" w:cs="Times New Roman"/>
          <w:sz w:val="28"/>
          <w:szCs w:val="28"/>
          <w:lang w:val="kk-KZ"/>
        </w:rPr>
        <w:t xml:space="preserve"> </w:t>
      </w:r>
      <w:r w:rsidR="00050671" w:rsidRPr="00EB6667">
        <w:rPr>
          <w:rFonts w:ascii="Times New Roman" w:hAnsi="Times New Roman" w:cs="Times New Roman"/>
          <w:sz w:val="28"/>
          <w:szCs w:val="28"/>
          <w:lang w:val="kk-KZ"/>
        </w:rPr>
        <w:t>Студентте</w:t>
      </w:r>
      <w:r w:rsidR="00EB6667" w:rsidRPr="00EB6667">
        <w:rPr>
          <w:rFonts w:ascii="Times New Roman" w:hAnsi="Times New Roman" w:cs="Times New Roman"/>
          <w:sz w:val="28"/>
          <w:szCs w:val="28"/>
          <w:lang w:val="kk-KZ"/>
        </w:rPr>
        <w:t>рге жатақханалардан орын беру «</w:t>
      </w:r>
      <w:r w:rsidR="000B6F29" w:rsidRPr="000B6F29">
        <w:rPr>
          <w:rFonts w:ascii="Times New Roman" w:hAnsi="Times New Roman" w:cs="Times New Roman"/>
          <w:sz w:val="28"/>
          <w:szCs w:val="28"/>
          <w:lang w:val="kk-KZ"/>
        </w:rPr>
        <w:t>Жоғары және жоғары оқу орнынан кейінгі білім беру ұйымдарында білім алушыларға жатақхана беру</w:t>
      </w:r>
      <w:r w:rsidR="00EB6667" w:rsidRPr="00EB6667">
        <w:rPr>
          <w:rFonts w:ascii="Times New Roman" w:hAnsi="Times New Roman" w:cs="Times New Roman"/>
          <w:sz w:val="28"/>
          <w:szCs w:val="28"/>
          <w:lang w:val="kk-KZ"/>
        </w:rPr>
        <w:t>»</w:t>
      </w:r>
      <w:r w:rsidR="00050671" w:rsidRPr="00EB6667">
        <w:rPr>
          <w:rFonts w:ascii="Times New Roman" w:hAnsi="Times New Roman" w:cs="Times New Roman"/>
          <w:sz w:val="28"/>
          <w:szCs w:val="28"/>
          <w:lang w:val="kk-KZ"/>
        </w:rPr>
        <w:t xml:space="preserve"> мемлекеттік көрсетілетін қызмет ст</w:t>
      </w:r>
      <w:r w:rsidR="00EB6667" w:rsidRPr="00EB6667">
        <w:rPr>
          <w:rFonts w:ascii="Times New Roman" w:hAnsi="Times New Roman" w:cs="Times New Roman"/>
          <w:sz w:val="28"/>
          <w:szCs w:val="28"/>
          <w:lang w:val="kk-KZ"/>
        </w:rPr>
        <w:t>андарты және «</w:t>
      </w:r>
      <w:r w:rsidR="000B6F29">
        <w:rPr>
          <w:rFonts w:ascii="Times New Roman" w:hAnsi="Times New Roman" w:cs="Times New Roman"/>
          <w:sz w:val="28"/>
          <w:szCs w:val="28"/>
          <w:lang w:val="kk-KZ"/>
        </w:rPr>
        <w:t>Б</w:t>
      </w:r>
      <w:r w:rsidR="00050671" w:rsidRPr="00EB6667">
        <w:rPr>
          <w:rFonts w:ascii="Times New Roman" w:hAnsi="Times New Roman" w:cs="Times New Roman"/>
          <w:sz w:val="28"/>
          <w:szCs w:val="28"/>
          <w:lang w:val="kk-KZ"/>
        </w:rPr>
        <w:t xml:space="preserve">ілім беру ұйымдарының жатақханаларындағы орындарды бөлу </w:t>
      </w:r>
      <w:r w:rsidR="00254346" w:rsidRPr="00EB6667">
        <w:rPr>
          <w:rFonts w:ascii="Times New Roman" w:hAnsi="Times New Roman" w:cs="Times New Roman"/>
          <w:sz w:val="28"/>
          <w:szCs w:val="28"/>
          <w:lang w:val="kk-KZ"/>
        </w:rPr>
        <w:t>қағидаларын</w:t>
      </w:r>
      <w:r w:rsidR="00050671" w:rsidRPr="00EB6667">
        <w:rPr>
          <w:rFonts w:ascii="Times New Roman" w:hAnsi="Times New Roman" w:cs="Times New Roman"/>
          <w:sz w:val="28"/>
          <w:szCs w:val="28"/>
          <w:lang w:val="kk-KZ"/>
        </w:rPr>
        <w:t xml:space="preserve"> </w:t>
      </w:r>
      <w:r w:rsidR="00EB6667" w:rsidRPr="00EB6667">
        <w:rPr>
          <w:rFonts w:ascii="Times New Roman" w:hAnsi="Times New Roman" w:cs="Times New Roman"/>
          <w:sz w:val="28"/>
          <w:szCs w:val="28"/>
          <w:lang w:val="kk-KZ"/>
        </w:rPr>
        <w:t>бекіту туралы»</w:t>
      </w:r>
      <w:r w:rsidR="00050671" w:rsidRPr="00EB6667">
        <w:rPr>
          <w:rFonts w:ascii="Times New Roman" w:hAnsi="Times New Roman" w:cs="Times New Roman"/>
          <w:sz w:val="28"/>
          <w:szCs w:val="28"/>
          <w:lang w:val="kk-KZ"/>
        </w:rPr>
        <w:t xml:space="preserve"> Қазақстан Республикасы Білім және ғылым министрінің 2016 жылғы 22 қаңтардағы № 66 бұйрығына (Қазақстан Республикасы Білім және ғылым министрінің 2020 жылғы 25 мамырдағы № 215 бұйрығына сәйкес өзгерістерімен) – бұдан әрі ҚР БҒМ бұйрығына сәйкес жүргізіледі. </w:t>
      </w:r>
    </w:p>
    <w:p w:rsidR="00F003D6" w:rsidRPr="00EB6667" w:rsidRDefault="0083049C" w:rsidP="00F003D6">
      <w:pPr>
        <w:spacing w:after="0" w:line="240" w:lineRule="auto"/>
        <w:ind w:firstLine="454"/>
        <w:contextualSpacing/>
        <w:jc w:val="both"/>
        <w:rPr>
          <w:rFonts w:ascii="Times New Roman" w:hAnsi="Times New Roman" w:cs="Times New Roman"/>
          <w:sz w:val="28"/>
          <w:szCs w:val="28"/>
          <w:lang w:val="kk-KZ"/>
        </w:rPr>
      </w:pPr>
      <w:r w:rsidRPr="00EB6667">
        <w:rPr>
          <w:rFonts w:ascii="Times New Roman" w:hAnsi="Times New Roman" w:cs="Times New Roman"/>
          <w:b/>
          <w:sz w:val="28"/>
          <w:szCs w:val="28"/>
          <w:lang w:val="kk-KZ"/>
        </w:rPr>
        <w:t>2.</w:t>
      </w:r>
      <w:r w:rsidRPr="00EB6667">
        <w:rPr>
          <w:rFonts w:ascii="Times New Roman" w:hAnsi="Times New Roman" w:cs="Times New Roman"/>
          <w:sz w:val="28"/>
          <w:szCs w:val="28"/>
          <w:lang w:val="kk-KZ"/>
        </w:rPr>
        <w:t xml:space="preserve"> </w:t>
      </w:r>
      <w:r w:rsidR="00254346" w:rsidRPr="00EB6667">
        <w:rPr>
          <w:rFonts w:ascii="Times New Roman" w:hAnsi="Times New Roman" w:cs="Times New Roman"/>
          <w:sz w:val="28"/>
          <w:szCs w:val="28"/>
          <w:lang w:val="kk-KZ"/>
        </w:rPr>
        <w:t>Студенттердің жатақханалардан орын беру туралы өтініштерін қарау объективтілігі мен талаптарын сақтау мақсатында ректор бұйрығымен құрамына факультет декандары, жатақхана әкімшілері, студенттік өзін-өзі басқару өкілдері кіретін жатақханалардан орын бөлу жөніндегі арнайы Комиссия құрылды. Комиссия мүшелерінің</w:t>
      </w:r>
      <w:r w:rsidR="004F0C66" w:rsidRPr="00EB6667">
        <w:rPr>
          <w:rFonts w:ascii="Times New Roman" w:hAnsi="Times New Roman" w:cs="Times New Roman"/>
          <w:sz w:val="28"/>
          <w:szCs w:val="28"/>
          <w:lang w:val="kk-KZ"/>
        </w:rPr>
        <w:t xml:space="preserve"> саны</w:t>
      </w:r>
      <w:r w:rsidR="00254346" w:rsidRPr="00EB6667">
        <w:rPr>
          <w:rFonts w:ascii="Times New Roman" w:hAnsi="Times New Roman" w:cs="Times New Roman"/>
          <w:sz w:val="28"/>
          <w:szCs w:val="28"/>
          <w:lang w:val="kk-KZ"/>
        </w:rPr>
        <w:t xml:space="preserve"> тақ санынан тұрады. </w:t>
      </w:r>
    </w:p>
    <w:p w:rsidR="00835DB7" w:rsidRPr="00EB6667" w:rsidRDefault="0083049C" w:rsidP="0083049C">
      <w:pPr>
        <w:spacing w:after="0" w:line="240" w:lineRule="auto"/>
        <w:ind w:firstLine="454"/>
        <w:jc w:val="both"/>
        <w:rPr>
          <w:rFonts w:ascii="Times New Roman" w:eastAsia="Times New Roman" w:hAnsi="Times New Roman" w:cs="Times New Roman"/>
          <w:sz w:val="28"/>
          <w:szCs w:val="28"/>
          <w:lang w:val="kk-KZ" w:eastAsia="ru-RU"/>
        </w:rPr>
      </w:pPr>
      <w:r w:rsidRPr="00EB6667">
        <w:rPr>
          <w:rFonts w:ascii="Times New Roman" w:eastAsia="Times New Roman" w:hAnsi="Times New Roman" w:cs="Times New Roman"/>
          <w:b/>
          <w:sz w:val="28"/>
          <w:szCs w:val="28"/>
          <w:lang w:val="kk-KZ" w:eastAsia="ru-RU"/>
        </w:rPr>
        <w:t>3.</w:t>
      </w:r>
      <w:r w:rsidRPr="00EB6667">
        <w:rPr>
          <w:rFonts w:ascii="Times New Roman" w:eastAsia="Times New Roman" w:hAnsi="Times New Roman" w:cs="Times New Roman"/>
          <w:sz w:val="28"/>
          <w:szCs w:val="28"/>
          <w:lang w:val="kk-KZ" w:eastAsia="ru-RU"/>
        </w:rPr>
        <w:t xml:space="preserve"> </w:t>
      </w:r>
      <w:r w:rsidR="00954223" w:rsidRPr="00EB6667">
        <w:rPr>
          <w:rFonts w:ascii="Times New Roman" w:eastAsia="Times New Roman" w:hAnsi="Times New Roman" w:cs="Times New Roman"/>
          <w:sz w:val="28"/>
          <w:szCs w:val="28"/>
          <w:lang w:val="kk-KZ" w:eastAsia="ru-RU"/>
        </w:rPr>
        <w:t>Жатақханадан орын ұ</w:t>
      </w:r>
      <w:r w:rsidR="00EB6667" w:rsidRPr="00EB6667">
        <w:rPr>
          <w:rFonts w:ascii="Times New Roman" w:eastAsia="Times New Roman" w:hAnsi="Times New Roman" w:cs="Times New Roman"/>
          <w:sz w:val="28"/>
          <w:szCs w:val="28"/>
          <w:lang w:val="kk-KZ" w:eastAsia="ru-RU"/>
        </w:rPr>
        <w:t>сыну үшін университет сайтының «</w:t>
      </w:r>
      <w:r w:rsidR="00954223" w:rsidRPr="00EB6667">
        <w:rPr>
          <w:rFonts w:ascii="Times New Roman" w:eastAsia="Times New Roman" w:hAnsi="Times New Roman" w:cs="Times New Roman"/>
          <w:sz w:val="28"/>
          <w:szCs w:val="28"/>
          <w:lang w:val="kk-KZ" w:eastAsia="ru-RU"/>
        </w:rPr>
        <w:t>Жылдам сіл</w:t>
      </w:r>
      <w:r w:rsidR="00EB6667" w:rsidRPr="00EB6667">
        <w:rPr>
          <w:rFonts w:ascii="Times New Roman" w:eastAsia="Times New Roman" w:hAnsi="Times New Roman" w:cs="Times New Roman"/>
          <w:sz w:val="28"/>
          <w:szCs w:val="28"/>
          <w:lang w:val="kk-KZ" w:eastAsia="ru-RU"/>
        </w:rPr>
        <w:t>темелер – студентке – жатақхана»</w:t>
      </w:r>
      <w:r w:rsidR="00954223" w:rsidRPr="00EB6667">
        <w:rPr>
          <w:rFonts w:ascii="Times New Roman" w:eastAsia="Times New Roman" w:hAnsi="Times New Roman" w:cs="Times New Roman"/>
          <w:sz w:val="28"/>
          <w:szCs w:val="28"/>
          <w:lang w:val="kk-KZ" w:eastAsia="ru-RU"/>
        </w:rPr>
        <w:t xml:space="preserve"> бөлімінде әлеуметтік жеңілдіктерді растайтын құжаттарды (тізбеге сәйкес) тіркей отырып, арнайы сілтеме бойынша </w:t>
      </w:r>
      <w:hyperlink r:id="rId8" w:history="1">
        <w:r w:rsidR="00954223" w:rsidRPr="00EB6667">
          <w:rPr>
            <w:rStyle w:val="a3"/>
            <w:rFonts w:ascii="Times New Roman" w:hAnsi="Times New Roman" w:cs="Times New Roman"/>
            <w:sz w:val="28"/>
            <w:szCs w:val="28"/>
            <w:lang w:val="kk-KZ"/>
          </w:rPr>
          <w:t>http://www.kstu.kz/obshhezhitie/</w:t>
        </w:r>
      </w:hyperlink>
      <w:r w:rsidR="00954223" w:rsidRPr="00EB6667">
        <w:rPr>
          <w:rFonts w:ascii="Times New Roman" w:eastAsia="Times New Roman" w:hAnsi="Times New Roman" w:cs="Times New Roman"/>
          <w:sz w:val="28"/>
          <w:szCs w:val="28"/>
          <w:lang w:val="kk-KZ" w:eastAsia="ru-RU"/>
        </w:rPr>
        <w:t xml:space="preserve"> онлайн-өтінім беру қажет. </w:t>
      </w:r>
    </w:p>
    <w:p w:rsidR="00954223" w:rsidRPr="00EB6667" w:rsidRDefault="0083049C" w:rsidP="00954223">
      <w:pPr>
        <w:spacing w:after="0" w:line="240" w:lineRule="auto"/>
        <w:ind w:firstLine="567"/>
        <w:contextualSpacing/>
        <w:jc w:val="both"/>
        <w:rPr>
          <w:rFonts w:ascii="Times New Roman" w:hAnsi="Times New Roman" w:cs="Times New Roman"/>
          <w:sz w:val="28"/>
          <w:szCs w:val="28"/>
          <w:lang w:val="kk-KZ"/>
        </w:rPr>
      </w:pPr>
      <w:r w:rsidRPr="00EB6667">
        <w:rPr>
          <w:rFonts w:ascii="Times New Roman" w:hAnsi="Times New Roman" w:cs="Times New Roman"/>
          <w:b/>
          <w:sz w:val="28"/>
          <w:szCs w:val="28"/>
          <w:lang w:val="kk-KZ"/>
        </w:rPr>
        <w:t>4.</w:t>
      </w:r>
      <w:r w:rsidRPr="00EB6667">
        <w:rPr>
          <w:rFonts w:ascii="Times New Roman" w:hAnsi="Times New Roman" w:cs="Times New Roman"/>
          <w:sz w:val="28"/>
          <w:szCs w:val="28"/>
          <w:lang w:val="kk-KZ"/>
        </w:rPr>
        <w:t xml:space="preserve"> </w:t>
      </w:r>
      <w:r w:rsidR="004F03F7" w:rsidRPr="004F03F7">
        <w:rPr>
          <w:rFonts w:ascii="Times New Roman" w:hAnsi="Times New Roman" w:cs="Times New Roman"/>
          <w:sz w:val="28"/>
          <w:szCs w:val="28"/>
          <w:lang w:val="kk-KZ"/>
        </w:rPr>
        <w:t>Конкурстық комиссия жатақханадағы орындарды бөлуді негіздер мен кезектілікті ескере отырып, мынадай басым тәртіппен жүзеге асырады:</w:t>
      </w:r>
      <w:bookmarkStart w:id="0" w:name="_GoBack"/>
      <w:bookmarkEnd w:id="0"/>
    </w:p>
    <w:p w:rsidR="006B5E79" w:rsidRPr="00EB6667" w:rsidRDefault="00954223" w:rsidP="00013217">
      <w:pPr>
        <w:spacing w:after="0" w:line="240" w:lineRule="auto"/>
        <w:ind w:firstLine="567"/>
        <w:contextualSpacing/>
        <w:jc w:val="both"/>
        <w:rPr>
          <w:rFonts w:ascii="Times New Roman" w:hAnsi="Times New Roman" w:cs="Times New Roman"/>
          <w:sz w:val="28"/>
          <w:szCs w:val="28"/>
          <w:lang w:val="kk-KZ"/>
        </w:rPr>
      </w:pPr>
      <w:r w:rsidRPr="00EB6667">
        <w:rPr>
          <w:rFonts w:ascii="Times New Roman" w:hAnsi="Times New Roman" w:cs="Times New Roman"/>
          <w:i/>
          <w:sz w:val="28"/>
          <w:szCs w:val="28"/>
          <w:lang w:val="kk-KZ"/>
        </w:rPr>
        <w:t>1)</w:t>
      </w:r>
      <w:r w:rsidRPr="00EB6667">
        <w:rPr>
          <w:rFonts w:ascii="Times New Roman" w:hAnsi="Times New Roman" w:cs="Times New Roman"/>
          <w:sz w:val="28"/>
          <w:szCs w:val="28"/>
          <w:lang w:val="kk-KZ"/>
        </w:rPr>
        <w:t xml:space="preserve"> даму мүмкіндіктері шектеулі адамдар, мүгедектер мен бала кезінен мүгедектер, мүгедек балалар, жетім балалар мен ата-анасының қамқорлығынсыз қалған балалар, ата-анасының біреуі немесе екеуі де мүгедек болып табылатын адамдар; </w:t>
      </w:r>
    </w:p>
    <w:p w:rsidR="006B5E79" w:rsidRPr="00EB6667" w:rsidRDefault="006B5E79" w:rsidP="006B5E79">
      <w:pPr>
        <w:spacing w:after="0" w:line="240" w:lineRule="auto"/>
        <w:jc w:val="both"/>
        <w:rPr>
          <w:rFonts w:ascii="Times New Roman" w:hAnsi="Times New Roman" w:cs="Times New Roman"/>
          <w:color w:val="000000"/>
          <w:sz w:val="28"/>
          <w:szCs w:val="28"/>
          <w:lang w:val="kk-KZ"/>
        </w:rPr>
      </w:pPr>
      <w:r w:rsidRPr="00EB6667">
        <w:rPr>
          <w:rFonts w:ascii="Times New Roman" w:hAnsi="Times New Roman" w:cs="Times New Roman"/>
          <w:color w:val="000000"/>
          <w:sz w:val="28"/>
          <w:szCs w:val="28"/>
          <w:lang w:val="kk-KZ"/>
        </w:rPr>
        <w:tab/>
      </w:r>
      <w:r w:rsidRPr="00EB6667">
        <w:rPr>
          <w:rFonts w:ascii="Times New Roman" w:hAnsi="Times New Roman" w:cs="Times New Roman"/>
          <w:i/>
          <w:color w:val="000000"/>
          <w:sz w:val="28"/>
          <w:szCs w:val="28"/>
          <w:lang w:val="kk-KZ"/>
        </w:rPr>
        <w:t>2)</w:t>
      </w:r>
      <w:r w:rsidRPr="00EB6667">
        <w:rPr>
          <w:rFonts w:ascii="Times New Roman" w:hAnsi="Times New Roman" w:cs="Times New Roman"/>
          <w:color w:val="000000"/>
          <w:sz w:val="28"/>
          <w:szCs w:val="28"/>
          <w:lang w:val="kk-KZ"/>
        </w:rPr>
        <w:t xml:space="preserve"> </w:t>
      </w:r>
      <w:r w:rsidR="00332103" w:rsidRPr="00EB6667">
        <w:rPr>
          <w:rFonts w:ascii="Times New Roman" w:hAnsi="Times New Roman" w:cs="Times New Roman"/>
          <w:color w:val="000000"/>
          <w:sz w:val="28"/>
          <w:szCs w:val="28"/>
          <w:lang w:val="kk-KZ"/>
        </w:rPr>
        <w:t>кәмелетке толғанға дейін ата-анасының қамқорлығынсыз қалған жастар қатарындағы адамдар, кемінде үш жыл толық емес</w:t>
      </w:r>
      <w:r w:rsidR="0080729E" w:rsidRPr="00EB6667">
        <w:rPr>
          <w:rFonts w:ascii="Times New Roman" w:hAnsi="Times New Roman" w:cs="Times New Roman"/>
          <w:color w:val="000000"/>
          <w:sz w:val="28"/>
          <w:szCs w:val="28"/>
          <w:lang w:val="kk-KZ"/>
        </w:rPr>
        <w:t xml:space="preserve"> отбасының</w:t>
      </w:r>
      <w:r w:rsidR="00332103" w:rsidRPr="00EB6667">
        <w:rPr>
          <w:rFonts w:ascii="Times New Roman" w:hAnsi="Times New Roman" w:cs="Times New Roman"/>
          <w:color w:val="000000"/>
          <w:sz w:val="28"/>
          <w:szCs w:val="28"/>
          <w:lang w:val="kk-KZ"/>
        </w:rPr>
        <w:t xml:space="preserve"> балалар</w:t>
      </w:r>
      <w:r w:rsidR="0080729E" w:rsidRPr="00EB6667">
        <w:rPr>
          <w:rFonts w:ascii="Times New Roman" w:hAnsi="Times New Roman" w:cs="Times New Roman"/>
          <w:color w:val="000000"/>
          <w:sz w:val="28"/>
          <w:szCs w:val="28"/>
          <w:lang w:val="kk-KZ"/>
        </w:rPr>
        <w:t>ы мәртебесі бар балалар</w:t>
      </w:r>
      <w:r w:rsidR="00332103" w:rsidRPr="00EB6667">
        <w:rPr>
          <w:rFonts w:ascii="Times New Roman" w:hAnsi="Times New Roman" w:cs="Times New Roman"/>
          <w:color w:val="000000"/>
          <w:sz w:val="28"/>
          <w:szCs w:val="28"/>
          <w:lang w:val="kk-KZ"/>
        </w:rPr>
        <w:t xml:space="preserve">, жеңілдіктер бойынша Ұлы Отан соғысының қатысушылары мен мүгедектеріне теңестірілген адамдар, ауылдың әлеуметтік-экономикалық дамуын айқындайтын білім беру бағдарламалары бойынша оқуға түскен ауыл жастары қатарындағы адамдар, сондай-ақ қандастар; </w:t>
      </w:r>
    </w:p>
    <w:p w:rsidR="00F003D6" w:rsidRPr="00EB6667" w:rsidRDefault="00F003D6" w:rsidP="00F003D6">
      <w:pPr>
        <w:spacing w:after="0" w:line="240" w:lineRule="auto"/>
        <w:ind w:firstLine="567"/>
        <w:contextualSpacing/>
        <w:jc w:val="both"/>
        <w:rPr>
          <w:rFonts w:ascii="Times New Roman" w:hAnsi="Times New Roman" w:cs="Times New Roman"/>
          <w:sz w:val="28"/>
          <w:szCs w:val="28"/>
          <w:lang w:val="kk-KZ"/>
        </w:rPr>
      </w:pPr>
      <w:r w:rsidRPr="00EB6667">
        <w:rPr>
          <w:rFonts w:ascii="Times New Roman" w:hAnsi="Times New Roman" w:cs="Times New Roman"/>
          <w:i/>
          <w:sz w:val="28"/>
          <w:szCs w:val="28"/>
          <w:lang w:val="kk-KZ"/>
        </w:rPr>
        <w:t>3)</w:t>
      </w:r>
      <w:r w:rsidRPr="00EB6667">
        <w:rPr>
          <w:rFonts w:ascii="Times New Roman" w:hAnsi="Times New Roman" w:cs="Times New Roman"/>
          <w:sz w:val="28"/>
          <w:szCs w:val="28"/>
          <w:lang w:val="kk-KZ"/>
        </w:rPr>
        <w:t xml:space="preserve"> </w:t>
      </w:r>
      <w:r w:rsidR="0080729E" w:rsidRPr="00EB6667">
        <w:rPr>
          <w:rFonts w:ascii="Times New Roman" w:hAnsi="Times New Roman" w:cs="Times New Roman"/>
          <w:sz w:val="28"/>
          <w:szCs w:val="28"/>
          <w:lang w:val="kk-KZ"/>
        </w:rPr>
        <w:t>Мәңгілік ел жастары-индустрияға!"("Серпін-2050")</w:t>
      </w:r>
      <w:r w:rsidR="0080729E" w:rsidRPr="00EB6667">
        <w:rPr>
          <w:lang w:val="kk-KZ"/>
        </w:rPr>
        <w:t xml:space="preserve"> </w:t>
      </w:r>
      <w:r w:rsidR="0080729E" w:rsidRPr="00EB6667">
        <w:rPr>
          <w:rFonts w:ascii="Times New Roman" w:hAnsi="Times New Roman" w:cs="Times New Roman"/>
          <w:sz w:val="28"/>
          <w:szCs w:val="28"/>
          <w:lang w:val="kk-KZ"/>
        </w:rPr>
        <w:t xml:space="preserve">жоба шеңберінде білім алушылар; </w:t>
      </w:r>
    </w:p>
    <w:p w:rsidR="00F003D6" w:rsidRPr="00EB6667" w:rsidRDefault="00F003D6" w:rsidP="00F003D6">
      <w:pPr>
        <w:spacing w:after="0" w:line="240" w:lineRule="auto"/>
        <w:ind w:firstLine="567"/>
        <w:contextualSpacing/>
        <w:jc w:val="both"/>
        <w:rPr>
          <w:rFonts w:ascii="Times New Roman" w:hAnsi="Times New Roman" w:cs="Times New Roman"/>
          <w:sz w:val="28"/>
          <w:szCs w:val="28"/>
          <w:lang w:val="kk-KZ"/>
        </w:rPr>
      </w:pPr>
      <w:r w:rsidRPr="00EB6667">
        <w:rPr>
          <w:rFonts w:ascii="Times New Roman" w:hAnsi="Times New Roman" w:cs="Times New Roman"/>
          <w:i/>
          <w:sz w:val="28"/>
          <w:szCs w:val="28"/>
          <w:lang w:val="kk-KZ"/>
        </w:rPr>
        <w:t>4)</w:t>
      </w:r>
      <w:r w:rsidRPr="00EB6667">
        <w:rPr>
          <w:rFonts w:ascii="Times New Roman" w:hAnsi="Times New Roman" w:cs="Times New Roman"/>
          <w:sz w:val="28"/>
          <w:szCs w:val="28"/>
          <w:lang w:val="kk-KZ"/>
        </w:rPr>
        <w:t xml:space="preserve"> </w:t>
      </w:r>
      <w:r w:rsidR="00EB6667" w:rsidRPr="00EB6667">
        <w:rPr>
          <w:rFonts w:ascii="Times New Roman" w:hAnsi="Times New Roman" w:cs="Times New Roman"/>
          <w:sz w:val="28"/>
          <w:szCs w:val="28"/>
          <w:lang w:val="kk-KZ"/>
        </w:rPr>
        <w:t>бірінші курсқа қабылданған, «Алтын белгі»</w:t>
      </w:r>
      <w:r w:rsidR="0080729E" w:rsidRPr="00EB6667">
        <w:rPr>
          <w:rFonts w:ascii="Times New Roman" w:hAnsi="Times New Roman" w:cs="Times New Roman"/>
          <w:sz w:val="28"/>
          <w:szCs w:val="28"/>
          <w:lang w:val="kk-KZ"/>
        </w:rPr>
        <w:t xml:space="preserve"> белгісі бар білім алушылар, Президенттік, халықаралық және республикалық олимпиада және (немесе) конкурс жеңімпазының немесе жүлдегерінің сертификаты бар білім алушылар, сондай-ақ білім туралы растайтын құжаты (куәлік, аттестат, диплом)бар ұйымды үздік бітірген талапкерлер; </w:t>
      </w:r>
    </w:p>
    <w:p w:rsidR="006B5E79" w:rsidRPr="00EB6667" w:rsidRDefault="00F003D6" w:rsidP="006B5E79">
      <w:pPr>
        <w:spacing w:after="0" w:line="240" w:lineRule="auto"/>
        <w:ind w:firstLine="708"/>
        <w:jc w:val="both"/>
        <w:rPr>
          <w:rFonts w:ascii="Times New Roman" w:hAnsi="Times New Roman" w:cs="Times New Roman"/>
          <w:color w:val="000000"/>
          <w:sz w:val="28"/>
          <w:szCs w:val="28"/>
          <w:lang w:val="kk-KZ"/>
        </w:rPr>
      </w:pPr>
      <w:r w:rsidRPr="00EB6667">
        <w:rPr>
          <w:rFonts w:ascii="Times New Roman" w:hAnsi="Times New Roman" w:cs="Times New Roman"/>
          <w:i/>
          <w:sz w:val="28"/>
          <w:szCs w:val="28"/>
          <w:lang w:val="kk-KZ"/>
        </w:rPr>
        <w:t>5)</w:t>
      </w:r>
      <w:r w:rsidRPr="00EB6667">
        <w:rPr>
          <w:rFonts w:ascii="Times New Roman" w:hAnsi="Times New Roman" w:cs="Times New Roman"/>
          <w:sz w:val="28"/>
          <w:szCs w:val="28"/>
          <w:lang w:val="kk-KZ"/>
        </w:rPr>
        <w:t xml:space="preserve"> </w:t>
      </w:r>
      <w:r w:rsidR="0080729E" w:rsidRPr="00EB6667">
        <w:rPr>
          <w:rFonts w:ascii="Times New Roman" w:hAnsi="Times New Roman" w:cs="Times New Roman"/>
          <w:sz w:val="28"/>
          <w:szCs w:val="28"/>
          <w:lang w:val="kk-KZ"/>
        </w:rPr>
        <w:t xml:space="preserve">мемлекеттік білім беру тапсырысына сәйкес бірінші курсқа оқуға қабылданған, Ұлттық бірыңғай тестілеудің немесе Кешенді тестілеудің, пәндер бойынша немесе ұйым өткізген тестілеу нысаны бойынша түсу емтихандарының қорытындылары бойынша жоғары балы бар білім алушылар. </w:t>
      </w:r>
    </w:p>
    <w:p w:rsidR="0080729E" w:rsidRPr="00EB6667" w:rsidRDefault="0080729E" w:rsidP="0080729E">
      <w:pPr>
        <w:spacing w:after="0" w:line="240" w:lineRule="auto"/>
        <w:ind w:firstLine="567"/>
        <w:jc w:val="both"/>
        <w:rPr>
          <w:rFonts w:ascii="Times New Roman" w:hAnsi="Times New Roman" w:cs="Times New Roman"/>
          <w:color w:val="000000"/>
          <w:sz w:val="28"/>
          <w:szCs w:val="28"/>
          <w:lang w:val="kk-KZ"/>
        </w:rPr>
      </w:pPr>
      <w:r w:rsidRPr="00EB6667">
        <w:rPr>
          <w:rFonts w:ascii="Times New Roman" w:hAnsi="Times New Roman" w:cs="Times New Roman"/>
          <w:color w:val="000000"/>
          <w:sz w:val="28"/>
          <w:szCs w:val="28"/>
          <w:lang w:val="kk-KZ"/>
        </w:rPr>
        <w:t xml:space="preserve">Ұлттық бірыңғай тестілеудің немесе Кешенді тестілеудің, ұйымдар өткізген тестілеу пәндері немесе тестілеу нысаны бойынша түсу </w:t>
      </w:r>
      <w:r w:rsidRPr="00EB6667">
        <w:rPr>
          <w:rFonts w:ascii="Times New Roman" w:hAnsi="Times New Roman" w:cs="Times New Roman"/>
          <w:color w:val="000000"/>
          <w:sz w:val="28"/>
          <w:szCs w:val="28"/>
          <w:lang w:val="kk-KZ"/>
        </w:rPr>
        <w:lastRenderedPageBreak/>
        <w:t>емтихандарының қорытындылары бойынша балдар тең болған кезде өтініш берушінің (отбасының) жергілікті атқарушы органдар ұсынатын мемлекеттік атаулы әлеуметтік көмек алушыларға тиесілігін растайтын анықтаманы ұсынған кезде қаражатты қалыптастыру, жұмсау бағыты және есепке алу қағидаларына сәйкес білім алушының материалдық жағдайы ескеріледі,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 мен тәрбиеленушілерге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w:t>
      </w:r>
      <w:r w:rsidR="006268E3" w:rsidRPr="00EB6667">
        <w:rPr>
          <w:rFonts w:ascii="Times New Roman" w:hAnsi="Times New Roman" w:cs="Times New Roman"/>
          <w:color w:val="000000"/>
          <w:sz w:val="28"/>
          <w:szCs w:val="28"/>
          <w:lang w:val="kk-KZ"/>
        </w:rPr>
        <w:t xml:space="preserve"> Қазақстан Республикасы Үкіметінің 2008 жылғы 25 қаңтардағы № 64 қаулысымен бекітілген </w:t>
      </w:r>
      <w:r w:rsidRPr="00EB6667">
        <w:rPr>
          <w:rFonts w:ascii="Times New Roman" w:hAnsi="Times New Roman" w:cs="Times New Roman"/>
          <w:color w:val="000000"/>
          <w:sz w:val="28"/>
          <w:szCs w:val="28"/>
          <w:lang w:val="kk-KZ"/>
        </w:rPr>
        <w:t>білім алушылар мен тәрбиеленушілердің өзге де санаттарына;</w:t>
      </w:r>
      <w:r w:rsidR="006268E3" w:rsidRPr="00EB6667">
        <w:rPr>
          <w:rFonts w:ascii="Times New Roman" w:hAnsi="Times New Roman" w:cs="Times New Roman"/>
          <w:color w:val="000000"/>
          <w:sz w:val="28"/>
          <w:szCs w:val="28"/>
          <w:lang w:val="kk-KZ"/>
        </w:rPr>
        <w:t xml:space="preserve"> </w:t>
      </w:r>
    </w:p>
    <w:p w:rsidR="006B5E79" w:rsidRPr="00EB6667" w:rsidRDefault="006B5E79" w:rsidP="006B5E79">
      <w:pPr>
        <w:spacing w:after="0" w:line="240" w:lineRule="auto"/>
        <w:ind w:firstLine="567"/>
        <w:jc w:val="both"/>
        <w:rPr>
          <w:rFonts w:ascii="Times New Roman" w:hAnsi="Times New Roman" w:cs="Times New Roman"/>
          <w:sz w:val="28"/>
          <w:szCs w:val="28"/>
          <w:lang w:val="kk-KZ"/>
        </w:rPr>
      </w:pPr>
      <w:bookmarkStart w:id="1" w:name="z29"/>
      <w:r w:rsidRPr="00EB6667">
        <w:rPr>
          <w:rFonts w:ascii="Times New Roman" w:hAnsi="Times New Roman" w:cs="Times New Roman"/>
          <w:i/>
          <w:color w:val="000000"/>
          <w:sz w:val="28"/>
          <w:szCs w:val="28"/>
          <w:lang w:val="kk-KZ"/>
        </w:rPr>
        <w:t>6)</w:t>
      </w:r>
      <w:r w:rsidRPr="00EB6667">
        <w:rPr>
          <w:rFonts w:ascii="Times New Roman" w:hAnsi="Times New Roman" w:cs="Times New Roman"/>
          <w:color w:val="000000"/>
          <w:sz w:val="28"/>
          <w:szCs w:val="28"/>
          <w:lang w:val="kk-KZ"/>
        </w:rPr>
        <w:t xml:space="preserve"> </w:t>
      </w:r>
      <w:r w:rsidR="006268E3" w:rsidRPr="00EB6667">
        <w:rPr>
          <w:rFonts w:ascii="Times New Roman" w:hAnsi="Times New Roman" w:cs="Times New Roman"/>
          <w:color w:val="000000"/>
          <w:sz w:val="28"/>
          <w:szCs w:val="28"/>
          <w:lang w:val="kk-KZ"/>
        </w:rPr>
        <w:t>оқу, ғылыми және қоғамдық жұмыста жоғары нәтижелері бар жоғары курс оқушылары қатарынан оқитындар;</w:t>
      </w:r>
    </w:p>
    <w:bookmarkEnd w:id="1"/>
    <w:p w:rsidR="006B5E79" w:rsidRPr="00EB6667" w:rsidRDefault="006B5E79" w:rsidP="006B5E79">
      <w:pPr>
        <w:spacing w:after="0" w:line="240" w:lineRule="auto"/>
        <w:ind w:firstLine="567"/>
        <w:jc w:val="both"/>
        <w:rPr>
          <w:rFonts w:ascii="Times New Roman" w:hAnsi="Times New Roman" w:cs="Times New Roman"/>
          <w:color w:val="000000"/>
          <w:sz w:val="28"/>
          <w:szCs w:val="28"/>
          <w:lang w:val="kk-KZ"/>
        </w:rPr>
      </w:pPr>
      <w:r w:rsidRPr="00EB6667">
        <w:rPr>
          <w:rFonts w:ascii="Times New Roman" w:hAnsi="Times New Roman" w:cs="Times New Roman"/>
          <w:i/>
          <w:color w:val="000000"/>
          <w:sz w:val="28"/>
          <w:szCs w:val="28"/>
          <w:lang w:val="kk-KZ"/>
        </w:rPr>
        <w:t>7)</w:t>
      </w:r>
      <w:r w:rsidRPr="00EB6667">
        <w:rPr>
          <w:rFonts w:ascii="Times New Roman" w:hAnsi="Times New Roman" w:cs="Times New Roman"/>
          <w:color w:val="000000"/>
          <w:sz w:val="28"/>
          <w:szCs w:val="28"/>
          <w:lang w:val="kk-KZ"/>
        </w:rPr>
        <w:t xml:space="preserve"> </w:t>
      </w:r>
      <w:r w:rsidR="006268E3" w:rsidRPr="00EB6667">
        <w:rPr>
          <w:rFonts w:ascii="Times New Roman" w:hAnsi="Times New Roman" w:cs="Times New Roman"/>
          <w:color w:val="000000"/>
          <w:sz w:val="28"/>
          <w:szCs w:val="28"/>
          <w:lang w:val="kk-KZ"/>
        </w:rPr>
        <w:t>ұйымдардың өзге де білім алушылары</w:t>
      </w:r>
      <w:r w:rsidRPr="00EB6667">
        <w:rPr>
          <w:rFonts w:ascii="Times New Roman" w:hAnsi="Times New Roman" w:cs="Times New Roman"/>
          <w:color w:val="000000"/>
          <w:sz w:val="28"/>
          <w:szCs w:val="28"/>
          <w:lang w:val="kk-KZ"/>
        </w:rPr>
        <w:t>.</w:t>
      </w:r>
    </w:p>
    <w:p w:rsidR="000F26A7" w:rsidRPr="00EB6667" w:rsidRDefault="000F26A7" w:rsidP="00D27F53">
      <w:pPr>
        <w:spacing w:after="0" w:line="240" w:lineRule="auto"/>
        <w:ind w:firstLine="567"/>
        <w:contextualSpacing/>
        <w:jc w:val="both"/>
        <w:rPr>
          <w:rFonts w:ascii="Times New Roman" w:hAnsi="Times New Roman" w:cs="Times New Roman"/>
          <w:sz w:val="28"/>
          <w:szCs w:val="28"/>
          <w:lang w:val="kk-KZ"/>
        </w:rPr>
      </w:pPr>
      <w:r w:rsidRPr="00EB6667">
        <w:rPr>
          <w:rFonts w:ascii="Times New Roman" w:hAnsi="Times New Roman" w:cs="Times New Roman"/>
          <w:b/>
          <w:sz w:val="28"/>
          <w:szCs w:val="28"/>
          <w:lang w:val="kk-KZ"/>
        </w:rPr>
        <w:t>5.</w:t>
      </w:r>
      <w:r w:rsidRPr="00EB6667">
        <w:rPr>
          <w:rFonts w:ascii="Times New Roman" w:hAnsi="Times New Roman" w:cs="Times New Roman"/>
          <w:sz w:val="28"/>
          <w:szCs w:val="28"/>
          <w:lang w:val="kk-KZ"/>
        </w:rPr>
        <w:t xml:space="preserve"> </w:t>
      </w:r>
      <w:r w:rsidR="006268E3" w:rsidRPr="00EB6667">
        <w:rPr>
          <w:rFonts w:ascii="Times New Roman" w:hAnsi="Times New Roman" w:cs="Times New Roman"/>
          <w:sz w:val="28"/>
          <w:szCs w:val="28"/>
          <w:lang w:val="kk-KZ"/>
        </w:rPr>
        <w:t>Комиссияның шешімі жатақханаға орналастыру үшін жолдама беру немесе орын беруден бас тарту болып табылады. Жатақханаға орналасу үшін жолдама автоматты түрде қалыптастырылады және білім алушының электрондық поштасына жіберіледі.</w:t>
      </w:r>
    </w:p>
    <w:p w:rsidR="00D27F53" w:rsidRPr="00EB6667" w:rsidRDefault="008B3E4C" w:rsidP="00D27F53">
      <w:pPr>
        <w:spacing w:after="0" w:line="240" w:lineRule="auto"/>
        <w:ind w:firstLine="567"/>
        <w:contextualSpacing/>
        <w:jc w:val="both"/>
        <w:rPr>
          <w:rFonts w:ascii="Times New Roman" w:hAnsi="Times New Roman" w:cs="Times New Roman"/>
          <w:sz w:val="28"/>
          <w:szCs w:val="28"/>
          <w:lang w:val="kk-KZ"/>
        </w:rPr>
      </w:pPr>
      <w:r w:rsidRPr="00EB6667">
        <w:rPr>
          <w:rFonts w:ascii="Times New Roman" w:hAnsi="Times New Roman" w:cs="Times New Roman"/>
          <w:b/>
          <w:sz w:val="28"/>
          <w:szCs w:val="28"/>
          <w:lang w:val="kk-KZ"/>
        </w:rPr>
        <w:t>6.</w:t>
      </w:r>
      <w:r w:rsidRPr="00EB6667">
        <w:rPr>
          <w:rFonts w:ascii="Times New Roman" w:hAnsi="Times New Roman" w:cs="Times New Roman"/>
          <w:sz w:val="28"/>
          <w:szCs w:val="28"/>
          <w:lang w:val="kk-KZ"/>
        </w:rPr>
        <w:t xml:space="preserve"> </w:t>
      </w:r>
      <w:r w:rsidR="00354B28" w:rsidRPr="00EB6667">
        <w:rPr>
          <w:rFonts w:ascii="Times New Roman" w:hAnsi="Times New Roman" w:cs="Times New Roman"/>
          <w:sz w:val="28"/>
          <w:szCs w:val="28"/>
          <w:lang w:val="kk-KZ"/>
        </w:rPr>
        <w:t xml:space="preserve">Жатақханаға орналастыру </w:t>
      </w:r>
      <w:r w:rsidR="006268E3" w:rsidRPr="00EB6667">
        <w:rPr>
          <w:rFonts w:ascii="Times New Roman" w:hAnsi="Times New Roman" w:cs="Times New Roman"/>
          <w:sz w:val="28"/>
          <w:szCs w:val="28"/>
          <w:lang w:val="kk-KZ"/>
        </w:rPr>
        <w:t xml:space="preserve">аяқталғаннан кейін әрбір студенттің жеке ісі (факультет әкімшісі мен деканының деректер базасында) қалыптастырылады, онда кейіннен жатақханаларда тұру қағидаларының барлық бұзушылықтары тіркеледі. Олардың нәтижелері бойынша білім алушы жатақханадан шығарылуы мүмкін және келесі оқу жылында жатақханаға орналасудан бас тартылады. </w:t>
      </w:r>
    </w:p>
    <w:p w:rsidR="00E73A67" w:rsidRPr="00EB6667" w:rsidRDefault="00E73A67" w:rsidP="00D27F53">
      <w:pPr>
        <w:spacing w:after="0" w:line="240" w:lineRule="auto"/>
        <w:ind w:firstLine="567"/>
        <w:contextualSpacing/>
        <w:jc w:val="both"/>
        <w:rPr>
          <w:rFonts w:ascii="Times New Roman" w:hAnsi="Times New Roman" w:cs="Times New Roman"/>
          <w:sz w:val="28"/>
          <w:szCs w:val="28"/>
          <w:lang w:val="kk-KZ"/>
        </w:rPr>
      </w:pPr>
    </w:p>
    <w:p w:rsidR="0040589A" w:rsidRPr="00EB6667" w:rsidRDefault="00354B28" w:rsidP="0040589A">
      <w:pPr>
        <w:spacing w:after="150" w:line="240" w:lineRule="auto"/>
        <w:ind w:firstLine="567"/>
        <w:jc w:val="center"/>
        <w:rPr>
          <w:rFonts w:ascii="Times New Roman" w:eastAsia="Times New Roman" w:hAnsi="Times New Roman" w:cs="Times New Roman"/>
          <w:color w:val="FF0000"/>
          <w:sz w:val="28"/>
          <w:szCs w:val="28"/>
          <w:lang w:val="kk-KZ" w:eastAsia="ru-RU"/>
        </w:rPr>
      </w:pPr>
      <w:r w:rsidRPr="00EB6667">
        <w:rPr>
          <w:rFonts w:ascii="Times New Roman" w:eastAsia="Times New Roman" w:hAnsi="Times New Roman" w:cs="Times New Roman"/>
          <w:b/>
          <w:color w:val="FF0000"/>
          <w:sz w:val="28"/>
          <w:szCs w:val="28"/>
          <w:lang w:val="kk-KZ" w:eastAsia="ru-RU"/>
        </w:rPr>
        <w:t>НАЗАР АУДАРЫҢЫЗ!</w:t>
      </w:r>
    </w:p>
    <w:p w:rsidR="002A7C8E" w:rsidRPr="00EB6667" w:rsidRDefault="00607419" w:rsidP="00607419">
      <w:pPr>
        <w:spacing w:after="0" w:line="240" w:lineRule="auto"/>
        <w:ind w:firstLine="567"/>
        <w:jc w:val="both"/>
        <w:rPr>
          <w:rFonts w:ascii="Times New Roman" w:hAnsi="Times New Roman"/>
          <w:b/>
          <w:sz w:val="28"/>
          <w:szCs w:val="28"/>
          <w:lang w:val="kk-KZ"/>
        </w:rPr>
      </w:pPr>
      <w:r w:rsidRPr="00607419">
        <w:rPr>
          <w:rFonts w:ascii="Times New Roman" w:eastAsia="Times New Roman" w:hAnsi="Times New Roman" w:cs="Times New Roman"/>
          <w:sz w:val="28"/>
          <w:szCs w:val="28"/>
          <w:lang w:val="kk-KZ" w:eastAsia="ru-RU"/>
        </w:rPr>
        <w:t xml:space="preserve">2022-2023 оқу жылына жатақханалардан орын беруге өтінімді беру </w:t>
      </w:r>
      <w:r w:rsidRPr="00607419">
        <w:rPr>
          <w:rFonts w:ascii="Times New Roman" w:eastAsia="Times New Roman" w:hAnsi="Times New Roman" w:cs="Times New Roman"/>
          <w:b/>
          <w:sz w:val="28"/>
          <w:szCs w:val="28"/>
          <w:lang w:val="kk-KZ" w:eastAsia="ru-RU"/>
        </w:rPr>
        <w:t xml:space="preserve">2022 жылғы 20 тамыздан </w:t>
      </w:r>
      <w:r w:rsidRPr="00607419">
        <w:rPr>
          <w:rFonts w:ascii="Times New Roman" w:eastAsia="Times New Roman" w:hAnsi="Times New Roman" w:cs="Times New Roman"/>
          <w:sz w:val="28"/>
          <w:szCs w:val="28"/>
          <w:lang w:val="kk-KZ" w:eastAsia="ru-RU"/>
        </w:rPr>
        <w:t>бастап мүмкін болады (жатақханалардан орын бөлу жөніндегі Комиссияның қарауына)</w:t>
      </w:r>
      <w:r>
        <w:rPr>
          <w:rFonts w:ascii="Times New Roman" w:eastAsia="Times New Roman" w:hAnsi="Times New Roman" w:cs="Times New Roman"/>
          <w:sz w:val="28"/>
          <w:szCs w:val="28"/>
          <w:lang w:val="kk-KZ" w:eastAsia="ru-RU"/>
        </w:rPr>
        <w:t>. Ж</w:t>
      </w:r>
      <w:r w:rsidRPr="00607419">
        <w:rPr>
          <w:rFonts w:ascii="Times New Roman" w:eastAsia="Times New Roman" w:hAnsi="Times New Roman" w:cs="Times New Roman"/>
          <w:sz w:val="28"/>
          <w:szCs w:val="28"/>
          <w:lang w:val="kk-KZ" w:eastAsia="ru-RU"/>
        </w:rPr>
        <w:t>оғары курс білім алушылар</w:t>
      </w:r>
      <w:r w:rsidR="00E368C7">
        <w:rPr>
          <w:rFonts w:ascii="Times New Roman" w:eastAsia="Times New Roman" w:hAnsi="Times New Roman" w:cs="Times New Roman"/>
          <w:sz w:val="28"/>
          <w:szCs w:val="28"/>
          <w:lang w:val="kk-KZ" w:eastAsia="ru-RU"/>
        </w:rPr>
        <w:t xml:space="preserve">ға </w:t>
      </w:r>
      <w:r w:rsidRPr="00607419">
        <w:rPr>
          <w:rFonts w:ascii="Times New Roman" w:eastAsia="Times New Roman" w:hAnsi="Times New Roman" w:cs="Times New Roman"/>
          <w:sz w:val="28"/>
          <w:szCs w:val="28"/>
          <w:lang w:val="kk-KZ" w:eastAsia="ru-RU"/>
        </w:rPr>
        <w:t xml:space="preserve">өтінімді </w:t>
      </w:r>
      <w:r w:rsidRPr="00607419">
        <w:rPr>
          <w:rFonts w:ascii="Times New Roman" w:eastAsia="Times New Roman" w:hAnsi="Times New Roman" w:cs="Times New Roman"/>
          <w:b/>
          <w:sz w:val="28"/>
          <w:szCs w:val="28"/>
          <w:lang w:val="kk-KZ" w:eastAsia="ru-RU"/>
        </w:rPr>
        <w:t>2022 жылғы 5 қыркүйектен кейін</w:t>
      </w:r>
      <w:r>
        <w:rPr>
          <w:rFonts w:ascii="Times New Roman" w:eastAsia="Times New Roman" w:hAnsi="Times New Roman" w:cs="Times New Roman"/>
          <w:b/>
          <w:sz w:val="28"/>
          <w:szCs w:val="28"/>
          <w:lang w:val="kk-KZ" w:eastAsia="ru-RU"/>
        </w:rPr>
        <w:t xml:space="preserve"> беру </w:t>
      </w:r>
      <w:r w:rsidRPr="00607419">
        <w:rPr>
          <w:rFonts w:ascii="Times New Roman" w:eastAsia="Times New Roman" w:hAnsi="Times New Roman" w:cs="Times New Roman"/>
          <w:sz w:val="28"/>
          <w:szCs w:val="28"/>
          <w:lang w:val="kk-KZ" w:eastAsia="ru-RU"/>
        </w:rPr>
        <w:t>мүмкін болады.</w:t>
      </w:r>
    </w:p>
    <w:p w:rsidR="00607419" w:rsidRDefault="00607419" w:rsidP="002A7C8E">
      <w:pPr>
        <w:spacing w:after="0" w:line="240" w:lineRule="auto"/>
        <w:jc w:val="both"/>
        <w:rPr>
          <w:rFonts w:ascii="Times New Roman" w:hAnsi="Times New Roman"/>
          <w:b/>
          <w:sz w:val="28"/>
          <w:szCs w:val="28"/>
          <w:lang w:val="kk-KZ"/>
        </w:rPr>
      </w:pPr>
    </w:p>
    <w:p w:rsidR="007D0631" w:rsidRPr="00EB6667" w:rsidRDefault="007D0631" w:rsidP="002A7C8E">
      <w:pPr>
        <w:spacing w:after="0" w:line="240" w:lineRule="auto"/>
        <w:jc w:val="both"/>
        <w:rPr>
          <w:rFonts w:ascii="Times New Roman" w:hAnsi="Times New Roman"/>
          <w:b/>
          <w:sz w:val="28"/>
          <w:szCs w:val="28"/>
          <w:lang w:val="kk-KZ"/>
        </w:rPr>
      </w:pPr>
      <w:r w:rsidRPr="00EB6667">
        <w:rPr>
          <w:rFonts w:ascii="Times New Roman" w:hAnsi="Times New Roman"/>
          <w:b/>
          <w:sz w:val="28"/>
          <w:szCs w:val="28"/>
          <w:lang w:val="kk-KZ"/>
        </w:rPr>
        <w:t>Студент жатақханадан орын бөлгеннен кейін міндетті</w:t>
      </w:r>
    </w:p>
    <w:p w:rsidR="003524E3" w:rsidRPr="00EB6667" w:rsidRDefault="003524E3" w:rsidP="002A7C8E">
      <w:pPr>
        <w:spacing w:after="0" w:line="240" w:lineRule="auto"/>
        <w:jc w:val="both"/>
        <w:rPr>
          <w:rFonts w:ascii="Times New Roman" w:hAnsi="Times New Roman"/>
          <w:b/>
          <w:sz w:val="28"/>
          <w:szCs w:val="28"/>
          <w:lang w:val="kk-KZ"/>
        </w:rPr>
      </w:pPr>
    </w:p>
    <w:p w:rsidR="003524E3" w:rsidRPr="00EB6667" w:rsidRDefault="003524E3" w:rsidP="002A7C8E">
      <w:pPr>
        <w:spacing w:after="0" w:line="240" w:lineRule="auto"/>
        <w:jc w:val="both"/>
        <w:rPr>
          <w:rFonts w:ascii="Times New Roman" w:hAnsi="Times New Roman"/>
          <w:sz w:val="28"/>
          <w:szCs w:val="28"/>
          <w:lang w:val="kk-KZ"/>
        </w:rPr>
      </w:pPr>
      <w:r w:rsidRPr="00EB6667">
        <w:rPr>
          <w:rFonts w:ascii="Times New Roman" w:hAnsi="Times New Roman"/>
          <w:b/>
          <w:sz w:val="28"/>
          <w:szCs w:val="28"/>
          <w:lang w:val="kk-KZ"/>
        </w:rPr>
        <w:t xml:space="preserve">1. </w:t>
      </w:r>
      <w:r w:rsidR="007D0631" w:rsidRPr="00EB6667">
        <w:rPr>
          <w:rFonts w:ascii="Times New Roman" w:hAnsi="Times New Roman"/>
          <w:sz w:val="28"/>
          <w:szCs w:val="28"/>
          <w:lang w:val="kk-KZ"/>
        </w:rPr>
        <w:t>Қарағанды қаласына келген соң вокзалдан немесе автовокзалдан университетке</w:t>
      </w:r>
      <w:r w:rsidR="00F4705E" w:rsidRPr="00EB6667">
        <w:rPr>
          <w:rFonts w:ascii="Times New Roman" w:hAnsi="Times New Roman"/>
          <w:sz w:val="28"/>
          <w:szCs w:val="28"/>
          <w:lang w:val="kk-KZ"/>
        </w:rPr>
        <w:t xml:space="preserve"> </w:t>
      </w:r>
      <w:r w:rsidR="007D0631" w:rsidRPr="00EB6667">
        <w:rPr>
          <w:rFonts w:ascii="Times New Roman" w:hAnsi="Times New Roman"/>
          <w:sz w:val="28"/>
          <w:szCs w:val="28"/>
          <w:lang w:val="kk-KZ"/>
        </w:rPr>
        <w:t xml:space="preserve"> №1 автобуспен (вокзал ғимаратының жанында</w:t>
      </w:r>
      <w:r w:rsidR="00F4705E" w:rsidRPr="00EB6667">
        <w:rPr>
          <w:rFonts w:ascii="Times New Roman" w:hAnsi="Times New Roman"/>
          <w:sz w:val="28"/>
          <w:szCs w:val="28"/>
          <w:lang w:val="kk-KZ"/>
        </w:rPr>
        <w:t>ғы</w:t>
      </w:r>
      <w:r w:rsidR="00EB6667">
        <w:rPr>
          <w:rFonts w:ascii="Times New Roman" w:hAnsi="Times New Roman"/>
          <w:sz w:val="28"/>
          <w:szCs w:val="28"/>
          <w:lang w:val="kk-KZ"/>
        </w:rPr>
        <w:t xml:space="preserve"> аялдама) «</w:t>
      </w:r>
      <w:r w:rsidR="00F4705E" w:rsidRPr="00EB6667">
        <w:rPr>
          <w:rFonts w:ascii="Times New Roman" w:hAnsi="Times New Roman"/>
          <w:sz w:val="28"/>
          <w:szCs w:val="28"/>
          <w:lang w:val="kk-KZ"/>
        </w:rPr>
        <w:t>Ә</w:t>
      </w:r>
      <w:r w:rsidR="00EB6667">
        <w:rPr>
          <w:rFonts w:ascii="Times New Roman" w:hAnsi="Times New Roman"/>
          <w:sz w:val="28"/>
          <w:szCs w:val="28"/>
          <w:lang w:val="kk-KZ"/>
        </w:rPr>
        <w:t>кімдік»</w:t>
      </w:r>
      <w:r w:rsidR="00F4705E" w:rsidRPr="00EB6667">
        <w:rPr>
          <w:rFonts w:ascii="Times New Roman" w:hAnsi="Times New Roman"/>
          <w:sz w:val="28"/>
          <w:szCs w:val="28"/>
          <w:lang w:val="kk-KZ"/>
        </w:rPr>
        <w:t xml:space="preserve"> </w:t>
      </w:r>
      <w:r w:rsidR="007D0631" w:rsidRPr="00EB6667">
        <w:rPr>
          <w:rFonts w:ascii="Times New Roman" w:hAnsi="Times New Roman"/>
          <w:sz w:val="28"/>
          <w:szCs w:val="28"/>
          <w:lang w:val="kk-KZ"/>
        </w:rPr>
        <w:t>аялдамасына дейін жетуге болады.</w:t>
      </w:r>
      <w:r w:rsidR="007D0631" w:rsidRPr="00EB6667">
        <w:rPr>
          <w:rFonts w:ascii="Times New Roman" w:hAnsi="Times New Roman"/>
          <w:b/>
          <w:sz w:val="28"/>
          <w:szCs w:val="28"/>
          <w:lang w:val="kk-KZ"/>
        </w:rPr>
        <w:t xml:space="preserve">  </w:t>
      </w:r>
    </w:p>
    <w:p w:rsidR="00F4705E" w:rsidRPr="00EB6667" w:rsidRDefault="003524E3" w:rsidP="002A7C8E">
      <w:pPr>
        <w:spacing w:after="0" w:line="240" w:lineRule="auto"/>
        <w:jc w:val="both"/>
        <w:rPr>
          <w:rFonts w:ascii="Times New Roman" w:hAnsi="Times New Roman"/>
          <w:sz w:val="28"/>
          <w:szCs w:val="28"/>
          <w:lang w:val="kk-KZ"/>
        </w:rPr>
      </w:pPr>
      <w:r w:rsidRPr="00EB6667">
        <w:rPr>
          <w:rFonts w:ascii="Times New Roman" w:hAnsi="Times New Roman"/>
          <w:b/>
          <w:sz w:val="28"/>
          <w:szCs w:val="28"/>
          <w:lang w:val="kk-KZ"/>
        </w:rPr>
        <w:t>2.</w:t>
      </w:r>
      <w:r w:rsidRPr="00EB6667">
        <w:rPr>
          <w:rFonts w:ascii="Times New Roman" w:hAnsi="Times New Roman"/>
          <w:sz w:val="28"/>
          <w:szCs w:val="28"/>
          <w:lang w:val="kk-KZ"/>
        </w:rPr>
        <w:t xml:space="preserve"> </w:t>
      </w:r>
      <w:r w:rsidR="00F4705E" w:rsidRPr="00EB6667">
        <w:rPr>
          <w:rFonts w:ascii="Times New Roman" w:hAnsi="Times New Roman"/>
          <w:sz w:val="28"/>
          <w:szCs w:val="28"/>
          <w:lang w:val="kk-KZ"/>
        </w:rPr>
        <w:t xml:space="preserve">Жолдамада көрсетілген жатақханаға келіп, заттарды сақтау камерасында қалдыру керек. Жатақхана мекен-жайы - Н. Назарбаев даңғылы, 58/2; Терешкова көшесі, 40. </w:t>
      </w:r>
    </w:p>
    <w:p w:rsidR="002A7C8E" w:rsidRPr="00EB6667" w:rsidRDefault="003524E3" w:rsidP="002A7C8E">
      <w:pPr>
        <w:spacing w:after="0" w:line="240" w:lineRule="auto"/>
        <w:jc w:val="both"/>
        <w:rPr>
          <w:rFonts w:ascii="Times New Roman" w:hAnsi="Times New Roman"/>
          <w:sz w:val="28"/>
          <w:szCs w:val="28"/>
          <w:lang w:val="kk-KZ"/>
        </w:rPr>
      </w:pPr>
      <w:r w:rsidRPr="00EB6667">
        <w:rPr>
          <w:rFonts w:ascii="Times New Roman" w:hAnsi="Times New Roman"/>
          <w:b/>
          <w:sz w:val="28"/>
          <w:szCs w:val="28"/>
          <w:lang w:val="kk-KZ"/>
        </w:rPr>
        <w:t>3</w:t>
      </w:r>
      <w:r w:rsidR="002A7C8E" w:rsidRPr="00EB6667">
        <w:rPr>
          <w:rFonts w:ascii="Times New Roman" w:hAnsi="Times New Roman"/>
          <w:sz w:val="28"/>
          <w:szCs w:val="28"/>
          <w:lang w:val="kk-KZ"/>
        </w:rPr>
        <w:t xml:space="preserve">. </w:t>
      </w:r>
      <w:r w:rsidR="00F4705E" w:rsidRPr="00EB6667">
        <w:rPr>
          <w:rFonts w:ascii="Times New Roman" w:hAnsi="Times New Roman"/>
          <w:sz w:val="28"/>
          <w:szCs w:val="28"/>
          <w:lang w:val="kk-KZ"/>
        </w:rPr>
        <w:t>ҚарТУ-дың денсаулық сақтау пунктінен</w:t>
      </w:r>
      <w:r w:rsidR="00EB6667">
        <w:rPr>
          <w:rFonts w:ascii="Times New Roman" w:hAnsi="Times New Roman"/>
          <w:sz w:val="28"/>
          <w:szCs w:val="28"/>
          <w:lang w:val="kk-KZ"/>
        </w:rPr>
        <w:t xml:space="preserve"> («Армандастар Ордасы»</w:t>
      </w:r>
      <w:r w:rsidR="00F4705E" w:rsidRPr="00EB6667">
        <w:rPr>
          <w:rFonts w:ascii="Times New Roman" w:hAnsi="Times New Roman"/>
          <w:sz w:val="28"/>
          <w:szCs w:val="28"/>
          <w:lang w:val="kk-KZ"/>
        </w:rPr>
        <w:t xml:space="preserve"> ТК 1-ші қабаты) педикулез бен қышымаға медициналық тексеруден өту туралы </w:t>
      </w:r>
      <w:r w:rsidR="00F4705E" w:rsidRPr="00EB6667">
        <w:rPr>
          <w:rFonts w:ascii="Times New Roman" w:hAnsi="Times New Roman"/>
          <w:b/>
          <w:sz w:val="28"/>
          <w:szCs w:val="28"/>
          <w:lang w:val="kk-KZ"/>
        </w:rPr>
        <w:t>анықтама</w:t>
      </w:r>
      <w:r w:rsidR="00F4705E" w:rsidRPr="00EB6667">
        <w:rPr>
          <w:rFonts w:ascii="Times New Roman" w:hAnsi="Times New Roman"/>
          <w:sz w:val="28"/>
          <w:szCs w:val="28"/>
          <w:lang w:val="kk-KZ"/>
        </w:rPr>
        <w:t xml:space="preserve"> алу; </w:t>
      </w:r>
    </w:p>
    <w:p w:rsidR="00F115BC" w:rsidRPr="00EB6667" w:rsidRDefault="003524E3" w:rsidP="002A7C8E">
      <w:pPr>
        <w:spacing w:after="0" w:line="240" w:lineRule="auto"/>
        <w:jc w:val="both"/>
        <w:rPr>
          <w:rFonts w:ascii="Times New Roman" w:hAnsi="Times New Roman"/>
          <w:sz w:val="28"/>
          <w:szCs w:val="28"/>
          <w:lang w:val="kk-KZ"/>
        </w:rPr>
      </w:pPr>
      <w:r w:rsidRPr="00EB6667">
        <w:rPr>
          <w:rFonts w:ascii="Times New Roman" w:hAnsi="Times New Roman"/>
          <w:b/>
          <w:sz w:val="28"/>
          <w:szCs w:val="28"/>
          <w:lang w:val="kk-KZ"/>
        </w:rPr>
        <w:lastRenderedPageBreak/>
        <w:t>4</w:t>
      </w:r>
      <w:r w:rsidR="002A7C8E" w:rsidRPr="00EB6667">
        <w:rPr>
          <w:rFonts w:ascii="Times New Roman" w:hAnsi="Times New Roman"/>
          <w:b/>
          <w:sz w:val="28"/>
          <w:szCs w:val="28"/>
          <w:lang w:val="kk-KZ"/>
        </w:rPr>
        <w:t xml:space="preserve">. </w:t>
      </w:r>
      <w:r w:rsidR="00607419" w:rsidRPr="00607419">
        <w:rPr>
          <w:rFonts w:ascii="Times New Roman" w:hAnsi="Times New Roman"/>
          <w:sz w:val="28"/>
          <w:szCs w:val="28"/>
          <w:lang w:val="kk-KZ"/>
        </w:rPr>
        <w:t xml:space="preserve">Екінші деңгейдегі банктердің есеп айырысу-кассалық бөлімдерінде семестр бойынша тұру құнын төлеу: күзгі - қыркүйек 2022ж. - қаңтар 2023ж. </w:t>
      </w:r>
      <w:r w:rsidR="00263AEE">
        <w:rPr>
          <w:rFonts w:ascii="Times New Roman" w:hAnsi="Times New Roman"/>
          <w:sz w:val="28"/>
          <w:szCs w:val="28"/>
          <w:lang w:val="kk-KZ"/>
        </w:rPr>
        <w:t>–</w:t>
      </w:r>
      <w:r w:rsidR="00607419" w:rsidRPr="00607419">
        <w:rPr>
          <w:rFonts w:ascii="Times New Roman" w:hAnsi="Times New Roman"/>
          <w:sz w:val="28"/>
          <w:szCs w:val="28"/>
          <w:lang w:val="kk-KZ"/>
        </w:rPr>
        <w:t xml:space="preserve"> </w:t>
      </w:r>
      <w:r w:rsidR="00263AEE">
        <w:rPr>
          <w:rFonts w:ascii="Times New Roman" w:hAnsi="Times New Roman"/>
          <w:sz w:val="28"/>
          <w:szCs w:val="28"/>
          <w:lang w:val="kk-KZ"/>
        </w:rPr>
        <w:t>ж</w:t>
      </w:r>
      <w:r w:rsidR="00263AEE" w:rsidRPr="00EB6667">
        <w:rPr>
          <w:rFonts w:ascii="Times New Roman" w:hAnsi="Times New Roman"/>
          <w:sz w:val="28"/>
          <w:szCs w:val="28"/>
          <w:lang w:val="kk-KZ"/>
        </w:rPr>
        <w:t>атақхана</w:t>
      </w:r>
      <w:r w:rsidR="00263AEE">
        <w:rPr>
          <w:rFonts w:ascii="Times New Roman" w:hAnsi="Times New Roman"/>
          <w:sz w:val="28"/>
          <w:szCs w:val="28"/>
          <w:lang w:val="kk-KZ"/>
        </w:rPr>
        <w:t>ға орналасу кезінде</w:t>
      </w:r>
      <w:r w:rsidR="00607419" w:rsidRPr="00607419">
        <w:rPr>
          <w:rFonts w:ascii="Times New Roman" w:hAnsi="Times New Roman"/>
          <w:sz w:val="28"/>
          <w:szCs w:val="28"/>
          <w:lang w:val="kk-KZ"/>
        </w:rPr>
        <w:t>; көктемгі - ақпан – ма</w:t>
      </w:r>
      <w:r w:rsidR="00607419">
        <w:rPr>
          <w:rFonts w:ascii="Times New Roman" w:hAnsi="Times New Roman"/>
          <w:sz w:val="28"/>
          <w:szCs w:val="28"/>
          <w:lang w:val="kk-KZ"/>
        </w:rPr>
        <w:t>усым</w:t>
      </w:r>
      <w:r w:rsidR="00607419" w:rsidRPr="00607419">
        <w:rPr>
          <w:rFonts w:ascii="Times New Roman" w:hAnsi="Times New Roman"/>
          <w:sz w:val="28"/>
          <w:szCs w:val="28"/>
          <w:lang w:val="kk-KZ"/>
        </w:rPr>
        <w:t xml:space="preserve"> 2023ж. – 1.02.2023 ж.</w:t>
      </w:r>
      <w:r w:rsidR="00263AEE">
        <w:rPr>
          <w:rFonts w:ascii="Times New Roman" w:hAnsi="Times New Roman"/>
          <w:sz w:val="28"/>
          <w:szCs w:val="28"/>
          <w:lang w:val="kk-KZ"/>
        </w:rPr>
        <w:t xml:space="preserve"> дейін</w:t>
      </w:r>
      <w:r w:rsidR="00607419" w:rsidRPr="00607419">
        <w:rPr>
          <w:rFonts w:ascii="Times New Roman" w:hAnsi="Times New Roman"/>
          <w:sz w:val="28"/>
          <w:szCs w:val="28"/>
          <w:lang w:val="kk-KZ"/>
        </w:rPr>
        <w:t xml:space="preserve">). Төлем туралы түбіртектің көшірмесі </w:t>
      </w:r>
      <w:r w:rsidR="00607419">
        <w:rPr>
          <w:rFonts w:ascii="Times New Roman" w:hAnsi="Times New Roman"/>
          <w:sz w:val="28"/>
          <w:szCs w:val="28"/>
          <w:lang w:val="kk-KZ"/>
        </w:rPr>
        <w:t xml:space="preserve">жатақхана </w:t>
      </w:r>
      <w:r w:rsidR="00607419" w:rsidRPr="00607419">
        <w:rPr>
          <w:rFonts w:ascii="Times New Roman" w:hAnsi="Times New Roman"/>
          <w:sz w:val="28"/>
          <w:szCs w:val="28"/>
          <w:lang w:val="kk-KZ"/>
        </w:rPr>
        <w:t>әкімші</w:t>
      </w:r>
      <w:r w:rsidR="00607419">
        <w:rPr>
          <w:rFonts w:ascii="Times New Roman" w:hAnsi="Times New Roman"/>
          <w:sz w:val="28"/>
          <w:szCs w:val="28"/>
          <w:lang w:val="kk-KZ"/>
        </w:rPr>
        <w:t xml:space="preserve">сіне </w:t>
      </w:r>
      <w:r w:rsidR="00607419" w:rsidRPr="00607419">
        <w:rPr>
          <w:rFonts w:ascii="Times New Roman" w:hAnsi="Times New Roman"/>
          <w:sz w:val="28"/>
          <w:szCs w:val="28"/>
          <w:lang w:val="kk-KZ"/>
        </w:rPr>
        <w:t xml:space="preserve">және факультет деканына ұсынылады. Түбіртектерде міндетті түрде </w:t>
      </w:r>
      <w:r w:rsidR="00607419" w:rsidRPr="00E368C7">
        <w:rPr>
          <w:rFonts w:ascii="Times New Roman" w:hAnsi="Times New Roman"/>
          <w:sz w:val="28"/>
          <w:szCs w:val="28"/>
          <w:lang w:val="kk-KZ"/>
        </w:rPr>
        <w:t>«</w:t>
      </w:r>
      <w:r w:rsidR="00607419" w:rsidRPr="00607419">
        <w:rPr>
          <w:rFonts w:ascii="Times New Roman" w:hAnsi="Times New Roman"/>
          <w:sz w:val="28"/>
          <w:szCs w:val="28"/>
          <w:lang w:val="kk-KZ"/>
        </w:rPr>
        <w:t xml:space="preserve">жатақханада тұрғаны үшін </w:t>
      </w:r>
      <w:r w:rsidR="00263AEE">
        <w:rPr>
          <w:rFonts w:ascii="Times New Roman" w:hAnsi="Times New Roman"/>
          <w:sz w:val="28"/>
          <w:szCs w:val="28"/>
          <w:lang w:val="kk-KZ"/>
        </w:rPr>
        <w:t>Т</w:t>
      </w:r>
      <w:r w:rsidR="00607419" w:rsidRPr="00607419">
        <w:rPr>
          <w:rFonts w:ascii="Times New Roman" w:hAnsi="Times New Roman"/>
          <w:sz w:val="28"/>
          <w:szCs w:val="28"/>
          <w:lang w:val="kk-KZ"/>
        </w:rPr>
        <w:t xml:space="preserve">. </w:t>
      </w:r>
      <w:r w:rsidR="00263AEE">
        <w:rPr>
          <w:rFonts w:ascii="Times New Roman" w:hAnsi="Times New Roman"/>
          <w:sz w:val="28"/>
          <w:szCs w:val="28"/>
          <w:lang w:val="kk-KZ"/>
        </w:rPr>
        <w:t>А</w:t>
      </w:r>
      <w:r w:rsidR="00607419" w:rsidRPr="00607419">
        <w:rPr>
          <w:rFonts w:ascii="Times New Roman" w:hAnsi="Times New Roman"/>
          <w:sz w:val="28"/>
          <w:szCs w:val="28"/>
          <w:lang w:val="kk-KZ"/>
        </w:rPr>
        <w:t xml:space="preserve">. </w:t>
      </w:r>
      <w:r w:rsidR="00263AEE">
        <w:rPr>
          <w:rFonts w:ascii="Times New Roman" w:hAnsi="Times New Roman"/>
          <w:sz w:val="28"/>
          <w:szCs w:val="28"/>
          <w:lang w:val="kk-KZ"/>
        </w:rPr>
        <w:t>Ә</w:t>
      </w:r>
      <w:r w:rsidR="00607419" w:rsidRPr="00607419">
        <w:rPr>
          <w:rFonts w:ascii="Times New Roman" w:hAnsi="Times New Roman"/>
          <w:sz w:val="28"/>
          <w:szCs w:val="28"/>
          <w:lang w:val="kk-KZ"/>
        </w:rPr>
        <w:t>.</w:t>
      </w:r>
      <w:r w:rsidR="00607419">
        <w:rPr>
          <w:rFonts w:ascii="Times New Roman" w:hAnsi="Times New Roman"/>
          <w:sz w:val="28"/>
          <w:szCs w:val="28"/>
          <w:lang w:val="kk-KZ"/>
        </w:rPr>
        <w:t>»</w:t>
      </w:r>
      <w:r w:rsidR="00607419" w:rsidRPr="00607419">
        <w:rPr>
          <w:rFonts w:ascii="Times New Roman" w:hAnsi="Times New Roman"/>
          <w:sz w:val="28"/>
          <w:szCs w:val="28"/>
          <w:lang w:val="kk-KZ"/>
        </w:rPr>
        <w:t>;</w:t>
      </w:r>
    </w:p>
    <w:p w:rsidR="002A7C8E" w:rsidRPr="00EB6667" w:rsidRDefault="003524E3" w:rsidP="002A7C8E">
      <w:pPr>
        <w:spacing w:after="0" w:line="240" w:lineRule="auto"/>
        <w:jc w:val="both"/>
        <w:rPr>
          <w:rFonts w:ascii="Times New Roman" w:hAnsi="Times New Roman"/>
          <w:sz w:val="28"/>
          <w:szCs w:val="28"/>
          <w:lang w:val="kk-KZ"/>
        </w:rPr>
      </w:pPr>
      <w:r w:rsidRPr="00EB6667">
        <w:rPr>
          <w:rFonts w:ascii="Times New Roman" w:hAnsi="Times New Roman"/>
          <w:b/>
          <w:sz w:val="28"/>
          <w:szCs w:val="28"/>
          <w:lang w:val="kk-KZ"/>
        </w:rPr>
        <w:t>5</w:t>
      </w:r>
      <w:r w:rsidR="002A7C8E" w:rsidRPr="00EB6667">
        <w:rPr>
          <w:rFonts w:ascii="Times New Roman" w:hAnsi="Times New Roman"/>
          <w:b/>
          <w:sz w:val="28"/>
          <w:szCs w:val="28"/>
          <w:lang w:val="kk-KZ"/>
        </w:rPr>
        <w:t xml:space="preserve">. </w:t>
      </w:r>
      <w:r w:rsidR="00F115BC" w:rsidRPr="00EB6667">
        <w:rPr>
          <w:rFonts w:ascii="Times New Roman" w:hAnsi="Times New Roman"/>
          <w:sz w:val="28"/>
          <w:szCs w:val="28"/>
          <w:lang w:val="kk-KZ"/>
        </w:rPr>
        <w:t>Жатақханада тұрғын үй-жайды жалдау туралы шарттың екі данасын толтыру және оған қол қою (біреуі-әкімші үшін, екіншісі-студент үшін); тиісті жиһаз, төсек – орын керек-жарақтары бар тұрғын үй-жайды қабылдау-беру Актісіне; жатақханада тұратын адамның сауалнамасына қол қою;</w:t>
      </w:r>
      <w:r w:rsidR="00F115BC" w:rsidRPr="00EB6667">
        <w:rPr>
          <w:rFonts w:ascii="Times New Roman" w:hAnsi="Times New Roman"/>
          <w:b/>
          <w:sz w:val="28"/>
          <w:szCs w:val="28"/>
          <w:lang w:val="kk-KZ"/>
        </w:rPr>
        <w:t xml:space="preserve"> </w:t>
      </w:r>
    </w:p>
    <w:p w:rsidR="00F115BC" w:rsidRPr="00EB6667" w:rsidRDefault="003524E3" w:rsidP="00F115BC">
      <w:pPr>
        <w:spacing w:after="0" w:line="240" w:lineRule="auto"/>
        <w:jc w:val="both"/>
        <w:rPr>
          <w:rFonts w:ascii="Times New Roman" w:hAnsi="Times New Roman"/>
          <w:sz w:val="28"/>
          <w:szCs w:val="28"/>
          <w:lang w:val="kk-KZ"/>
        </w:rPr>
      </w:pPr>
      <w:r w:rsidRPr="00EB6667">
        <w:rPr>
          <w:rFonts w:ascii="Times New Roman" w:hAnsi="Times New Roman"/>
          <w:b/>
          <w:sz w:val="28"/>
          <w:szCs w:val="28"/>
          <w:lang w:val="kk-KZ"/>
        </w:rPr>
        <w:t>6</w:t>
      </w:r>
      <w:r w:rsidR="002A7C8E" w:rsidRPr="00EB6667">
        <w:rPr>
          <w:rFonts w:ascii="Times New Roman" w:hAnsi="Times New Roman"/>
          <w:b/>
          <w:sz w:val="28"/>
          <w:szCs w:val="28"/>
          <w:lang w:val="kk-KZ"/>
        </w:rPr>
        <w:t xml:space="preserve">. </w:t>
      </w:r>
      <w:r w:rsidR="00F115BC" w:rsidRPr="00EB6667">
        <w:rPr>
          <w:rFonts w:ascii="Times New Roman" w:hAnsi="Times New Roman"/>
          <w:sz w:val="28"/>
          <w:szCs w:val="28"/>
          <w:lang w:val="kk-KZ"/>
        </w:rPr>
        <w:t xml:space="preserve">Жатақхана әкімшісіне келесі </w:t>
      </w:r>
      <w:r w:rsidR="00F115BC" w:rsidRPr="00EB6667">
        <w:rPr>
          <w:rFonts w:ascii="Times New Roman" w:hAnsi="Times New Roman"/>
          <w:b/>
          <w:sz w:val="28"/>
          <w:szCs w:val="28"/>
          <w:lang w:val="kk-KZ"/>
        </w:rPr>
        <w:t>құжаттар тізімін</w:t>
      </w:r>
      <w:r w:rsidR="00F115BC" w:rsidRPr="00EB6667">
        <w:rPr>
          <w:rFonts w:ascii="Times New Roman" w:hAnsi="Times New Roman"/>
          <w:sz w:val="28"/>
          <w:szCs w:val="28"/>
          <w:lang w:val="kk-KZ"/>
        </w:rPr>
        <w:t xml:space="preserve"> ұсыну:</w:t>
      </w:r>
    </w:p>
    <w:p w:rsidR="00F115BC" w:rsidRPr="00EB6667" w:rsidRDefault="00F115BC" w:rsidP="00F115BC">
      <w:pPr>
        <w:spacing w:after="0" w:line="240" w:lineRule="auto"/>
        <w:jc w:val="both"/>
        <w:rPr>
          <w:rFonts w:ascii="Times New Roman" w:hAnsi="Times New Roman"/>
          <w:sz w:val="28"/>
          <w:szCs w:val="28"/>
          <w:lang w:val="kk-KZ"/>
        </w:rPr>
      </w:pPr>
      <w:r w:rsidRPr="00EB6667">
        <w:rPr>
          <w:rFonts w:ascii="Times New Roman" w:hAnsi="Times New Roman"/>
          <w:sz w:val="28"/>
          <w:szCs w:val="28"/>
          <w:lang w:val="kk-KZ"/>
        </w:rPr>
        <w:t>- 3 * 4 өлшеміндегі фото (3 дана);</w:t>
      </w:r>
    </w:p>
    <w:p w:rsidR="00F115BC" w:rsidRPr="00EB6667" w:rsidRDefault="00F115BC" w:rsidP="00F115BC">
      <w:pPr>
        <w:spacing w:after="0" w:line="240" w:lineRule="auto"/>
        <w:jc w:val="both"/>
        <w:rPr>
          <w:rFonts w:ascii="Times New Roman" w:hAnsi="Times New Roman"/>
          <w:sz w:val="28"/>
          <w:szCs w:val="28"/>
          <w:lang w:val="kk-KZ"/>
        </w:rPr>
      </w:pPr>
      <w:r w:rsidRPr="00EB6667">
        <w:rPr>
          <w:rFonts w:ascii="Times New Roman" w:hAnsi="Times New Roman"/>
          <w:sz w:val="28"/>
          <w:szCs w:val="28"/>
          <w:lang w:val="kk-KZ"/>
        </w:rPr>
        <w:t>- жеке басын куәландыратын құжаттың көшірмесі (2 дана);;</w:t>
      </w:r>
    </w:p>
    <w:p w:rsidR="00F115BC" w:rsidRPr="00EB6667" w:rsidRDefault="00F115BC" w:rsidP="00F115BC">
      <w:pPr>
        <w:spacing w:after="0" w:line="240" w:lineRule="auto"/>
        <w:jc w:val="both"/>
        <w:rPr>
          <w:rFonts w:ascii="Times New Roman" w:hAnsi="Times New Roman"/>
          <w:sz w:val="28"/>
          <w:szCs w:val="28"/>
          <w:lang w:val="kk-KZ"/>
        </w:rPr>
      </w:pPr>
      <w:r w:rsidRPr="00EB6667">
        <w:rPr>
          <w:rFonts w:ascii="Times New Roman" w:hAnsi="Times New Roman"/>
          <w:sz w:val="28"/>
          <w:szCs w:val="28"/>
          <w:lang w:val="kk-KZ"/>
        </w:rPr>
        <w:t>- педикулезге, қышымаға анықтама (Денсаулық сақтау пункті ҚарТУ</w:t>
      </w:r>
      <w:r w:rsidR="00EB6667">
        <w:rPr>
          <w:rFonts w:ascii="Times New Roman" w:hAnsi="Times New Roman"/>
          <w:sz w:val="28"/>
          <w:szCs w:val="28"/>
          <w:lang w:val="kk-KZ"/>
        </w:rPr>
        <w:t>, 1 қабат, «</w:t>
      </w:r>
      <w:r w:rsidRPr="00EB6667">
        <w:rPr>
          <w:rFonts w:ascii="Times New Roman" w:hAnsi="Times New Roman"/>
          <w:sz w:val="28"/>
          <w:szCs w:val="28"/>
          <w:lang w:val="kk-KZ"/>
        </w:rPr>
        <w:t>Армандастар Ордасы</w:t>
      </w:r>
      <w:r w:rsidR="00EB6667">
        <w:rPr>
          <w:rFonts w:ascii="Times New Roman" w:hAnsi="Times New Roman"/>
          <w:sz w:val="28"/>
          <w:szCs w:val="28"/>
          <w:lang w:val="kk-KZ"/>
        </w:rPr>
        <w:t>»</w:t>
      </w:r>
      <w:r w:rsidRPr="00EB6667">
        <w:rPr>
          <w:rFonts w:ascii="Times New Roman" w:hAnsi="Times New Roman"/>
          <w:sz w:val="28"/>
          <w:szCs w:val="28"/>
          <w:lang w:val="kk-KZ"/>
        </w:rPr>
        <w:t xml:space="preserve"> ТК) - орналасу кезінде;</w:t>
      </w:r>
    </w:p>
    <w:p w:rsidR="00F115BC" w:rsidRPr="00EB6667" w:rsidRDefault="00F115BC" w:rsidP="00F115BC">
      <w:pPr>
        <w:spacing w:after="0" w:line="240" w:lineRule="auto"/>
        <w:jc w:val="both"/>
        <w:rPr>
          <w:rFonts w:ascii="Times New Roman" w:hAnsi="Times New Roman"/>
          <w:sz w:val="28"/>
          <w:szCs w:val="28"/>
          <w:lang w:val="kk-KZ"/>
        </w:rPr>
      </w:pPr>
      <w:r w:rsidRPr="00EB6667">
        <w:rPr>
          <w:rFonts w:ascii="Times New Roman" w:hAnsi="Times New Roman"/>
          <w:sz w:val="28"/>
          <w:szCs w:val="28"/>
          <w:lang w:val="kk-KZ"/>
        </w:rPr>
        <w:t>- құжаттарға арналған файл (2 дана);</w:t>
      </w:r>
    </w:p>
    <w:p w:rsidR="00F115BC" w:rsidRPr="00EB6667" w:rsidRDefault="00F115BC" w:rsidP="00F115BC">
      <w:pPr>
        <w:spacing w:after="0" w:line="240" w:lineRule="auto"/>
        <w:jc w:val="both"/>
        <w:rPr>
          <w:rFonts w:ascii="Times New Roman" w:hAnsi="Times New Roman"/>
          <w:sz w:val="28"/>
          <w:szCs w:val="28"/>
          <w:lang w:val="kk-KZ"/>
        </w:rPr>
      </w:pPr>
      <w:r w:rsidRPr="00EB6667">
        <w:rPr>
          <w:rFonts w:ascii="Times New Roman" w:hAnsi="Times New Roman"/>
          <w:sz w:val="28"/>
          <w:szCs w:val="28"/>
          <w:lang w:val="kk-KZ"/>
        </w:rPr>
        <w:t>- ЖАТАҚХАНА ҮШІН</w:t>
      </w:r>
      <w:r w:rsidR="0091347B" w:rsidRPr="00EB6667">
        <w:rPr>
          <w:rFonts w:ascii="Times New Roman" w:hAnsi="Times New Roman"/>
          <w:sz w:val="28"/>
          <w:szCs w:val="28"/>
          <w:lang w:val="kk-KZ"/>
        </w:rPr>
        <w:t xml:space="preserve"> төлем туралы түбіртек (ш</w:t>
      </w:r>
      <w:r w:rsidRPr="00EB6667">
        <w:rPr>
          <w:rFonts w:ascii="Times New Roman" w:hAnsi="Times New Roman"/>
          <w:sz w:val="28"/>
          <w:szCs w:val="28"/>
          <w:lang w:val="kk-KZ"/>
        </w:rPr>
        <w:t>артқа сәйкес – семестрлік төлем бойынша: 50% - орналасу кезінде (қыркүйек-қаңтар), 50% - 1.02.202</w:t>
      </w:r>
      <w:r w:rsidR="00607419">
        <w:rPr>
          <w:rFonts w:ascii="Times New Roman" w:hAnsi="Times New Roman"/>
          <w:sz w:val="28"/>
          <w:szCs w:val="28"/>
          <w:lang w:val="kk-KZ"/>
        </w:rPr>
        <w:t>3</w:t>
      </w:r>
      <w:r w:rsidRPr="00EB6667">
        <w:rPr>
          <w:rFonts w:ascii="Times New Roman" w:hAnsi="Times New Roman"/>
          <w:sz w:val="28"/>
          <w:szCs w:val="28"/>
          <w:lang w:val="kk-KZ"/>
        </w:rPr>
        <w:t xml:space="preserve"> ж. (ақпан-маусым);</w:t>
      </w:r>
    </w:p>
    <w:p w:rsidR="006B5E79" w:rsidRPr="00EB6667" w:rsidRDefault="00F115BC" w:rsidP="00F115BC">
      <w:pPr>
        <w:spacing w:after="0" w:line="240" w:lineRule="auto"/>
        <w:jc w:val="both"/>
        <w:rPr>
          <w:rFonts w:ascii="Times New Roman" w:eastAsia="Times New Roman" w:hAnsi="Times New Roman" w:cs="Times New Roman"/>
          <w:sz w:val="28"/>
          <w:szCs w:val="28"/>
          <w:lang w:val="kk-KZ" w:eastAsia="ru-RU"/>
        </w:rPr>
      </w:pPr>
      <w:r w:rsidRPr="00EB6667">
        <w:rPr>
          <w:rFonts w:ascii="Times New Roman" w:hAnsi="Times New Roman"/>
          <w:sz w:val="28"/>
          <w:szCs w:val="28"/>
          <w:lang w:val="kk-KZ"/>
        </w:rPr>
        <w:t>- әлеуметтік санатқа жататындығын растайтын құжаттардың түпнұсқалары (салыстыру үшін) және көшірмелері. Растайтын құжаттар болмаған кезде немесе дәйексіз деректер ұсынылған кезде, қоныстандырудан бас тартылады.</w:t>
      </w:r>
      <w:r w:rsidRPr="00EB6667">
        <w:rPr>
          <w:rFonts w:ascii="Times New Roman" w:hAnsi="Times New Roman"/>
          <w:b/>
          <w:sz w:val="28"/>
          <w:szCs w:val="28"/>
          <w:lang w:val="kk-KZ"/>
        </w:rPr>
        <w:t xml:space="preserve"> </w:t>
      </w:r>
    </w:p>
    <w:p w:rsidR="0091347B" w:rsidRPr="00EB6667" w:rsidRDefault="003524E3" w:rsidP="002A7C8E">
      <w:pPr>
        <w:spacing w:after="0" w:line="240" w:lineRule="auto"/>
        <w:jc w:val="both"/>
        <w:rPr>
          <w:rFonts w:ascii="Times New Roman" w:hAnsi="Times New Roman"/>
          <w:sz w:val="28"/>
          <w:szCs w:val="28"/>
          <w:lang w:val="kk-KZ"/>
        </w:rPr>
      </w:pPr>
      <w:r w:rsidRPr="00EB6667">
        <w:rPr>
          <w:rFonts w:ascii="Times New Roman" w:hAnsi="Times New Roman"/>
          <w:b/>
          <w:sz w:val="28"/>
          <w:szCs w:val="28"/>
          <w:lang w:val="kk-KZ"/>
        </w:rPr>
        <w:t>7</w:t>
      </w:r>
      <w:r w:rsidR="002A7C8E" w:rsidRPr="00EB6667">
        <w:rPr>
          <w:rFonts w:ascii="Times New Roman" w:hAnsi="Times New Roman"/>
          <w:b/>
          <w:sz w:val="28"/>
          <w:szCs w:val="28"/>
          <w:lang w:val="kk-KZ"/>
        </w:rPr>
        <w:t xml:space="preserve">. </w:t>
      </w:r>
      <w:r w:rsidR="0091347B" w:rsidRPr="00EB6667">
        <w:rPr>
          <w:rFonts w:ascii="Times New Roman" w:hAnsi="Times New Roman"/>
          <w:sz w:val="28"/>
          <w:szCs w:val="28"/>
          <w:lang w:val="kk-KZ"/>
        </w:rPr>
        <w:t xml:space="preserve">2 апта ішінде уақытша тіркеу рәсімінен өту керек (ҚарТУ паспорт үстелі арқылы </w:t>
      </w:r>
      <w:r w:rsidR="00EB6667">
        <w:rPr>
          <w:rFonts w:ascii="Times New Roman" w:hAnsi="Times New Roman"/>
          <w:sz w:val="28"/>
          <w:szCs w:val="28"/>
          <w:lang w:val="kk-KZ"/>
        </w:rPr>
        <w:t>–</w:t>
      </w:r>
      <w:r w:rsidR="0091347B" w:rsidRPr="00EB6667">
        <w:rPr>
          <w:rFonts w:ascii="Times New Roman" w:hAnsi="Times New Roman"/>
          <w:sz w:val="28"/>
          <w:szCs w:val="28"/>
          <w:lang w:val="kk-KZ"/>
        </w:rPr>
        <w:t xml:space="preserve"> </w:t>
      </w:r>
      <w:r w:rsidR="00EB6667">
        <w:rPr>
          <w:rFonts w:ascii="Times New Roman" w:hAnsi="Times New Roman"/>
          <w:sz w:val="28"/>
          <w:szCs w:val="28"/>
          <w:lang w:val="kk-KZ"/>
        </w:rPr>
        <w:t>«Студенттер үйі»</w:t>
      </w:r>
      <w:r w:rsidR="0091347B" w:rsidRPr="00EB6667">
        <w:rPr>
          <w:rFonts w:ascii="Times New Roman" w:hAnsi="Times New Roman"/>
          <w:sz w:val="28"/>
          <w:szCs w:val="28"/>
          <w:lang w:val="kk-KZ"/>
        </w:rPr>
        <w:t xml:space="preserve">  жатақханасы, 1 қабат, 114 каб), ол үшін алдын ала ХҚКО арқылы электрондық-цифрлық қолтаңбаны (ЭЦҚ) алу қажет; 18 жасқа толмаған адамдарға уақытша тіркеуге ата-анасынан нотариалды куәландырылған сенімхат қажет; </w:t>
      </w:r>
      <w:r w:rsidR="0091347B" w:rsidRPr="00EB6667">
        <w:rPr>
          <w:rFonts w:ascii="Times New Roman" w:hAnsi="Times New Roman"/>
          <w:b/>
          <w:sz w:val="28"/>
          <w:szCs w:val="28"/>
          <w:lang w:val="kk-KZ"/>
        </w:rPr>
        <w:t xml:space="preserve">   </w:t>
      </w:r>
    </w:p>
    <w:p w:rsidR="002A7C8E" w:rsidRPr="00EB6667" w:rsidRDefault="003524E3" w:rsidP="0091347B">
      <w:pPr>
        <w:spacing w:after="0" w:line="240" w:lineRule="auto"/>
        <w:jc w:val="both"/>
        <w:rPr>
          <w:rFonts w:ascii="Times New Roman" w:hAnsi="Times New Roman" w:cs="Times New Roman"/>
          <w:sz w:val="28"/>
          <w:szCs w:val="28"/>
          <w:lang w:val="kk-KZ"/>
        </w:rPr>
      </w:pPr>
      <w:r w:rsidRPr="00EB6667">
        <w:rPr>
          <w:rFonts w:ascii="Times New Roman" w:hAnsi="Times New Roman"/>
          <w:b/>
          <w:sz w:val="28"/>
          <w:szCs w:val="28"/>
          <w:lang w:val="kk-KZ"/>
        </w:rPr>
        <w:t>8</w:t>
      </w:r>
      <w:r w:rsidR="002A7C8E" w:rsidRPr="00EB6667">
        <w:rPr>
          <w:rFonts w:ascii="Times New Roman" w:hAnsi="Times New Roman"/>
          <w:b/>
          <w:sz w:val="28"/>
          <w:szCs w:val="28"/>
          <w:lang w:val="kk-KZ"/>
        </w:rPr>
        <w:t xml:space="preserve">. </w:t>
      </w:r>
      <w:r w:rsidR="0091347B" w:rsidRPr="00EB6667">
        <w:rPr>
          <w:rFonts w:ascii="Times New Roman" w:hAnsi="Times New Roman"/>
          <w:sz w:val="28"/>
          <w:szCs w:val="28"/>
          <w:lang w:val="kk-KZ"/>
        </w:rPr>
        <w:t>Академиялық топтың кураторына тиісті жатақхананың бөлме нөмірін хабарлау.</w:t>
      </w:r>
    </w:p>
    <w:p w:rsidR="0059184A" w:rsidRPr="00EB6667" w:rsidRDefault="0059184A" w:rsidP="00D27F53">
      <w:pPr>
        <w:spacing w:after="0" w:line="240" w:lineRule="auto"/>
        <w:ind w:firstLine="567"/>
        <w:contextualSpacing/>
        <w:jc w:val="both"/>
        <w:rPr>
          <w:rFonts w:ascii="Times New Roman" w:hAnsi="Times New Roman" w:cs="Times New Roman"/>
          <w:sz w:val="28"/>
          <w:szCs w:val="28"/>
          <w:lang w:val="kk-KZ"/>
        </w:rPr>
      </w:pPr>
    </w:p>
    <w:p w:rsidR="00F70152" w:rsidRPr="00EB6667" w:rsidRDefault="00557F4F" w:rsidP="00F70152">
      <w:pPr>
        <w:spacing w:after="150" w:line="240" w:lineRule="auto"/>
        <w:rPr>
          <w:rFonts w:ascii="Times New Roman" w:eastAsia="Times New Roman" w:hAnsi="Times New Roman" w:cs="Times New Roman"/>
          <w:b/>
          <w:sz w:val="28"/>
          <w:szCs w:val="28"/>
          <w:lang w:val="kk-KZ" w:eastAsia="ru-RU"/>
        </w:rPr>
      </w:pPr>
      <w:r w:rsidRPr="00EB6667">
        <w:rPr>
          <w:rFonts w:ascii="Times New Roman" w:eastAsia="Times New Roman" w:hAnsi="Times New Roman" w:cs="Times New Roman"/>
          <w:sz w:val="28"/>
          <w:szCs w:val="28"/>
          <w:lang w:val="kk-KZ" w:eastAsia="ru-RU"/>
        </w:rPr>
        <w:t xml:space="preserve">   </w:t>
      </w:r>
      <w:r w:rsidR="0091347B" w:rsidRPr="00EB6667">
        <w:rPr>
          <w:rFonts w:ascii="Times New Roman" w:eastAsia="Times New Roman" w:hAnsi="Times New Roman" w:cs="Times New Roman"/>
          <w:b/>
          <w:sz w:val="28"/>
          <w:szCs w:val="28"/>
          <w:lang w:val="kk-KZ" w:eastAsia="ru-RU"/>
        </w:rPr>
        <w:t>Төлем, растайтын құжаттар болмаған кезде немесе жалған деректер ұсынылған кезде білім алушыны  қоныстандырудан бас тартылады!!!</w:t>
      </w:r>
    </w:p>
    <w:p w:rsidR="00264235" w:rsidRPr="00EB6667" w:rsidRDefault="00264235" w:rsidP="00264235">
      <w:pPr>
        <w:pStyle w:val="a4"/>
        <w:spacing w:after="0" w:line="240" w:lineRule="auto"/>
        <w:ind w:left="142" w:right="140"/>
        <w:jc w:val="both"/>
        <w:rPr>
          <w:rFonts w:ascii="Times New Roman" w:hAnsi="Times New Roman"/>
          <w:sz w:val="28"/>
          <w:szCs w:val="28"/>
          <w:lang w:val="kk-KZ"/>
        </w:rPr>
      </w:pPr>
      <w:r w:rsidRPr="00EB6667">
        <w:rPr>
          <w:rFonts w:ascii="Times New Roman" w:hAnsi="Times New Roman"/>
          <w:sz w:val="28"/>
          <w:szCs w:val="28"/>
          <w:lang w:val="kk-KZ"/>
        </w:rPr>
        <w:t xml:space="preserve">                                               </w:t>
      </w:r>
    </w:p>
    <w:p w:rsidR="00611694" w:rsidRPr="00EB6667" w:rsidRDefault="0091347B" w:rsidP="00AF2E74">
      <w:pPr>
        <w:spacing w:line="240" w:lineRule="auto"/>
        <w:jc w:val="center"/>
        <w:rPr>
          <w:rFonts w:ascii="Times New Roman" w:eastAsia="Times New Roman" w:hAnsi="Times New Roman" w:cs="Times New Roman"/>
          <w:b/>
          <w:color w:val="000000"/>
          <w:sz w:val="28"/>
          <w:szCs w:val="28"/>
          <w:lang w:val="kk-KZ" w:eastAsia="ru-RU"/>
        </w:rPr>
      </w:pPr>
      <w:r w:rsidRPr="00EB6667">
        <w:rPr>
          <w:rFonts w:ascii="Times New Roman" w:eastAsia="Times New Roman" w:hAnsi="Times New Roman" w:cs="Times New Roman"/>
          <w:b/>
          <w:sz w:val="28"/>
          <w:szCs w:val="28"/>
          <w:lang w:val="kk-KZ" w:eastAsia="ru-RU"/>
        </w:rPr>
        <w:t xml:space="preserve">Өтінім беруге арналған ҚарТУ сайтына сілтеме </w:t>
      </w:r>
      <w:hyperlink r:id="rId9" w:history="1">
        <w:r w:rsidR="00611694" w:rsidRPr="00EB6667">
          <w:rPr>
            <w:rStyle w:val="a3"/>
            <w:rFonts w:ascii="Times New Roman" w:eastAsia="Times New Roman" w:hAnsi="Times New Roman" w:cs="Times New Roman"/>
            <w:b/>
            <w:sz w:val="28"/>
            <w:szCs w:val="28"/>
            <w:lang w:val="kk-KZ" w:eastAsia="ru-RU"/>
          </w:rPr>
          <w:t>http://www.kstu.kz/obshhezhitie/</w:t>
        </w:r>
      </w:hyperlink>
    </w:p>
    <w:p w:rsidR="00CE4F39" w:rsidRPr="00EB6667" w:rsidRDefault="00CE4F39" w:rsidP="006936B7">
      <w:pPr>
        <w:rPr>
          <w:rFonts w:ascii="Times New Roman" w:hAnsi="Times New Roman" w:cs="Times New Roman"/>
          <w:b/>
          <w:sz w:val="28"/>
          <w:szCs w:val="28"/>
          <w:lang w:val="kk-KZ"/>
        </w:rPr>
      </w:pPr>
    </w:p>
    <w:sectPr w:rsidR="00CE4F39" w:rsidRPr="00EB6667" w:rsidSect="00A4416D">
      <w:pgSz w:w="11906" w:h="16838"/>
      <w:pgMar w:top="851" w:right="850" w:bottom="993"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FA" w:rsidRDefault="002104FA" w:rsidP="006D34BB">
      <w:pPr>
        <w:spacing w:after="0" w:line="240" w:lineRule="auto"/>
      </w:pPr>
      <w:r>
        <w:separator/>
      </w:r>
    </w:p>
  </w:endnote>
  <w:endnote w:type="continuationSeparator" w:id="0">
    <w:p w:rsidR="002104FA" w:rsidRDefault="002104FA" w:rsidP="006D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FA" w:rsidRDefault="002104FA" w:rsidP="006D34BB">
      <w:pPr>
        <w:spacing w:after="0" w:line="240" w:lineRule="auto"/>
      </w:pPr>
      <w:r>
        <w:separator/>
      </w:r>
    </w:p>
  </w:footnote>
  <w:footnote w:type="continuationSeparator" w:id="0">
    <w:p w:rsidR="002104FA" w:rsidRDefault="002104FA" w:rsidP="006D3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F7197"/>
    <w:multiLevelType w:val="hybridMultilevel"/>
    <w:tmpl w:val="E7B4A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EAB3774"/>
    <w:multiLevelType w:val="hybridMultilevel"/>
    <w:tmpl w:val="B020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0032CB"/>
    <w:multiLevelType w:val="hybridMultilevel"/>
    <w:tmpl w:val="D0282DEC"/>
    <w:lvl w:ilvl="0" w:tplc="0D909C2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76BD7D0C"/>
    <w:multiLevelType w:val="hybridMultilevel"/>
    <w:tmpl w:val="1DAE1D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52"/>
    <w:rsid w:val="00013217"/>
    <w:rsid w:val="00013690"/>
    <w:rsid w:val="00040D23"/>
    <w:rsid w:val="00050671"/>
    <w:rsid w:val="00090A17"/>
    <w:rsid w:val="00094F14"/>
    <w:rsid w:val="000B6F29"/>
    <w:rsid w:val="000E5BB1"/>
    <w:rsid w:val="000E6FC2"/>
    <w:rsid w:val="000F26A7"/>
    <w:rsid w:val="0014603A"/>
    <w:rsid w:val="001C239F"/>
    <w:rsid w:val="001D4238"/>
    <w:rsid w:val="001F45FB"/>
    <w:rsid w:val="00205B5B"/>
    <w:rsid w:val="002104FA"/>
    <w:rsid w:val="002269B7"/>
    <w:rsid w:val="00251132"/>
    <w:rsid w:val="00254346"/>
    <w:rsid w:val="00263AEE"/>
    <w:rsid w:val="00264235"/>
    <w:rsid w:val="00285925"/>
    <w:rsid w:val="002A7C8E"/>
    <w:rsid w:val="00332103"/>
    <w:rsid w:val="00341FB7"/>
    <w:rsid w:val="003524E3"/>
    <w:rsid w:val="00354A6E"/>
    <w:rsid w:val="00354B28"/>
    <w:rsid w:val="00385F3A"/>
    <w:rsid w:val="00386775"/>
    <w:rsid w:val="003B3F7B"/>
    <w:rsid w:val="003C0226"/>
    <w:rsid w:val="003C7A70"/>
    <w:rsid w:val="003F431E"/>
    <w:rsid w:val="003F439D"/>
    <w:rsid w:val="00401C32"/>
    <w:rsid w:val="0040589A"/>
    <w:rsid w:val="00450D34"/>
    <w:rsid w:val="00492E1C"/>
    <w:rsid w:val="00494D25"/>
    <w:rsid w:val="004B3F08"/>
    <w:rsid w:val="004C5214"/>
    <w:rsid w:val="004F03F7"/>
    <w:rsid w:val="004F0C66"/>
    <w:rsid w:val="004F4855"/>
    <w:rsid w:val="005273BE"/>
    <w:rsid w:val="005343C1"/>
    <w:rsid w:val="00542979"/>
    <w:rsid w:val="00555377"/>
    <w:rsid w:val="00557F4F"/>
    <w:rsid w:val="005849CC"/>
    <w:rsid w:val="00585253"/>
    <w:rsid w:val="0059184A"/>
    <w:rsid w:val="00594DD6"/>
    <w:rsid w:val="005E4C8C"/>
    <w:rsid w:val="00607419"/>
    <w:rsid w:val="00611694"/>
    <w:rsid w:val="006268E3"/>
    <w:rsid w:val="006327DE"/>
    <w:rsid w:val="006461F8"/>
    <w:rsid w:val="006500AC"/>
    <w:rsid w:val="006651E2"/>
    <w:rsid w:val="006936B7"/>
    <w:rsid w:val="00697FB4"/>
    <w:rsid w:val="006B5E79"/>
    <w:rsid w:val="006C30C9"/>
    <w:rsid w:val="006C5132"/>
    <w:rsid w:val="006D2DEC"/>
    <w:rsid w:val="006D34BB"/>
    <w:rsid w:val="00700498"/>
    <w:rsid w:val="0070608E"/>
    <w:rsid w:val="00720FDE"/>
    <w:rsid w:val="00724301"/>
    <w:rsid w:val="00756555"/>
    <w:rsid w:val="00765341"/>
    <w:rsid w:val="007D0631"/>
    <w:rsid w:val="007E74EB"/>
    <w:rsid w:val="0080729E"/>
    <w:rsid w:val="008138FE"/>
    <w:rsid w:val="0083049C"/>
    <w:rsid w:val="00830EAF"/>
    <w:rsid w:val="00835DB7"/>
    <w:rsid w:val="008502F0"/>
    <w:rsid w:val="00862789"/>
    <w:rsid w:val="0088695B"/>
    <w:rsid w:val="008B3E4C"/>
    <w:rsid w:val="008C2686"/>
    <w:rsid w:val="0091347B"/>
    <w:rsid w:val="00954223"/>
    <w:rsid w:val="00980EE3"/>
    <w:rsid w:val="009B74D1"/>
    <w:rsid w:val="009D7FC9"/>
    <w:rsid w:val="009E4E18"/>
    <w:rsid w:val="009F7BE3"/>
    <w:rsid w:val="00A13659"/>
    <w:rsid w:val="00A4416D"/>
    <w:rsid w:val="00A642D6"/>
    <w:rsid w:val="00AA50AD"/>
    <w:rsid w:val="00AF2E74"/>
    <w:rsid w:val="00B26A01"/>
    <w:rsid w:val="00B675A1"/>
    <w:rsid w:val="00B90672"/>
    <w:rsid w:val="00B93F40"/>
    <w:rsid w:val="00C24A5F"/>
    <w:rsid w:val="00C27E65"/>
    <w:rsid w:val="00C42464"/>
    <w:rsid w:val="00C517FE"/>
    <w:rsid w:val="00C67415"/>
    <w:rsid w:val="00CE4F39"/>
    <w:rsid w:val="00CF3423"/>
    <w:rsid w:val="00CF4AE5"/>
    <w:rsid w:val="00D27F53"/>
    <w:rsid w:val="00D45181"/>
    <w:rsid w:val="00D61A53"/>
    <w:rsid w:val="00D6569B"/>
    <w:rsid w:val="00D67944"/>
    <w:rsid w:val="00D70135"/>
    <w:rsid w:val="00DB1D19"/>
    <w:rsid w:val="00DB7A8E"/>
    <w:rsid w:val="00DD2E6D"/>
    <w:rsid w:val="00E10573"/>
    <w:rsid w:val="00E24947"/>
    <w:rsid w:val="00E34FD5"/>
    <w:rsid w:val="00E368C7"/>
    <w:rsid w:val="00E50736"/>
    <w:rsid w:val="00E73A67"/>
    <w:rsid w:val="00E86912"/>
    <w:rsid w:val="00EA656A"/>
    <w:rsid w:val="00EB21B1"/>
    <w:rsid w:val="00EB6667"/>
    <w:rsid w:val="00EC336A"/>
    <w:rsid w:val="00F003D6"/>
    <w:rsid w:val="00F115BC"/>
    <w:rsid w:val="00F351EB"/>
    <w:rsid w:val="00F35842"/>
    <w:rsid w:val="00F4705E"/>
    <w:rsid w:val="00F70152"/>
    <w:rsid w:val="00F86BCE"/>
    <w:rsid w:val="00F90C80"/>
    <w:rsid w:val="00FF6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2FE8"/>
  <w15:docId w15:val="{A48CDB05-6D36-46EC-B15C-675287EE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4DD6"/>
    <w:rPr>
      <w:color w:val="0000FF" w:themeColor="hyperlink"/>
      <w:u w:val="single"/>
    </w:rPr>
  </w:style>
  <w:style w:type="paragraph" w:styleId="a4">
    <w:name w:val="List Paragraph"/>
    <w:basedOn w:val="a"/>
    <w:uiPriority w:val="34"/>
    <w:qFormat/>
    <w:rsid w:val="00C67415"/>
    <w:pPr>
      <w:ind w:left="720"/>
      <w:contextualSpacing/>
    </w:pPr>
  </w:style>
  <w:style w:type="character" w:styleId="a5">
    <w:name w:val="FollowedHyperlink"/>
    <w:basedOn w:val="a0"/>
    <w:uiPriority w:val="99"/>
    <w:semiHidden/>
    <w:unhideWhenUsed/>
    <w:rsid w:val="008502F0"/>
    <w:rPr>
      <w:color w:val="800080" w:themeColor="followedHyperlink"/>
      <w:u w:val="single"/>
    </w:rPr>
  </w:style>
  <w:style w:type="paragraph" w:styleId="a6">
    <w:name w:val="header"/>
    <w:basedOn w:val="a"/>
    <w:link w:val="a7"/>
    <w:uiPriority w:val="99"/>
    <w:unhideWhenUsed/>
    <w:rsid w:val="006D34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34BB"/>
  </w:style>
  <w:style w:type="paragraph" w:styleId="a8">
    <w:name w:val="footer"/>
    <w:basedOn w:val="a"/>
    <w:link w:val="a9"/>
    <w:uiPriority w:val="99"/>
    <w:unhideWhenUsed/>
    <w:rsid w:val="006D34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u.kz/obshhezhit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stu.kz/obshhezh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6BE5-E4D6-4E84-B313-F225F73D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КарГТУ</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2022-06-17T03:56:00Z</dcterms:created>
  <dcterms:modified xsi:type="dcterms:W3CDTF">2022-06-24T04:02:00Z</dcterms:modified>
</cp:coreProperties>
</file>