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Кафедра «Геология и геофизика» в соответствии с лицензией МОН РК (приказ МОН РК от №12014940 от 22.10.2012г.) с 1 сентября 2014 года осуществляет докторантов  </w:t>
      </w:r>
      <w:proofErr w:type="spellStart"/>
      <w:r>
        <w:rPr>
          <w:rFonts w:ascii="Georgia" w:hAnsi="Georgia"/>
          <w:color w:val="333333"/>
          <w:sz w:val="20"/>
          <w:szCs w:val="20"/>
        </w:rPr>
        <w:t>PhD</w:t>
      </w:r>
      <w:proofErr w:type="spellEnd"/>
      <w:r>
        <w:rPr>
          <w:rFonts w:ascii="Georgia" w:hAnsi="Georgia"/>
          <w:color w:val="333333"/>
          <w:sz w:val="20"/>
          <w:szCs w:val="20"/>
        </w:rPr>
        <w:t>.</w:t>
      </w:r>
    </w:p>
    <w:p w:rsid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 Докторанты </w:t>
      </w:r>
      <w:proofErr w:type="spellStart"/>
      <w:r>
        <w:rPr>
          <w:rFonts w:ascii="Georgia" w:hAnsi="Georgia"/>
          <w:color w:val="333333"/>
          <w:sz w:val="20"/>
          <w:szCs w:val="20"/>
        </w:rPr>
        <w:t>PhD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в ходе работы над диссертационными исследованиями проходят обязательную научную стажировку у зарубежных научных руководителей из ведущих научно-образовательных центров.</w:t>
      </w:r>
    </w:p>
    <w:p w:rsid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 </w:t>
      </w:r>
      <w:r>
        <w:rPr>
          <w:rStyle w:val="a4"/>
          <w:rFonts w:ascii="Georgia" w:hAnsi="Georgia"/>
          <w:color w:val="333333"/>
          <w:sz w:val="20"/>
          <w:szCs w:val="20"/>
        </w:rPr>
        <w:t>ТРЕБОВАНИЯ К ПРЕТЕНДЕНТАМ НА ПОСТУПЛЕНИЕ В ДОКТОРАНТУРУ </w:t>
      </w:r>
      <w:proofErr w:type="spellStart"/>
      <w:r>
        <w:rPr>
          <w:rStyle w:val="a4"/>
          <w:rFonts w:ascii="Georgia" w:hAnsi="Georgia"/>
          <w:color w:val="333333"/>
          <w:sz w:val="20"/>
          <w:szCs w:val="20"/>
        </w:rPr>
        <w:t>PhD</w:t>
      </w:r>
      <w:proofErr w:type="spellEnd"/>
    </w:p>
    <w:p w:rsid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</w:rPr>
      </w:pPr>
      <w:proofErr w:type="spellStart"/>
      <w:r>
        <w:rPr>
          <w:rStyle w:val="a4"/>
          <w:rFonts w:ascii="Georgia" w:hAnsi="Georgia"/>
          <w:color w:val="333333"/>
          <w:sz w:val="20"/>
          <w:szCs w:val="20"/>
        </w:rPr>
        <w:t>КарГТУ</w:t>
      </w:r>
      <w:proofErr w:type="spellEnd"/>
      <w:r>
        <w:rPr>
          <w:rStyle w:val="a4"/>
          <w:rFonts w:ascii="Georgia" w:hAnsi="Georgia"/>
          <w:color w:val="333333"/>
          <w:sz w:val="20"/>
          <w:szCs w:val="20"/>
        </w:rPr>
        <w:t>: </w:t>
      </w:r>
    </w:p>
    <w:p w:rsid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- Степень магистра;</w:t>
      </w:r>
    </w:p>
    <w:p w:rsid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- Наличие </w:t>
      </w:r>
      <w:proofErr w:type="gramStart"/>
      <w:r>
        <w:rPr>
          <w:rFonts w:ascii="Georgia" w:hAnsi="Georgia"/>
          <w:color w:val="333333"/>
          <w:sz w:val="20"/>
          <w:szCs w:val="20"/>
        </w:rPr>
        <w:t>освоенных</w:t>
      </w:r>
      <w:proofErr w:type="gramEnd"/>
      <w:r>
        <w:rPr>
          <w:rFonts w:ascii="Georgia" w:hAnsi="Georgia"/>
          <w:color w:val="333333"/>
          <w:sz w:val="20"/>
          <w:szCs w:val="20"/>
        </w:rPr>
        <w:t xml:space="preserve"> обязательных дисциплин-</w:t>
      </w:r>
      <w:proofErr w:type="spellStart"/>
      <w:r>
        <w:rPr>
          <w:rFonts w:ascii="Georgia" w:hAnsi="Georgia"/>
          <w:color w:val="333333"/>
          <w:sz w:val="20"/>
          <w:szCs w:val="20"/>
        </w:rPr>
        <w:t>пререквизитов</w:t>
      </w:r>
      <w:proofErr w:type="spellEnd"/>
      <w:r>
        <w:rPr>
          <w:rFonts w:ascii="Georgia" w:hAnsi="Georgia"/>
          <w:color w:val="333333"/>
          <w:sz w:val="20"/>
          <w:szCs w:val="20"/>
        </w:rPr>
        <w:t>;</w:t>
      </w:r>
    </w:p>
    <w:p w:rsid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- Склонность к научно-исследовательской деятельности (желательно наличие научных публикаций в авторитетных научных изданиях);</w:t>
      </w:r>
    </w:p>
    <w:p w:rsid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- Наличие предполагаемых научных консультантов (отечественного и зарубежного).</w:t>
      </w:r>
      <w:r>
        <w:rPr>
          <w:rStyle w:val="a4"/>
          <w:rFonts w:ascii="Georgia" w:hAnsi="Georgia"/>
          <w:color w:val="333333"/>
          <w:sz w:val="20"/>
          <w:szCs w:val="20"/>
        </w:rPr>
        <w:t> </w:t>
      </w:r>
    </w:p>
    <w:p w:rsid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Претенденты на поступление в докторантуру </w:t>
      </w:r>
      <w:proofErr w:type="spellStart"/>
      <w:r>
        <w:rPr>
          <w:rFonts w:ascii="Georgia" w:hAnsi="Georgia"/>
          <w:color w:val="333333"/>
          <w:sz w:val="20"/>
          <w:szCs w:val="20"/>
        </w:rPr>
        <w:t>PhD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сдают 2 </w:t>
      </w:r>
      <w:proofErr w:type="gramStart"/>
      <w:r>
        <w:rPr>
          <w:rFonts w:ascii="Georgia" w:hAnsi="Georgia"/>
          <w:color w:val="333333"/>
          <w:sz w:val="20"/>
          <w:szCs w:val="20"/>
        </w:rPr>
        <w:t>вступительных</w:t>
      </w:r>
      <w:proofErr w:type="gramEnd"/>
      <w:r>
        <w:rPr>
          <w:rFonts w:ascii="Georgia" w:hAnsi="Georgia"/>
          <w:color w:val="333333"/>
          <w:sz w:val="20"/>
          <w:szCs w:val="20"/>
        </w:rPr>
        <w:t xml:space="preserve"> экзамена </w:t>
      </w:r>
      <w:r>
        <w:rPr>
          <w:rStyle w:val="a4"/>
          <w:rFonts w:ascii="Georgia" w:hAnsi="Georgia"/>
          <w:color w:val="333333"/>
          <w:sz w:val="20"/>
          <w:szCs w:val="20"/>
        </w:rPr>
        <w:t>- по иностранному языку и по специальности.  </w:t>
      </w:r>
    </w:p>
    <w:p w:rsid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Вступительный экзамен по иностранному языку (английский, французский, немецкий) сдается </w:t>
      </w:r>
      <w:r>
        <w:rPr>
          <w:rStyle w:val="a4"/>
          <w:rFonts w:ascii="Georgia" w:hAnsi="Georgia"/>
          <w:color w:val="333333"/>
          <w:sz w:val="20"/>
          <w:szCs w:val="20"/>
        </w:rPr>
        <w:t>в форме тестирования </w:t>
      </w:r>
      <w:r>
        <w:rPr>
          <w:rFonts w:ascii="Georgia" w:hAnsi="Georgia"/>
          <w:color w:val="333333"/>
          <w:sz w:val="20"/>
          <w:szCs w:val="20"/>
        </w:rPr>
        <w:t>по технологиям Национального центра государственных стандартов образования и тестирования Министерства образования и науки РК.</w:t>
      </w:r>
    </w:p>
    <w:p w:rsid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 </w:t>
      </w:r>
    </w:p>
    <w:p w:rsidR="008C6AA8" w:rsidRDefault="008C6AA8" w:rsidP="008C6AA8">
      <w:pPr>
        <w:pStyle w:val="a3"/>
        <w:spacing w:before="240" w:beforeAutospacing="0"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«Геология и геофизика» </w:t>
      </w:r>
      <w:proofErr w:type="spellStart"/>
      <w:r>
        <w:rPr>
          <w:rFonts w:ascii="Georgia" w:hAnsi="Georgia"/>
          <w:color w:val="333333"/>
          <w:sz w:val="20"/>
          <w:szCs w:val="20"/>
        </w:rPr>
        <w:t>кафедрасы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  </w:t>
      </w:r>
      <w:r>
        <w:rPr>
          <w:color w:val="333333"/>
          <w:sz w:val="20"/>
          <w:szCs w:val="20"/>
        </w:rPr>
        <w:t>Қ</w:t>
      </w:r>
      <w:proofErr w:type="gramStart"/>
      <w:r>
        <w:rPr>
          <w:rFonts w:ascii="Georgia" w:hAnsi="Georgia" w:cs="Georgia"/>
          <w:color w:val="333333"/>
          <w:sz w:val="20"/>
          <w:szCs w:val="20"/>
        </w:rPr>
        <w:t>Р</w:t>
      </w:r>
      <w:proofErr w:type="gramEnd"/>
      <w:r>
        <w:rPr>
          <w:rFonts w:ascii="Georgia" w:hAnsi="Georgia"/>
          <w:color w:val="333333"/>
          <w:sz w:val="20"/>
          <w:szCs w:val="20"/>
        </w:rPr>
        <w:t xml:space="preserve"> </w:t>
      </w:r>
      <w:r>
        <w:rPr>
          <w:rFonts w:ascii="Georgia" w:hAnsi="Georgia" w:cs="Georgia"/>
          <w:color w:val="333333"/>
          <w:sz w:val="20"/>
          <w:szCs w:val="20"/>
        </w:rPr>
        <w:t>Б</w:t>
      </w:r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М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лицензиясына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с</w:t>
      </w:r>
      <w:r>
        <w:rPr>
          <w:color w:val="333333"/>
          <w:sz w:val="20"/>
          <w:szCs w:val="20"/>
        </w:rPr>
        <w:t>ә</w:t>
      </w:r>
      <w:r>
        <w:rPr>
          <w:rFonts w:ascii="Georgia" w:hAnsi="Georgia" w:cs="Georgia"/>
          <w:color w:val="333333"/>
          <w:sz w:val="20"/>
          <w:szCs w:val="20"/>
        </w:rPr>
        <w:t>йкес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2014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жылды</w:t>
      </w:r>
      <w:r>
        <w:rPr>
          <w:color w:val="333333"/>
          <w:sz w:val="20"/>
          <w:szCs w:val="20"/>
        </w:rPr>
        <w:t>ң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1 </w:t>
      </w:r>
      <w:proofErr w:type="spellStart"/>
      <w:r>
        <w:rPr>
          <w:color w:val="333333"/>
          <w:sz w:val="20"/>
          <w:szCs w:val="20"/>
        </w:rPr>
        <w:t>қ</w:t>
      </w:r>
      <w:r>
        <w:rPr>
          <w:rFonts w:ascii="Georgia" w:hAnsi="Georgia" w:cs="Georgia"/>
          <w:color w:val="333333"/>
          <w:sz w:val="20"/>
          <w:szCs w:val="20"/>
        </w:rPr>
        <w:t>ырк</w:t>
      </w:r>
      <w:r>
        <w:rPr>
          <w:color w:val="333333"/>
          <w:sz w:val="20"/>
          <w:szCs w:val="20"/>
        </w:rPr>
        <w:t>ү</w:t>
      </w:r>
      <w:r>
        <w:rPr>
          <w:rFonts w:ascii="Georgia" w:hAnsi="Georgia" w:cs="Georgia"/>
          <w:color w:val="333333"/>
          <w:sz w:val="20"/>
          <w:szCs w:val="20"/>
        </w:rPr>
        <w:t>йегінен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(</w:t>
      </w:r>
      <w:r>
        <w:rPr>
          <w:rFonts w:ascii="Georgia" w:hAnsi="Georgia" w:cs="Georgia"/>
          <w:color w:val="333333"/>
          <w:sz w:val="20"/>
          <w:szCs w:val="20"/>
        </w:rPr>
        <w:t>№</w:t>
      </w:r>
      <w:r>
        <w:rPr>
          <w:rFonts w:ascii="Georgia" w:hAnsi="Georgia"/>
          <w:color w:val="333333"/>
          <w:sz w:val="20"/>
          <w:szCs w:val="20"/>
        </w:rPr>
        <w:t xml:space="preserve">12014940 22.10.2012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жылдан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бергі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Қ</w:t>
      </w:r>
      <w:r>
        <w:rPr>
          <w:rFonts w:ascii="Georgia" w:hAnsi="Georgia" w:cs="Georgia"/>
          <w:color w:val="333333"/>
          <w:sz w:val="20"/>
          <w:szCs w:val="20"/>
        </w:rPr>
        <w:t>Р</w:t>
      </w:r>
      <w:r>
        <w:rPr>
          <w:rFonts w:ascii="Georgia" w:hAnsi="Georgia"/>
          <w:color w:val="333333"/>
          <w:sz w:val="20"/>
          <w:szCs w:val="20"/>
        </w:rPr>
        <w:t xml:space="preserve"> Б</w:t>
      </w:r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М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жарлы</w:t>
      </w:r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ы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) </w:t>
      </w:r>
      <w:proofErr w:type="spellStart"/>
      <w:r>
        <w:rPr>
          <w:rFonts w:ascii="Georgia" w:hAnsi="Georgia"/>
          <w:color w:val="333333"/>
          <w:sz w:val="20"/>
          <w:szCs w:val="20"/>
        </w:rPr>
        <w:t>PhD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докторларын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дайындайды</w:t>
      </w:r>
      <w:proofErr w:type="spellEnd"/>
      <w:r>
        <w:rPr>
          <w:rFonts w:ascii="Georgia" w:hAnsi="Georgia"/>
          <w:color w:val="333333"/>
          <w:sz w:val="20"/>
          <w:szCs w:val="20"/>
        </w:rPr>
        <w:t>.</w:t>
      </w:r>
    </w:p>
    <w:p w:rsidR="008C6AA8" w:rsidRDefault="008C6AA8" w:rsidP="008C6AA8">
      <w:pPr>
        <w:pStyle w:val="a3"/>
        <w:spacing w:before="240" w:beforeAutospacing="0" w:after="0" w:afterAutospacing="0"/>
        <w:rPr>
          <w:rFonts w:ascii="Georgia" w:hAnsi="Georgia"/>
          <w:color w:val="333333"/>
          <w:sz w:val="20"/>
          <w:szCs w:val="20"/>
        </w:rPr>
      </w:pPr>
      <w:proofErr w:type="spellStart"/>
      <w:r>
        <w:rPr>
          <w:rFonts w:ascii="Georgia" w:hAnsi="Georgia"/>
          <w:color w:val="333333"/>
          <w:sz w:val="20"/>
          <w:szCs w:val="20"/>
        </w:rPr>
        <w:t>Докторлы</w:t>
      </w:r>
      <w:r>
        <w:rPr>
          <w:color w:val="333333"/>
          <w:sz w:val="20"/>
          <w:szCs w:val="20"/>
        </w:rPr>
        <w:t>қ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диссертацияны</w:t>
      </w:r>
      <w:r>
        <w:rPr>
          <w:color w:val="333333"/>
          <w:sz w:val="20"/>
          <w:szCs w:val="20"/>
        </w:rPr>
        <w:t>ң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ылыми</w:t>
      </w:r>
      <w:r>
        <w:rPr>
          <w:rFonts w:ascii="Georgia" w:hAnsi="Georgia"/>
          <w:color w:val="333333"/>
          <w:sz w:val="20"/>
          <w:szCs w:val="20"/>
        </w:rPr>
        <w:t>-</w:t>
      </w:r>
      <w:r>
        <w:rPr>
          <w:rFonts w:ascii="Georgia" w:hAnsi="Georgia" w:cs="Georgia"/>
          <w:color w:val="333333"/>
          <w:sz w:val="20"/>
          <w:szCs w:val="20"/>
        </w:rPr>
        <w:t>зерттеу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ж</w:t>
      </w:r>
      <w:r>
        <w:rPr>
          <w:color w:val="333333"/>
          <w:sz w:val="20"/>
          <w:szCs w:val="20"/>
        </w:rPr>
        <w:t>ұ</w:t>
      </w:r>
      <w:r>
        <w:rPr>
          <w:rFonts w:ascii="Georgia" w:hAnsi="Georgia" w:cs="Georgia"/>
          <w:color w:val="333333"/>
          <w:sz w:val="20"/>
          <w:szCs w:val="20"/>
        </w:rPr>
        <w:t>мыстарын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жазу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барысында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33333"/>
          <w:sz w:val="20"/>
          <w:szCs w:val="20"/>
        </w:rPr>
        <w:t>PhD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докторлары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жетекші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ылыми</w:t>
      </w:r>
      <w:r>
        <w:rPr>
          <w:rFonts w:ascii="Georgia" w:hAnsi="Georgia"/>
          <w:color w:val="333333"/>
          <w:sz w:val="20"/>
          <w:szCs w:val="20"/>
        </w:rPr>
        <w:t>-</w:t>
      </w:r>
      <w:r>
        <w:rPr>
          <w:rFonts w:ascii="Georgia" w:hAnsi="Georgia" w:cs="Georgia"/>
          <w:color w:val="333333"/>
          <w:sz w:val="20"/>
          <w:szCs w:val="20"/>
        </w:rPr>
        <w:t>зерттеу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ж</w:t>
      </w:r>
      <w:r>
        <w:rPr>
          <w:color w:val="333333"/>
          <w:sz w:val="20"/>
          <w:szCs w:val="20"/>
        </w:rPr>
        <w:t>ә</w:t>
      </w:r>
      <w:r>
        <w:rPr>
          <w:rFonts w:ascii="Georgia" w:hAnsi="Georgia" w:cs="Georgia"/>
          <w:color w:val="333333"/>
          <w:sz w:val="20"/>
          <w:szCs w:val="20"/>
        </w:rPr>
        <w:t>не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бі</w:t>
      </w:r>
      <w:proofErr w:type="gramStart"/>
      <w:r>
        <w:rPr>
          <w:rFonts w:ascii="Georgia" w:hAnsi="Georgia" w:cs="Georgia"/>
          <w:color w:val="333333"/>
          <w:sz w:val="20"/>
          <w:szCs w:val="20"/>
        </w:rPr>
        <w:t>л</w:t>
      </w:r>
      <w:proofErr w:type="gramEnd"/>
      <w:r>
        <w:rPr>
          <w:rFonts w:ascii="Georgia" w:hAnsi="Georgia" w:cs="Georgia"/>
          <w:color w:val="333333"/>
          <w:sz w:val="20"/>
          <w:szCs w:val="20"/>
        </w:rPr>
        <w:t>ім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r>
        <w:rPr>
          <w:rFonts w:ascii="Georgia" w:hAnsi="Georgia" w:cs="Georgia"/>
          <w:color w:val="333333"/>
          <w:sz w:val="20"/>
          <w:szCs w:val="20"/>
        </w:rPr>
        <w:t>беру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орталы</w:t>
      </w:r>
      <w:r>
        <w:rPr>
          <w:color w:val="333333"/>
          <w:sz w:val="20"/>
          <w:szCs w:val="20"/>
        </w:rPr>
        <w:t>қ</w:t>
      </w:r>
      <w:r>
        <w:rPr>
          <w:rFonts w:ascii="Georgia" w:hAnsi="Georgia" w:cs="Georgia"/>
          <w:color w:val="333333"/>
          <w:sz w:val="20"/>
          <w:szCs w:val="20"/>
        </w:rPr>
        <w:t>тарында</w:t>
      </w:r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ы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шетелдік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ылыми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жетекшілерімен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ылыми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машы</w:t>
      </w:r>
      <w:r>
        <w:rPr>
          <w:color w:val="333333"/>
          <w:sz w:val="20"/>
          <w:szCs w:val="20"/>
        </w:rPr>
        <w:t>қ</w:t>
      </w:r>
      <w:r>
        <w:rPr>
          <w:rFonts w:ascii="Georgia" w:hAnsi="Georgia" w:cs="Georgia"/>
          <w:color w:val="333333"/>
          <w:sz w:val="20"/>
          <w:szCs w:val="20"/>
        </w:rPr>
        <w:t>тануды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ө</w:t>
      </w:r>
      <w:r>
        <w:rPr>
          <w:rFonts w:ascii="Georgia" w:hAnsi="Georgia" w:cs="Georgia"/>
          <w:color w:val="333333"/>
          <w:sz w:val="20"/>
          <w:szCs w:val="20"/>
        </w:rPr>
        <w:t>туге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міндетті</w:t>
      </w:r>
      <w:proofErr w:type="spellEnd"/>
      <w:r>
        <w:rPr>
          <w:rFonts w:ascii="Georgia" w:hAnsi="Georgia"/>
          <w:color w:val="333333"/>
          <w:sz w:val="20"/>
          <w:szCs w:val="20"/>
        </w:rPr>
        <w:t>.</w:t>
      </w:r>
    </w:p>
    <w:p w:rsidR="008C6AA8" w:rsidRDefault="008C6AA8" w:rsidP="008C6AA8">
      <w:pPr>
        <w:pStyle w:val="a3"/>
        <w:spacing w:before="240" w:beforeAutospacing="0" w:after="0" w:afterAutospacing="0"/>
        <w:rPr>
          <w:rFonts w:ascii="Georgia" w:hAnsi="Georgia"/>
          <w:color w:val="333333"/>
          <w:sz w:val="20"/>
          <w:szCs w:val="20"/>
        </w:rPr>
      </w:pPr>
      <w:proofErr w:type="spellStart"/>
      <w:r>
        <w:rPr>
          <w:rFonts w:ascii="Georgia" w:hAnsi="Georgia"/>
          <w:color w:val="333333"/>
          <w:sz w:val="20"/>
          <w:szCs w:val="20"/>
        </w:rPr>
        <w:t>PhD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33333"/>
          <w:sz w:val="20"/>
          <w:szCs w:val="20"/>
        </w:rPr>
        <w:t>докторантурасына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33333"/>
          <w:sz w:val="20"/>
          <w:szCs w:val="20"/>
        </w:rPr>
        <w:t>т</w:t>
      </w:r>
      <w:r>
        <w:rPr>
          <w:color w:val="333333"/>
          <w:sz w:val="20"/>
          <w:szCs w:val="20"/>
        </w:rPr>
        <w:t>ү</w:t>
      </w:r>
      <w:r>
        <w:rPr>
          <w:rFonts w:ascii="Georgia" w:hAnsi="Georgia" w:cs="Georgia"/>
          <w:color w:val="333333"/>
          <w:sz w:val="20"/>
          <w:szCs w:val="20"/>
        </w:rPr>
        <w:t>су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ү</w:t>
      </w:r>
      <w:r>
        <w:rPr>
          <w:rFonts w:ascii="Georgia" w:hAnsi="Georgia" w:cs="Georgia"/>
          <w:color w:val="333333"/>
          <w:sz w:val="20"/>
          <w:szCs w:val="20"/>
        </w:rPr>
        <w:t>шін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ү</w:t>
      </w:r>
      <w:r>
        <w:rPr>
          <w:rFonts w:ascii="Georgia" w:hAnsi="Georgia" w:cs="Georgia"/>
          <w:color w:val="333333"/>
          <w:sz w:val="20"/>
          <w:szCs w:val="20"/>
        </w:rPr>
        <w:t>міткерлерге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қ</w:t>
      </w:r>
      <w:r>
        <w:rPr>
          <w:rFonts w:ascii="Georgia" w:hAnsi="Georgia" w:cs="Georgia"/>
          <w:color w:val="333333"/>
          <w:sz w:val="20"/>
          <w:szCs w:val="20"/>
        </w:rPr>
        <w:t>ойыл</w:t>
      </w:r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ан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талаптар</w:t>
      </w:r>
      <w:proofErr w:type="spellEnd"/>
      <w:r>
        <w:rPr>
          <w:rFonts w:ascii="Georgia" w:hAnsi="Georgia"/>
          <w:color w:val="333333"/>
          <w:sz w:val="20"/>
          <w:szCs w:val="20"/>
        </w:rPr>
        <w:t>:</w:t>
      </w:r>
    </w:p>
    <w:p w:rsidR="008C6AA8" w:rsidRDefault="008C6AA8" w:rsidP="008C6AA8">
      <w:pPr>
        <w:pStyle w:val="a3"/>
        <w:spacing w:before="240" w:beforeAutospacing="0" w:after="0" w:afterAutospacing="0"/>
        <w:rPr>
          <w:rFonts w:ascii="Georgia" w:hAnsi="Georgia"/>
          <w:color w:val="333333"/>
          <w:sz w:val="20"/>
          <w:szCs w:val="20"/>
        </w:rPr>
      </w:pPr>
      <w:proofErr w:type="spellStart"/>
      <w:r>
        <w:rPr>
          <w:color w:val="333333"/>
          <w:sz w:val="20"/>
          <w:szCs w:val="20"/>
        </w:rPr>
        <w:t>Қ</w:t>
      </w:r>
      <w:r>
        <w:rPr>
          <w:rFonts w:ascii="Georgia" w:hAnsi="Georgia" w:cs="Georgia"/>
          <w:color w:val="333333"/>
          <w:sz w:val="20"/>
          <w:szCs w:val="20"/>
        </w:rPr>
        <w:t>арМТУ</w:t>
      </w:r>
      <w:proofErr w:type="spellEnd"/>
      <w:r>
        <w:rPr>
          <w:rFonts w:ascii="Georgia" w:hAnsi="Georgia"/>
          <w:color w:val="333333"/>
          <w:sz w:val="20"/>
          <w:szCs w:val="20"/>
        </w:rPr>
        <w:t>:</w:t>
      </w:r>
    </w:p>
    <w:p w:rsidR="008C6AA8" w:rsidRDefault="008C6AA8" w:rsidP="008C6AA8">
      <w:pPr>
        <w:pStyle w:val="a3"/>
        <w:spacing w:before="240" w:beforeAutospacing="0"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- Магистр </w:t>
      </w:r>
      <w:proofErr w:type="spellStart"/>
      <w:r>
        <w:rPr>
          <w:rFonts w:ascii="Georgia" w:hAnsi="Georgia"/>
          <w:color w:val="333333"/>
          <w:sz w:val="20"/>
          <w:szCs w:val="20"/>
        </w:rPr>
        <w:t>де</w:t>
      </w:r>
      <w:r>
        <w:rPr>
          <w:color w:val="333333"/>
          <w:sz w:val="20"/>
          <w:szCs w:val="20"/>
        </w:rPr>
        <w:t>ң</w:t>
      </w:r>
      <w:r>
        <w:rPr>
          <w:rFonts w:ascii="Georgia" w:hAnsi="Georgia" w:cs="Georgia"/>
          <w:color w:val="333333"/>
          <w:sz w:val="20"/>
          <w:szCs w:val="20"/>
        </w:rPr>
        <w:t>гейі</w:t>
      </w:r>
      <w:proofErr w:type="spellEnd"/>
      <w:r>
        <w:rPr>
          <w:rFonts w:ascii="Georgia" w:hAnsi="Georgia"/>
          <w:color w:val="333333"/>
          <w:sz w:val="20"/>
          <w:szCs w:val="20"/>
        </w:rPr>
        <w:t>;</w:t>
      </w:r>
    </w:p>
    <w:p w:rsidR="008C6AA8" w:rsidRDefault="008C6AA8" w:rsidP="008C6AA8">
      <w:pPr>
        <w:pStyle w:val="a3"/>
        <w:spacing w:before="240" w:beforeAutospacing="0"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- </w:t>
      </w:r>
      <w:proofErr w:type="spellStart"/>
      <w:r>
        <w:rPr>
          <w:rFonts w:ascii="Georgia" w:hAnsi="Georgia"/>
          <w:color w:val="333333"/>
          <w:sz w:val="20"/>
          <w:szCs w:val="20"/>
        </w:rPr>
        <w:t>Игерілген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33333"/>
          <w:sz w:val="20"/>
          <w:szCs w:val="20"/>
        </w:rPr>
        <w:t>талап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33333"/>
          <w:sz w:val="20"/>
          <w:szCs w:val="20"/>
        </w:rPr>
        <w:t>етілетін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Georgia" w:hAnsi="Georgia"/>
          <w:color w:val="333333"/>
          <w:sz w:val="20"/>
          <w:szCs w:val="20"/>
        </w:rPr>
        <w:t>п</w:t>
      </w:r>
      <w:proofErr w:type="gramEnd"/>
      <w:r>
        <w:rPr>
          <w:color w:val="333333"/>
          <w:sz w:val="20"/>
          <w:szCs w:val="20"/>
        </w:rPr>
        <w:t>ә</w:t>
      </w:r>
      <w:r>
        <w:rPr>
          <w:rFonts w:ascii="Georgia" w:hAnsi="Georgia" w:cs="Georgia"/>
          <w:color w:val="333333"/>
          <w:sz w:val="20"/>
          <w:szCs w:val="20"/>
        </w:rPr>
        <w:t>нді</w:t>
      </w:r>
      <w:r>
        <w:rPr>
          <w:rFonts w:ascii="Georgia" w:hAnsi="Georgia"/>
          <w:color w:val="333333"/>
          <w:sz w:val="20"/>
          <w:szCs w:val="20"/>
        </w:rPr>
        <w:t>-</w:t>
      </w:r>
      <w:r>
        <w:rPr>
          <w:rFonts w:ascii="Georgia" w:hAnsi="Georgia" w:cs="Georgia"/>
          <w:color w:val="333333"/>
          <w:sz w:val="20"/>
          <w:szCs w:val="20"/>
        </w:rPr>
        <w:t>преревизиттерді</w:t>
      </w:r>
      <w:r>
        <w:rPr>
          <w:color w:val="333333"/>
          <w:sz w:val="20"/>
          <w:szCs w:val="20"/>
        </w:rPr>
        <w:t>ң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болуы</w:t>
      </w:r>
      <w:proofErr w:type="spellEnd"/>
      <w:r>
        <w:rPr>
          <w:rFonts w:ascii="Georgia" w:hAnsi="Georgia"/>
          <w:color w:val="333333"/>
          <w:sz w:val="20"/>
          <w:szCs w:val="20"/>
        </w:rPr>
        <w:t>;</w:t>
      </w:r>
    </w:p>
    <w:p w:rsidR="008C6AA8" w:rsidRDefault="008C6AA8" w:rsidP="008C6AA8">
      <w:pPr>
        <w:pStyle w:val="a3"/>
        <w:spacing w:before="240" w:beforeAutospacing="0"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- </w:t>
      </w:r>
      <w:proofErr w:type="spellStart"/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ылыми</w:t>
      </w:r>
      <w:r>
        <w:rPr>
          <w:rFonts w:ascii="Georgia" w:hAnsi="Georgia"/>
          <w:color w:val="333333"/>
          <w:sz w:val="20"/>
          <w:szCs w:val="20"/>
        </w:rPr>
        <w:t>-</w:t>
      </w:r>
      <w:r>
        <w:rPr>
          <w:rFonts w:ascii="Georgia" w:hAnsi="Georgia" w:cs="Georgia"/>
          <w:color w:val="333333"/>
          <w:sz w:val="20"/>
          <w:szCs w:val="20"/>
        </w:rPr>
        <w:t>зерттеу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ж</w:t>
      </w:r>
      <w:r>
        <w:rPr>
          <w:color w:val="333333"/>
          <w:sz w:val="20"/>
          <w:szCs w:val="20"/>
        </w:rPr>
        <w:t>ұ</w:t>
      </w:r>
      <w:r>
        <w:rPr>
          <w:rFonts w:ascii="Georgia" w:hAnsi="Georgia" w:cs="Georgia"/>
          <w:color w:val="333333"/>
          <w:sz w:val="20"/>
          <w:szCs w:val="20"/>
        </w:rPr>
        <w:t>мыстарына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деген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бейімділігі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(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м</w:t>
      </w:r>
      <w:r>
        <w:rPr>
          <w:color w:val="333333"/>
          <w:sz w:val="20"/>
          <w:szCs w:val="20"/>
        </w:rPr>
        <w:t>ү</w:t>
      </w:r>
      <w:r>
        <w:rPr>
          <w:rFonts w:ascii="Georgia" w:hAnsi="Georgia" w:cs="Georgia"/>
          <w:color w:val="333333"/>
          <w:sz w:val="20"/>
          <w:szCs w:val="20"/>
        </w:rPr>
        <w:t>мкіндігнше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беделді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ылыми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басылымдарда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ылыми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жарияланымдарды</w:t>
      </w:r>
      <w:r>
        <w:rPr>
          <w:color w:val="333333"/>
          <w:sz w:val="20"/>
          <w:szCs w:val="20"/>
        </w:rPr>
        <w:t>ң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болуы</w:t>
      </w:r>
      <w:proofErr w:type="spellEnd"/>
      <w:r>
        <w:rPr>
          <w:rFonts w:ascii="Georgia" w:hAnsi="Georgia"/>
          <w:color w:val="333333"/>
          <w:sz w:val="20"/>
          <w:szCs w:val="20"/>
        </w:rPr>
        <w:t>);</w:t>
      </w:r>
    </w:p>
    <w:p w:rsidR="008C6AA8" w:rsidRDefault="008C6AA8" w:rsidP="008C6AA8">
      <w:pPr>
        <w:pStyle w:val="a3"/>
        <w:spacing w:before="240" w:beforeAutospacing="0"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- </w:t>
      </w:r>
      <w:proofErr w:type="spellStart"/>
      <w:r>
        <w:rPr>
          <w:color w:val="333333"/>
          <w:sz w:val="20"/>
          <w:szCs w:val="20"/>
        </w:rPr>
        <w:t>Ұ</w:t>
      </w:r>
      <w:r>
        <w:rPr>
          <w:rFonts w:ascii="Georgia" w:hAnsi="Georgia" w:cs="Georgia"/>
          <w:color w:val="333333"/>
          <w:sz w:val="20"/>
          <w:szCs w:val="20"/>
        </w:rPr>
        <w:t>сыныл</w:t>
      </w:r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ан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ылыми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ке</w:t>
      </w:r>
      <w:r>
        <w:rPr>
          <w:color w:val="333333"/>
          <w:sz w:val="20"/>
          <w:szCs w:val="20"/>
        </w:rPr>
        <w:t>ң</w:t>
      </w:r>
      <w:r>
        <w:rPr>
          <w:rFonts w:ascii="Georgia" w:hAnsi="Georgia" w:cs="Georgia"/>
          <w:color w:val="333333"/>
          <w:sz w:val="20"/>
          <w:szCs w:val="20"/>
        </w:rPr>
        <w:t>есшілеріні</w:t>
      </w:r>
      <w:r>
        <w:rPr>
          <w:color w:val="333333"/>
          <w:sz w:val="20"/>
          <w:szCs w:val="20"/>
        </w:rPr>
        <w:t>ң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болуы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(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отанды</w:t>
      </w:r>
      <w:r>
        <w:rPr>
          <w:color w:val="333333"/>
          <w:sz w:val="20"/>
          <w:szCs w:val="20"/>
        </w:rPr>
        <w:t>қ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ж</w:t>
      </w:r>
      <w:r>
        <w:rPr>
          <w:color w:val="333333"/>
          <w:sz w:val="20"/>
          <w:szCs w:val="20"/>
        </w:rPr>
        <w:t>ә</w:t>
      </w:r>
      <w:r>
        <w:rPr>
          <w:rFonts w:ascii="Georgia" w:hAnsi="Georgia" w:cs="Georgia"/>
          <w:color w:val="333333"/>
          <w:sz w:val="20"/>
          <w:szCs w:val="20"/>
        </w:rPr>
        <w:t>не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шетелдік</w:t>
      </w:r>
      <w:proofErr w:type="spellEnd"/>
      <w:r>
        <w:rPr>
          <w:rFonts w:ascii="Georgia" w:hAnsi="Georgia"/>
          <w:color w:val="333333"/>
          <w:sz w:val="20"/>
          <w:szCs w:val="20"/>
        </w:rPr>
        <w:t>).</w:t>
      </w:r>
    </w:p>
    <w:p w:rsidR="008C6AA8" w:rsidRDefault="008C6AA8" w:rsidP="008C6AA8">
      <w:pPr>
        <w:pStyle w:val="a3"/>
        <w:spacing w:before="240" w:beforeAutospacing="0" w:after="0" w:afterAutospacing="0"/>
        <w:rPr>
          <w:rFonts w:ascii="Georgia" w:hAnsi="Georgia"/>
          <w:color w:val="333333"/>
          <w:sz w:val="20"/>
          <w:szCs w:val="20"/>
        </w:rPr>
      </w:pPr>
      <w:proofErr w:type="spellStart"/>
      <w:proofErr w:type="gramStart"/>
      <w:r>
        <w:rPr>
          <w:color w:val="333333"/>
          <w:sz w:val="20"/>
          <w:szCs w:val="20"/>
        </w:rPr>
        <w:t>Ү</w:t>
      </w:r>
      <w:r>
        <w:rPr>
          <w:rFonts w:ascii="Georgia" w:hAnsi="Georgia" w:cs="Georgia"/>
          <w:color w:val="333333"/>
          <w:sz w:val="20"/>
          <w:szCs w:val="20"/>
        </w:rPr>
        <w:t>міткерлер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33333"/>
          <w:sz w:val="20"/>
          <w:szCs w:val="20"/>
        </w:rPr>
        <w:t>PhD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докторантурасына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т</w:t>
      </w:r>
      <w:r>
        <w:rPr>
          <w:color w:val="333333"/>
          <w:sz w:val="20"/>
          <w:szCs w:val="20"/>
        </w:rPr>
        <w:t>ү</w:t>
      </w:r>
      <w:r>
        <w:rPr>
          <w:rFonts w:ascii="Georgia" w:hAnsi="Georgia" w:cs="Georgia"/>
          <w:color w:val="333333"/>
          <w:sz w:val="20"/>
          <w:szCs w:val="20"/>
        </w:rPr>
        <w:t>су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ү</w:t>
      </w:r>
      <w:r>
        <w:rPr>
          <w:rFonts w:ascii="Georgia" w:hAnsi="Georgia" w:cs="Georgia"/>
          <w:color w:val="333333"/>
          <w:sz w:val="20"/>
          <w:szCs w:val="20"/>
        </w:rPr>
        <w:t>шін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шетел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тілі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ж</w:t>
      </w:r>
      <w:r>
        <w:rPr>
          <w:color w:val="333333"/>
          <w:sz w:val="20"/>
          <w:szCs w:val="20"/>
        </w:rPr>
        <w:t>ә</w:t>
      </w:r>
      <w:r>
        <w:rPr>
          <w:rFonts w:ascii="Georgia" w:hAnsi="Georgia" w:cs="Georgia"/>
          <w:color w:val="333333"/>
          <w:sz w:val="20"/>
          <w:szCs w:val="20"/>
        </w:rPr>
        <w:t>не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маманды</w:t>
      </w:r>
      <w:r>
        <w:rPr>
          <w:color w:val="333333"/>
          <w:sz w:val="20"/>
          <w:szCs w:val="20"/>
        </w:rPr>
        <w:t>қ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бойынша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>қ</w:t>
      </w:r>
      <w:r>
        <w:rPr>
          <w:rFonts w:ascii="Georgia" w:hAnsi="Georgia" w:cs="Georgia"/>
          <w:color w:val="333333"/>
          <w:sz w:val="20"/>
          <w:szCs w:val="20"/>
        </w:rPr>
        <w:t>у</w:t>
      </w:r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а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т</w:t>
      </w:r>
      <w:r>
        <w:rPr>
          <w:color w:val="333333"/>
          <w:sz w:val="20"/>
          <w:szCs w:val="20"/>
        </w:rPr>
        <w:t>ү</w:t>
      </w:r>
      <w:r>
        <w:rPr>
          <w:rFonts w:ascii="Georgia" w:hAnsi="Georgia" w:cs="Georgia"/>
          <w:color w:val="333333"/>
          <w:sz w:val="20"/>
          <w:szCs w:val="20"/>
        </w:rPr>
        <w:t>су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емтихандарын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тапсырады</w:t>
      </w:r>
      <w:proofErr w:type="spellEnd"/>
      <w:r>
        <w:rPr>
          <w:rFonts w:ascii="Georgia" w:hAnsi="Georgia"/>
          <w:color w:val="333333"/>
          <w:sz w:val="20"/>
          <w:szCs w:val="20"/>
        </w:rPr>
        <w:t>.</w:t>
      </w:r>
      <w:proofErr w:type="gramEnd"/>
    </w:p>
    <w:p w:rsidR="008C6AA8" w:rsidRDefault="008C6AA8" w:rsidP="008C6AA8">
      <w:pPr>
        <w:pStyle w:val="a3"/>
        <w:spacing w:before="240" w:beforeAutospacing="0" w:after="0" w:afterAutospacing="0"/>
        <w:rPr>
          <w:rFonts w:ascii="Georgia" w:hAnsi="Georgia"/>
          <w:color w:val="333333"/>
          <w:sz w:val="20"/>
          <w:szCs w:val="20"/>
        </w:rPr>
      </w:pPr>
      <w:proofErr w:type="spellStart"/>
      <w:r>
        <w:rPr>
          <w:rFonts w:ascii="Georgia" w:hAnsi="Georgia"/>
          <w:color w:val="333333"/>
          <w:sz w:val="20"/>
          <w:szCs w:val="20"/>
        </w:rPr>
        <w:t>Шет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33333"/>
          <w:sz w:val="20"/>
          <w:szCs w:val="20"/>
        </w:rPr>
        <w:t>тілі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(</w:t>
      </w:r>
      <w:proofErr w:type="spellStart"/>
      <w:r>
        <w:rPr>
          <w:rFonts w:ascii="Georgia" w:hAnsi="Georgia"/>
          <w:color w:val="333333"/>
          <w:sz w:val="20"/>
          <w:szCs w:val="20"/>
        </w:rPr>
        <w:t>а</w:t>
      </w:r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ылшын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, </w:t>
      </w:r>
      <w:r>
        <w:rPr>
          <w:rFonts w:ascii="Georgia" w:hAnsi="Georgia" w:cs="Georgia"/>
          <w:color w:val="333333"/>
          <w:sz w:val="20"/>
          <w:szCs w:val="20"/>
        </w:rPr>
        <w:t>француз</w:t>
      </w:r>
      <w:r>
        <w:rPr>
          <w:rFonts w:ascii="Georgia" w:hAnsi="Georgia"/>
          <w:color w:val="333333"/>
          <w:sz w:val="20"/>
          <w:szCs w:val="20"/>
        </w:rPr>
        <w:t xml:space="preserve">,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неміс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)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бойынша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т</w:t>
      </w:r>
      <w:r>
        <w:rPr>
          <w:color w:val="333333"/>
          <w:sz w:val="20"/>
          <w:szCs w:val="20"/>
        </w:rPr>
        <w:t>ү</w:t>
      </w:r>
      <w:r>
        <w:rPr>
          <w:rFonts w:ascii="Georgia" w:hAnsi="Georgia" w:cs="Georgia"/>
          <w:color w:val="333333"/>
          <w:sz w:val="20"/>
          <w:szCs w:val="20"/>
        </w:rPr>
        <w:t>су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емтиханы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тестілеу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формасында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м</w:t>
      </w:r>
      <w:r>
        <w:rPr>
          <w:rFonts w:ascii="Georgia" w:hAnsi="Georgia"/>
          <w:color w:val="333333"/>
          <w:sz w:val="20"/>
          <w:szCs w:val="20"/>
        </w:rPr>
        <w:t>емлекеттік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33333"/>
          <w:sz w:val="20"/>
          <w:szCs w:val="20"/>
        </w:rPr>
        <w:t>білім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б</w:t>
      </w:r>
      <w:bookmarkStart w:id="0" w:name="_GoBack"/>
      <w:bookmarkEnd w:id="0"/>
      <w:r>
        <w:rPr>
          <w:rFonts w:ascii="Georgia" w:hAnsi="Georgia"/>
          <w:color w:val="333333"/>
          <w:sz w:val="20"/>
          <w:szCs w:val="20"/>
        </w:rPr>
        <w:t xml:space="preserve">еру </w:t>
      </w:r>
      <w:proofErr w:type="spellStart"/>
      <w:r>
        <w:rPr>
          <w:rFonts w:ascii="Georgia" w:hAnsi="Georgia"/>
          <w:color w:val="333333"/>
          <w:sz w:val="20"/>
          <w:szCs w:val="20"/>
        </w:rPr>
        <w:t>стандарттарыны</w:t>
      </w:r>
      <w:r>
        <w:rPr>
          <w:color w:val="333333"/>
          <w:sz w:val="20"/>
          <w:szCs w:val="20"/>
        </w:rPr>
        <w:t>ң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Ұ</w:t>
      </w:r>
      <w:r>
        <w:rPr>
          <w:rFonts w:ascii="Georgia" w:hAnsi="Georgia" w:cs="Georgia"/>
          <w:color w:val="333333"/>
          <w:sz w:val="20"/>
          <w:szCs w:val="20"/>
        </w:rPr>
        <w:t>лтты</w:t>
      </w:r>
      <w:r>
        <w:rPr>
          <w:color w:val="333333"/>
          <w:sz w:val="20"/>
          <w:szCs w:val="20"/>
        </w:rPr>
        <w:t>қ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орталы</w:t>
      </w:r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ы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ж</w:t>
      </w:r>
      <w:r>
        <w:rPr>
          <w:color w:val="333333"/>
          <w:sz w:val="20"/>
          <w:szCs w:val="20"/>
        </w:rPr>
        <w:t>ә</w:t>
      </w:r>
      <w:r>
        <w:rPr>
          <w:rFonts w:ascii="Georgia" w:hAnsi="Georgia" w:cs="Georgia"/>
          <w:color w:val="333333"/>
          <w:sz w:val="20"/>
          <w:szCs w:val="20"/>
        </w:rPr>
        <w:t>не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Қ</w:t>
      </w:r>
      <w:proofErr w:type="gramStart"/>
      <w:r>
        <w:rPr>
          <w:rFonts w:ascii="Georgia" w:hAnsi="Georgia" w:cs="Georgia"/>
          <w:color w:val="333333"/>
          <w:sz w:val="20"/>
          <w:szCs w:val="20"/>
        </w:rPr>
        <w:t>Р</w:t>
      </w:r>
      <w:proofErr w:type="gram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білім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ж</w:t>
      </w:r>
      <w:r>
        <w:rPr>
          <w:color w:val="333333"/>
          <w:sz w:val="20"/>
          <w:szCs w:val="20"/>
        </w:rPr>
        <w:t>ә</w:t>
      </w:r>
      <w:r>
        <w:rPr>
          <w:rFonts w:ascii="Georgia" w:hAnsi="Georgia" w:cs="Georgia"/>
          <w:color w:val="333333"/>
          <w:sz w:val="20"/>
          <w:szCs w:val="20"/>
        </w:rPr>
        <w:t>не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ғ</w:t>
      </w:r>
      <w:r>
        <w:rPr>
          <w:rFonts w:ascii="Georgia" w:hAnsi="Georgia" w:cs="Georgia"/>
          <w:color w:val="333333"/>
          <w:sz w:val="20"/>
          <w:szCs w:val="20"/>
        </w:rPr>
        <w:t>ылым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министрлігіні</w:t>
      </w:r>
      <w:r>
        <w:rPr>
          <w:color w:val="333333"/>
          <w:sz w:val="20"/>
          <w:szCs w:val="20"/>
        </w:rPr>
        <w:t>ң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тестілеуі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технлогиялары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бойынша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тестілеу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т</w:t>
      </w:r>
      <w:r>
        <w:rPr>
          <w:color w:val="333333"/>
          <w:sz w:val="20"/>
          <w:szCs w:val="20"/>
        </w:rPr>
        <w:t>ү</w:t>
      </w:r>
      <w:r>
        <w:rPr>
          <w:rFonts w:ascii="Georgia" w:hAnsi="Georgia" w:cs="Georgia"/>
          <w:color w:val="333333"/>
          <w:sz w:val="20"/>
          <w:szCs w:val="20"/>
        </w:rPr>
        <w:t>рінде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333333"/>
          <w:sz w:val="20"/>
          <w:szCs w:val="20"/>
        </w:rPr>
        <w:t>тапсырылады</w:t>
      </w:r>
      <w:proofErr w:type="spellEnd"/>
      <w:r>
        <w:rPr>
          <w:rFonts w:ascii="Georgia" w:hAnsi="Georgia"/>
          <w:color w:val="333333"/>
          <w:sz w:val="20"/>
          <w:szCs w:val="20"/>
        </w:rPr>
        <w:t>.</w:t>
      </w:r>
    </w:p>
    <w:p w:rsidR="008C6AA8" w:rsidRP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  <w:lang w:val="en-US"/>
        </w:rPr>
      </w:pPr>
      <w:r w:rsidRPr="008C6AA8">
        <w:rPr>
          <w:rFonts w:ascii="Georgia" w:hAnsi="Georgia"/>
          <w:color w:val="333333"/>
          <w:sz w:val="20"/>
          <w:szCs w:val="20"/>
          <w:lang w:val="en-US"/>
        </w:rPr>
        <w:lastRenderedPageBreak/>
        <w:t>From September 1, 2014 department of "Geology and Geophysics" carries out of students PhD in accordance with the license of MES RK (order of MES of RK dated 22.10.2012 №12014940).</w:t>
      </w:r>
    </w:p>
    <w:p w:rsidR="008C6AA8" w:rsidRP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  <w:lang w:val="en-US"/>
        </w:rPr>
      </w:pPr>
      <w:r w:rsidRPr="008C6AA8">
        <w:rPr>
          <w:rFonts w:ascii="Georgia" w:hAnsi="Georgia"/>
          <w:color w:val="333333"/>
          <w:sz w:val="20"/>
          <w:szCs w:val="20"/>
          <w:lang w:val="en-US"/>
        </w:rPr>
        <w:t>PhD students pass obligatory scientific training in the foreign scientific heads of the leading scientific and educational centers during of writing a doctoral thesis.</w:t>
      </w:r>
    </w:p>
    <w:p w:rsidR="008C6AA8" w:rsidRP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  <w:lang w:val="en-US"/>
        </w:rPr>
      </w:pPr>
      <w:r w:rsidRPr="008C6AA8">
        <w:rPr>
          <w:rStyle w:val="a4"/>
          <w:rFonts w:ascii="Georgia" w:hAnsi="Georgia"/>
          <w:color w:val="333333"/>
          <w:sz w:val="20"/>
          <w:szCs w:val="20"/>
          <w:lang w:val="en-US"/>
        </w:rPr>
        <w:t>Requirements for applicants for admission to doctoral studies PhD</w:t>
      </w:r>
    </w:p>
    <w:p w:rsidR="008C6AA8" w:rsidRP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  <w:lang w:val="en-US"/>
        </w:rPr>
      </w:pPr>
      <w:r w:rsidRPr="008C6AA8">
        <w:rPr>
          <w:rFonts w:ascii="Georgia" w:hAnsi="Georgia"/>
          <w:color w:val="333333"/>
          <w:sz w:val="20"/>
          <w:szCs w:val="20"/>
          <w:lang w:val="en-US"/>
        </w:rPr>
        <w:t>KSTU:</w:t>
      </w:r>
    </w:p>
    <w:p w:rsidR="008C6AA8" w:rsidRP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  <w:lang w:val="en-US"/>
        </w:rPr>
      </w:pPr>
      <w:r w:rsidRPr="008C6AA8">
        <w:rPr>
          <w:rFonts w:ascii="Georgia" w:hAnsi="Georgia"/>
          <w:color w:val="333333"/>
          <w:sz w:val="20"/>
          <w:szCs w:val="20"/>
          <w:lang w:val="en-US"/>
        </w:rPr>
        <w:t>- Master's degree;</w:t>
      </w:r>
    </w:p>
    <w:p w:rsidR="008C6AA8" w:rsidRP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  <w:lang w:val="en-US"/>
        </w:rPr>
      </w:pPr>
      <w:r w:rsidRPr="008C6AA8">
        <w:rPr>
          <w:rFonts w:ascii="Georgia" w:hAnsi="Georgia"/>
          <w:color w:val="333333"/>
          <w:sz w:val="20"/>
          <w:szCs w:val="20"/>
          <w:lang w:val="en-US"/>
        </w:rPr>
        <w:t>- Availability mastered obligatory disciplines-prerequisites;</w:t>
      </w:r>
    </w:p>
    <w:p w:rsidR="008C6AA8" w:rsidRP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  <w:lang w:val="en-US"/>
        </w:rPr>
      </w:pPr>
      <w:r w:rsidRPr="008C6AA8">
        <w:rPr>
          <w:rFonts w:ascii="Georgia" w:hAnsi="Georgia"/>
          <w:color w:val="333333"/>
          <w:sz w:val="20"/>
          <w:szCs w:val="20"/>
          <w:lang w:val="en-US"/>
        </w:rPr>
        <w:t>- Tendency to research activities (desirable to have scientific publications in the authoritative scientific editions);</w:t>
      </w:r>
    </w:p>
    <w:p w:rsidR="008C6AA8" w:rsidRP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  <w:lang w:val="en-US"/>
        </w:rPr>
      </w:pPr>
      <w:r w:rsidRPr="008C6AA8">
        <w:rPr>
          <w:rFonts w:ascii="Georgia" w:hAnsi="Georgia"/>
          <w:color w:val="333333"/>
          <w:sz w:val="20"/>
          <w:szCs w:val="20"/>
          <w:lang w:val="en-US"/>
        </w:rPr>
        <w:t>- Availability of the prospective scientific advisors (domestic and foreign).</w:t>
      </w:r>
    </w:p>
    <w:p w:rsidR="008C6AA8" w:rsidRP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  <w:lang w:val="en-US"/>
        </w:rPr>
      </w:pPr>
      <w:r w:rsidRPr="008C6AA8">
        <w:rPr>
          <w:rFonts w:ascii="Georgia" w:hAnsi="Georgia"/>
          <w:color w:val="333333"/>
          <w:sz w:val="20"/>
          <w:szCs w:val="20"/>
          <w:lang w:val="en-US"/>
        </w:rPr>
        <w:t>Applicants for admission to the doctoral studies PhD they have to pass two entrance exams - on foreign language and specialty.</w:t>
      </w:r>
    </w:p>
    <w:p w:rsidR="008C6AA8" w:rsidRPr="008C6AA8" w:rsidRDefault="008C6AA8" w:rsidP="008C6AA8">
      <w:pPr>
        <w:pStyle w:val="a3"/>
        <w:spacing w:line="285" w:lineRule="atLeast"/>
        <w:rPr>
          <w:rFonts w:ascii="Georgia" w:hAnsi="Georgia"/>
          <w:color w:val="333333"/>
          <w:sz w:val="20"/>
          <w:szCs w:val="20"/>
          <w:lang w:val="en-US"/>
        </w:rPr>
      </w:pPr>
      <w:r w:rsidRPr="008C6AA8">
        <w:rPr>
          <w:rFonts w:ascii="Georgia" w:hAnsi="Georgia"/>
          <w:color w:val="333333"/>
          <w:sz w:val="20"/>
          <w:szCs w:val="20"/>
          <w:lang w:val="en-US"/>
        </w:rPr>
        <w:t xml:space="preserve">The entrance examination on a foreign language (English, French, </w:t>
      </w:r>
      <w:proofErr w:type="gramStart"/>
      <w:r w:rsidRPr="008C6AA8">
        <w:rPr>
          <w:rFonts w:ascii="Georgia" w:hAnsi="Georgia"/>
          <w:color w:val="333333"/>
          <w:sz w:val="20"/>
          <w:szCs w:val="20"/>
          <w:lang w:val="en-US"/>
        </w:rPr>
        <w:t>German</w:t>
      </w:r>
      <w:proofErr w:type="gramEnd"/>
      <w:r w:rsidRPr="008C6AA8">
        <w:rPr>
          <w:rFonts w:ascii="Georgia" w:hAnsi="Georgia"/>
          <w:color w:val="333333"/>
          <w:sz w:val="20"/>
          <w:szCs w:val="20"/>
          <w:lang w:val="en-US"/>
        </w:rPr>
        <w:t>) will be passed in the form of testing by technologies of the National Center of state educational standards and by the testing of the Ministry Education and Science of RK.</w:t>
      </w:r>
    </w:p>
    <w:p w:rsidR="00540475" w:rsidRPr="008C6AA8" w:rsidRDefault="00540475">
      <w:pPr>
        <w:rPr>
          <w:lang w:val="en-US"/>
        </w:rPr>
      </w:pPr>
    </w:p>
    <w:sectPr w:rsidR="00540475" w:rsidRPr="008C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A8"/>
    <w:rsid w:val="00540475"/>
    <w:rsid w:val="008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A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2015-04-24T05:17:00Z</dcterms:created>
  <dcterms:modified xsi:type="dcterms:W3CDTF">2015-04-24T05:19:00Z</dcterms:modified>
</cp:coreProperties>
</file>