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F7" w:rsidRPr="004736F7" w:rsidRDefault="004736F7" w:rsidP="004736F7">
      <w:pPr>
        <w:pStyle w:val="3"/>
        <w:rPr>
          <w:szCs w:val="28"/>
        </w:rPr>
      </w:pPr>
      <w:r w:rsidRPr="004736F7">
        <w:rPr>
          <w:szCs w:val="28"/>
        </w:rPr>
        <w:t>ИНСТРУКЦИЯ</w:t>
      </w:r>
    </w:p>
    <w:p w:rsidR="004736F7" w:rsidRPr="004736F7" w:rsidRDefault="004736F7" w:rsidP="004736F7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6F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куратора студенческой группы, </w:t>
      </w:r>
      <w:r w:rsidRPr="004736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старшего </w:t>
      </w:r>
      <w:r w:rsidRPr="004736F7">
        <w:rPr>
          <w:rFonts w:ascii="Times New Roman" w:hAnsi="Times New Roman" w:cs="Times New Roman"/>
          <w:b/>
          <w:bCs/>
          <w:sz w:val="28"/>
          <w:szCs w:val="28"/>
        </w:rPr>
        <w:t>куратор</w:t>
      </w:r>
      <w:r w:rsidRPr="004736F7">
        <w:rPr>
          <w:rFonts w:ascii="Times New Roman" w:hAnsi="Times New Roman" w:cs="Times New Roman"/>
          <w:b/>
          <w:bCs/>
          <w:sz w:val="28"/>
          <w:szCs w:val="28"/>
          <w:lang w:val="kk-KZ"/>
        </w:rPr>
        <w:t>а кафедры</w:t>
      </w:r>
      <w:r w:rsidRPr="004736F7">
        <w:rPr>
          <w:rFonts w:ascii="Times New Roman" w:hAnsi="Times New Roman" w:cs="Times New Roman"/>
          <w:b/>
          <w:bCs/>
          <w:sz w:val="28"/>
          <w:szCs w:val="28"/>
        </w:rPr>
        <w:t>, председателя Совета кураторов университета</w:t>
      </w:r>
    </w:p>
    <w:p w:rsidR="004736F7" w:rsidRPr="004736F7" w:rsidRDefault="004736F7" w:rsidP="004736F7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6F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736F7" w:rsidRPr="004736F7" w:rsidRDefault="004736F7" w:rsidP="004736F7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6F7" w:rsidRPr="004736F7" w:rsidRDefault="004736F7" w:rsidP="004736F7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 w:rsidRPr="004736F7">
        <w:rPr>
          <w:sz w:val="28"/>
          <w:szCs w:val="28"/>
        </w:rPr>
        <w:t xml:space="preserve">Инструкция об организации работы </w:t>
      </w:r>
      <w:r w:rsidRPr="004736F7">
        <w:rPr>
          <w:sz w:val="28"/>
          <w:szCs w:val="28"/>
          <w:lang w:val="kk-KZ"/>
        </w:rPr>
        <w:t>старшего куратора кафедры</w:t>
      </w:r>
      <w:r w:rsidRPr="004736F7">
        <w:rPr>
          <w:sz w:val="28"/>
          <w:szCs w:val="28"/>
        </w:rPr>
        <w:t xml:space="preserve"> (СК</w:t>
      </w:r>
      <w:r w:rsidRPr="004736F7">
        <w:rPr>
          <w:sz w:val="28"/>
          <w:szCs w:val="28"/>
          <w:lang w:val="kk-KZ"/>
        </w:rPr>
        <w:t>К</w:t>
      </w:r>
      <w:r w:rsidRPr="004736F7">
        <w:rPr>
          <w:sz w:val="28"/>
          <w:szCs w:val="28"/>
        </w:rPr>
        <w:t>), председателя Совета кураторов университета (ПСКУ), куратора студенческой группы (далее - Инструкция) разработана в соответствии с Законом Республики Казахстан «Об образовании», Посланием Президента народу Казахстана «Стратегия вхождения Казахстана в число 50-ти наиболее конкурентоспособных стран мира», Законом «О государственной молодежной политике», а также задачами, поставленными Главой государства в лекции «К экономике знаний через инновации и</w:t>
      </w:r>
      <w:proofErr w:type="gramEnd"/>
      <w:r w:rsidRPr="004736F7">
        <w:rPr>
          <w:sz w:val="28"/>
          <w:szCs w:val="28"/>
        </w:rPr>
        <w:t xml:space="preserve"> образование» от 26 мая 2006 года, «Комплексной программой воспитания в организациях образования», другими нормативными актами МОН РК и регулирует порядок организации, принципы, основные направления работы Совета кураторов университета.</w:t>
      </w:r>
    </w:p>
    <w:p w:rsidR="004736F7" w:rsidRPr="004736F7" w:rsidRDefault="004736F7" w:rsidP="004736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 xml:space="preserve">Работа кураторов является важнейшим показателем деятельности преподавателя и учитывается при его переизбрании по конкурсу, определении рейтинга. Кафедры несут ответственность за работу преподавателей – кураторов и обязаны оказывать помощь в их работе, участвовать в </w:t>
      </w:r>
      <w:proofErr w:type="gramStart"/>
      <w:r w:rsidRPr="004736F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736F7">
        <w:rPr>
          <w:rFonts w:ascii="Times New Roman" w:hAnsi="Times New Roman" w:cs="Times New Roman"/>
          <w:sz w:val="28"/>
          <w:szCs w:val="28"/>
        </w:rPr>
        <w:t xml:space="preserve"> их работой, выдвигать кандидатуры преподавателей для работы в качестве кураторов.</w:t>
      </w:r>
    </w:p>
    <w:p w:rsidR="004736F7" w:rsidRPr="004736F7" w:rsidRDefault="004736F7" w:rsidP="004736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 xml:space="preserve">Куратор студенческой группы (далее - куратор) назначается ректором из числа штатных преподавателей, имеющих стаж работы в должности не менее одного года, на основании письменного предложения 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директора института</w:t>
      </w:r>
      <w:r w:rsidRPr="004736F7">
        <w:rPr>
          <w:rFonts w:ascii="Times New Roman" w:hAnsi="Times New Roman" w:cs="Times New Roman"/>
          <w:sz w:val="28"/>
          <w:szCs w:val="28"/>
        </w:rPr>
        <w:t xml:space="preserve">, согласованного с заведующим кафедрой. </w:t>
      </w:r>
    </w:p>
    <w:p w:rsidR="004736F7" w:rsidRPr="004736F7" w:rsidRDefault="004736F7" w:rsidP="004736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Основными требованиями к ПСКФ, куратору являются: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6F7">
        <w:rPr>
          <w:rFonts w:ascii="Times New Roman" w:hAnsi="Times New Roman" w:cs="Times New Roman"/>
          <w:sz w:val="28"/>
          <w:szCs w:val="28"/>
        </w:rPr>
        <w:t>профессиональная компетентность, личностная готовность к осуществлению воспитательной работы, гражданственность, высокая нравственная и политическая культура, ответственность и коммуникабельность.</w:t>
      </w:r>
    </w:p>
    <w:p w:rsidR="004736F7" w:rsidRPr="004736F7" w:rsidRDefault="004736F7" w:rsidP="00473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Основными принципами работы куратора являются:</w:t>
      </w:r>
    </w:p>
    <w:p w:rsidR="004736F7" w:rsidRPr="004736F7" w:rsidRDefault="004736F7" w:rsidP="004736F7">
      <w:pPr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ориентированный (индивидуальный) подход в воспитании студента, уважение к его личности, стремление к сотрудничеству и взаимопомощи, содействие саморазвитию и самореализации студентов, формированию гражданской позиции и патриотизма, развитие студенческого самоуправления, доброжелательность в отношениях со студентами, их родителями.</w:t>
      </w:r>
    </w:p>
    <w:p w:rsidR="004736F7" w:rsidRPr="004736F7" w:rsidRDefault="004736F7" w:rsidP="00473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Основными направлениями работы СК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736F7">
        <w:rPr>
          <w:rFonts w:ascii="Times New Roman" w:hAnsi="Times New Roman" w:cs="Times New Roman"/>
          <w:sz w:val="28"/>
          <w:szCs w:val="28"/>
        </w:rPr>
        <w:t>, кураторов являются: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lastRenderedPageBreak/>
        <w:t>Содействие в становлении конкурентоспособной, поликультурной, творческой личности, ответственной за профессиональную деятельность; духовно - нравственное, интеллектуальное и физическое развитие студента;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Формирование гражданственности и патриотизма, уважения к национальным символам и традициям РК, общего понимания жизненной компетенции;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Совершенствование политической, правовой и нравственной культуры студентов, уважение к законодательству Республики Казахстан, профилактика противоправного поведения;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Информационное сопровождение организации жизни и деятельности студентов, содействие социальной адаптации, оказание им помощи в усвоении и выполнении установленных норм и правил, внутреннего распорядка, прав и обязанностей;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 xml:space="preserve">Приобщение к истории и традициям университета, 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института</w:t>
      </w:r>
      <w:r w:rsidRPr="004736F7">
        <w:rPr>
          <w:rFonts w:ascii="Times New Roman" w:hAnsi="Times New Roman" w:cs="Times New Roman"/>
          <w:sz w:val="28"/>
          <w:szCs w:val="28"/>
        </w:rPr>
        <w:t>, формирование добросовестного отношения к учебе, трудолюбия;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 xml:space="preserve">Формирование сплоченного коллектива студенческой группы, 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института</w:t>
      </w:r>
      <w:r w:rsidRPr="004736F7">
        <w:rPr>
          <w:rFonts w:ascii="Times New Roman" w:hAnsi="Times New Roman" w:cs="Times New Roman"/>
          <w:sz w:val="28"/>
          <w:szCs w:val="28"/>
        </w:rPr>
        <w:t>, благоприятного морально - психологического климата;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6F7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4736F7">
        <w:rPr>
          <w:rFonts w:ascii="Times New Roman" w:hAnsi="Times New Roman" w:cs="Times New Roman"/>
          <w:sz w:val="28"/>
          <w:szCs w:val="28"/>
        </w:rPr>
        <w:t xml:space="preserve"> углубление навыков здорового образа жизни, бытовой, эстетической и экологической культуры студентов, культуры семейных отношений;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 xml:space="preserve">Содействие в организации культурного досуга студентов, вовлечение их в различные формы </w:t>
      </w:r>
      <w:proofErr w:type="spellStart"/>
      <w:r w:rsidRPr="004736F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736F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736F7" w:rsidRPr="004736F7" w:rsidRDefault="004736F7" w:rsidP="00473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pStyle w:val="2"/>
        <w:jc w:val="right"/>
        <w:rPr>
          <w:szCs w:val="28"/>
        </w:rPr>
      </w:pPr>
      <w:r w:rsidRPr="004736F7">
        <w:rPr>
          <w:szCs w:val="28"/>
        </w:rPr>
        <w:br w:type="page"/>
      </w:r>
    </w:p>
    <w:p w:rsidR="004736F7" w:rsidRPr="004736F7" w:rsidRDefault="004736F7" w:rsidP="004736F7">
      <w:pPr>
        <w:pStyle w:val="2"/>
        <w:rPr>
          <w:szCs w:val="28"/>
        </w:rPr>
      </w:pPr>
    </w:p>
    <w:p w:rsidR="004736F7" w:rsidRPr="004736F7" w:rsidRDefault="004736F7" w:rsidP="004736F7">
      <w:pPr>
        <w:pStyle w:val="2"/>
        <w:rPr>
          <w:szCs w:val="28"/>
        </w:rPr>
      </w:pPr>
      <w:r w:rsidRPr="004736F7">
        <w:rPr>
          <w:szCs w:val="28"/>
        </w:rPr>
        <w:t>ОБЯЗАННОСТИ И ПРАВА КУРАТОРА</w:t>
      </w:r>
    </w:p>
    <w:p w:rsidR="004736F7" w:rsidRPr="004736F7" w:rsidRDefault="004736F7" w:rsidP="004736F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6F7" w:rsidRPr="004736F7" w:rsidRDefault="004736F7" w:rsidP="004736F7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4736F7">
        <w:rPr>
          <w:b/>
          <w:szCs w:val="28"/>
        </w:rPr>
        <w:t>Куратор обязан: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Всесторонне изучать индивидуально-личностные особенности и морально-психологические качества каждого студента, коллектива, студенческой группы в целом, принимать участие в диагностировании уровня воспитанности студентов;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  <w:lang w:val="kk-KZ"/>
        </w:rPr>
        <w:t>Еженедельно</w:t>
      </w:r>
      <w:r w:rsidRPr="004736F7">
        <w:rPr>
          <w:rFonts w:ascii="Times New Roman" w:hAnsi="Times New Roman" w:cs="Times New Roman"/>
          <w:sz w:val="28"/>
          <w:szCs w:val="28"/>
        </w:rPr>
        <w:t xml:space="preserve"> проводить кураторские часы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 xml:space="preserve"> по тематическому плану</w:t>
      </w:r>
      <w:r w:rsidRPr="004736F7">
        <w:rPr>
          <w:rFonts w:ascii="Times New Roman" w:hAnsi="Times New Roman" w:cs="Times New Roman"/>
          <w:sz w:val="28"/>
          <w:szCs w:val="28"/>
        </w:rPr>
        <w:t>. Использовать потенциал кураторских часов для своевременного ознакомления студентов с общественно – политической жизнью страны, анализировать успеваемость студентов, посещаемость занятий;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Оказывать помощь студентам в адаптации к условиям обучения в учебном заведении и проживания в общежитии;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Способствовать созданию условий для успешной учебной и научно – исследовательской работы студентов, укрепления учебной дисциплины, развития умений и навыков самостоятельной учебной работы;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Проводить работу по правовому просвещению студентов, профилактике противоправного поведения, недопущению их вовлечения в организации деструктивного характера;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Принимать участие в формировании и оказывать постоянную помощь органам студенческого самоуправления;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Проявлять заботу о моральной и социальной защите студентов, их семейном благополучии, формировать у них навыки здорового образа жизни;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Содействовать вторичной занятости студентов, их творческой, культурно-массовой и физкультурно-оздоровительной деятельности, привлекать к участию в работе кружков, клубов, любительских объединений, строительных студенческих отрядов;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 xml:space="preserve">Своевременно информировать руководство 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институ</w:t>
      </w:r>
      <w:r w:rsidRPr="004736F7">
        <w:rPr>
          <w:rFonts w:ascii="Times New Roman" w:hAnsi="Times New Roman" w:cs="Times New Roman"/>
          <w:sz w:val="28"/>
          <w:szCs w:val="28"/>
        </w:rPr>
        <w:t xml:space="preserve">та, родителей студентов по вопросам их учебной и </w:t>
      </w:r>
      <w:proofErr w:type="spellStart"/>
      <w:r w:rsidRPr="004736F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736F7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Постоянно совершенствовать свой профессиональный и методический уровень.</w:t>
      </w:r>
    </w:p>
    <w:p w:rsidR="004736F7" w:rsidRPr="004736F7" w:rsidRDefault="004736F7" w:rsidP="00473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Куратор имеет право: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Выбирать педагогически обоснованные формы, методы, пути и средства воспитательной деятельности с учетом возрастных особенностей, интересов, склонностей и ценностных ориентаций студентов;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Вести педагогические наблюдения за студентами (в том числе и во время учебных занятий), изучать их социум и окружение, используя полученные при этом сведения исключительно в воспитательных целях;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 xml:space="preserve">Вносить на рассмотрение 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4736F7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4736F7">
        <w:rPr>
          <w:rFonts w:ascii="Times New Roman" w:hAnsi="Times New Roman" w:cs="Times New Roman"/>
          <w:sz w:val="28"/>
          <w:szCs w:val="28"/>
        </w:rPr>
        <w:t xml:space="preserve"> 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институ</w:t>
      </w:r>
      <w:r w:rsidRPr="004736F7">
        <w:rPr>
          <w:rFonts w:ascii="Times New Roman" w:hAnsi="Times New Roman" w:cs="Times New Roman"/>
          <w:sz w:val="28"/>
          <w:szCs w:val="28"/>
        </w:rPr>
        <w:t>та, университета предложения по совершенствованию учебно-воспитательного процесса;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по поощрению студентов, а также предложения по привлечению их к дисциплинарной ответственности за нарушение установленных правил внутреннего распорядка;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Рекомендовать кандидатуры студентов для избрания в органы студенческого самоуправления;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Получать организационную, методическую, техническую помощь со стороны структурных подразделений факультета, университета по проблемам воспитания. Участвовать в семинарах, конференциях и иных мероприятиях по вопросам воспитательной работы;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Получать материальное и моральное поощрение и вознаграждение за свою работу, размер и порядок которых определяется ректором университета в установленном порядке;</w:t>
      </w:r>
    </w:p>
    <w:p w:rsidR="004736F7" w:rsidRPr="004736F7" w:rsidRDefault="004736F7" w:rsidP="004736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 xml:space="preserve">Участвовать на всех уровнях в обсуждении вопросов и принятии решений, касающихся жизни и деятельности студентов группы, 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институ</w:t>
      </w:r>
      <w:r w:rsidRPr="004736F7">
        <w:rPr>
          <w:rFonts w:ascii="Times New Roman" w:hAnsi="Times New Roman" w:cs="Times New Roman"/>
          <w:sz w:val="28"/>
          <w:szCs w:val="28"/>
        </w:rPr>
        <w:t>та, Университета.</w:t>
      </w:r>
    </w:p>
    <w:p w:rsidR="004736F7" w:rsidRPr="004736F7" w:rsidRDefault="004736F7" w:rsidP="00473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pStyle w:val="2"/>
        <w:jc w:val="left"/>
        <w:rPr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6F7" w:rsidRPr="004736F7" w:rsidRDefault="004736F7" w:rsidP="004736F7">
      <w:pPr>
        <w:pStyle w:val="2"/>
        <w:rPr>
          <w:szCs w:val="28"/>
        </w:rPr>
      </w:pPr>
    </w:p>
    <w:p w:rsidR="004736F7" w:rsidRPr="004736F7" w:rsidRDefault="004736F7" w:rsidP="004736F7">
      <w:pPr>
        <w:pStyle w:val="2"/>
        <w:rPr>
          <w:szCs w:val="28"/>
        </w:rPr>
      </w:pPr>
      <w:r w:rsidRPr="004736F7">
        <w:rPr>
          <w:szCs w:val="28"/>
        </w:rPr>
        <w:t>ОРГАНИЗАЦИЯ РАБОТЫ КУРАТОРА СТУДЕНЧЕСКОЙ ГРУППЫ</w:t>
      </w:r>
    </w:p>
    <w:p w:rsidR="004736F7" w:rsidRPr="004736F7" w:rsidRDefault="004736F7" w:rsidP="004736F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6F7" w:rsidRPr="004736F7" w:rsidRDefault="004736F7" w:rsidP="004736F7">
      <w:pPr>
        <w:pStyle w:val="a3"/>
        <w:numPr>
          <w:ilvl w:val="0"/>
          <w:numId w:val="1"/>
        </w:numPr>
        <w:jc w:val="both"/>
        <w:rPr>
          <w:szCs w:val="28"/>
        </w:rPr>
      </w:pPr>
      <w:r w:rsidRPr="004736F7">
        <w:rPr>
          <w:szCs w:val="28"/>
        </w:rPr>
        <w:t xml:space="preserve">Работой кураторов </w:t>
      </w:r>
      <w:r w:rsidRPr="004736F7">
        <w:rPr>
          <w:szCs w:val="28"/>
          <w:lang w:val="kk-KZ"/>
        </w:rPr>
        <w:t>институ</w:t>
      </w:r>
      <w:r w:rsidRPr="004736F7">
        <w:rPr>
          <w:szCs w:val="28"/>
        </w:rPr>
        <w:t xml:space="preserve">та руководит </w:t>
      </w:r>
      <w:r w:rsidRPr="004736F7">
        <w:rPr>
          <w:szCs w:val="28"/>
          <w:lang w:val="kk-KZ"/>
        </w:rPr>
        <w:t>заместитель директора института по воспитательной работе</w:t>
      </w:r>
      <w:r w:rsidRPr="004736F7">
        <w:rPr>
          <w:szCs w:val="28"/>
        </w:rPr>
        <w:t xml:space="preserve">. </w:t>
      </w:r>
      <w:r w:rsidRPr="004736F7">
        <w:rPr>
          <w:szCs w:val="28"/>
          <w:lang w:val="kk-KZ"/>
        </w:rPr>
        <w:t>Заместители зам. директоров по ВР и старшие кураторы кафедр</w:t>
      </w:r>
      <w:r w:rsidRPr="004736F7">
        <w:rPr>
          <w:szCs w:val="28"/>
        </w:rPr>
        <w:t xml:space="preserve"> представляет отчет</w:t>
      </w:r>
      <w:r w:rsidRPr="004736F7">
        <w:rPr>
          <w:szCs w:val="28"/>
          <w:lang w:val="kk-KZ"/>
        </w:rPr>
        <w:t>ы</w:t>
      </w:r>
      <w:r w:rsidRPr="004736F7">
        <w:rPr>
          <w:szCs w:val="28"/>
        </w:rPr>
        <w:t xml:space="preserve"> о работе Председателю Совета кураторов университета, проректору по воспитательной работе, заслушивает вопросы о состоянии учебной и воспитательной работы в отдельных академических группах, оказывает своевременную научно-методическую помощь, организует учебу кураторов. СК</w:t>
      </w:r>
      <w:r w:rsidRPr="004736F7">
        <w:rPr>
          <w:szCs w:val="28"/>
          <w:lang w:val="kk-KZ"/>
        </w:rPr>
        <w:t>К</w:t>
      </w:r>
      <w:r w:rsidRPr="004736F7">
        <w:rPr>
          <w:szCs w:val="28"/>
        </w:rPr>
        <w:t xml:space="preserve">, кураторы подчиняются и подотчетны </w:t>
      </w:r>
      <w:r w:rsidRPr="004736F7">
        <w:rPr>
          <w:szCs w:val="28"/>
          <w:lang w:val="kk-KZ"/>
        </w:rPr>
        <w:t>директору</w:t>
      </w:r>
      <w:r w:rsidRPr="004736F7">
        <w:rPr>
          <w:szCs w:val="28"/>
        </w:rPr>
        <w:t xml:space="preserve"> </w:t>
      </w:r>
      <w:r w:rsidRPr="004736F7">
        <w:rPr>
          <w:szCs w:val="28"/>
          <w:lang w:val="kk-KZ"/>
        </w:rPr>
        <w:t>институ</w:t>
      </w:r>
      <w:r w:rsidRPr="004736F7">
        <w:rPr>
          <w:szCs w:val="28"/>
        </w:rPr>
        <w:t>та и заведующим кафедрой.</w:t>
      </w:r>
    </w:p>
    <w:p w:rsidR="004736F7" w:rsidRPr="004736F7" w:rsidRDefault="004736F7" w:rsidP="00473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 xml:space="preserve">Куратор в своей работе взаимодействует с </w:t>
      </w:r>
      <w:proofErr w:type="spellStart"/>
      <w:r w:rsidRPr="004736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36F7">
        <w:rPr>
          <w:rFonts w:ascii="Times New Roman" w:hAnsi="Times New Roman" w:cs="Times New Roman"/>
          <w:sz w:val="28"/>
          <w:szCs w:val="28"/>
          <w:lang w:val="kk-KZ"/>
        </w:rPr>
        <w:t>иректором института</w:t>
      </w:r>
      <w:r w:rsidRPr="004736F7">
        <w:rPr>
          <w:rFonts w:ascii="Times New Roman" w:hAnsi="Times New Roman" w:cs="Times New Roman"/>
          <w:sz w:val="28"/>
          <w:szCs w:val="28"/>
        </w:rPr>
        <w:t xml:space="preserve">, его заместителем, 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старшим</w:t>
      </w:r>
      <w:r w:rsidRPr="004736F7">
        <w:rPr>
          <w:rFonts w:ascii="Times New Roman" w:hAnsi="Times New Roman" w:cs="Times New Roman"/>
          <w:sz w:val="28"/>
          <w:szCs w:val="28"/>
        </w:rPr>
        <w:t xml:space="preserve"> кураторов 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кафедры</w:t>
      </w:r>
      <w:r w:rsidRPr="004736F7">
        <w:rPr>
          <w:rFonts w:ascii="Times New Roman" w:hAnsi="Times New Roman" w:cs="Times New Roman"/>
          <w:sz w:val="28"/>
          <w:szCs w:val="28"/>
        </w:rPr>
        <w:t xml:space="preserve"> и 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председателем СК </w:t>
      </w:r>
      <w:r w:rsidRPr="004736F7">
        <w:rPr>
          <w:rFonts w:ascii="Times New Roman" w:hAnsi="Times New Roman" w:cs="Times New Roman"/>
          <w:sz w:val="28"/>
          <w:szCs w:val="28"/>
        </w:rPr>
        <w:t>Университета, Центром культуры, Комитетом по делам молодежи, комендантом общежития, другими педагогическими работниками, а также родителями студентов.</w:t>
      </w:r>
    </w:p>
    <w:p w:rsidR="004736F7" w:rsidRPr="004736F7" w:rsidRDefault="004736F7" w:rsidP="00473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Общее руководство работой кураторов в университете осуществляет проректор по воспитательной работе. Координацию и методическое обеспечение деятельности кураторов осуществляет председатель совета кураторов факультета, университета.</w:t>
      </w:r>
    </w:p>
    <w:p w:rsidR="004736F7" w:rsidRPr="004736F7" w:rsidRDefault="004736F7" w:rsidP="00473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Работа куратора осуществляется на плановой основе. Планирование включает в себя разработку планов воспитательной работы факультета, университета на учебный год и ежемесячных планов работы куратора.</w:t>
      </w:r>
    </w:p>
    <w:p w:rsidR="004736F7" w:rsidRPr="004736F7" w:rsidRDefault="004736F7" w:rsidP="00473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Содержание работы куратора отражается в журнале куратора.</w:t>
      </w:r>
    </w:p>
    <w:p w:rsidR="004736F7" w:rsidRPr="004736F7" w:rsidRDefault="004736F7" w:rsidP="00473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F7">
        <w:rPr>
          <w:rFonts w:ascii="Times New Roman" w:hAnsi="Times New Roman" w:cs="Times New Roman"/>
          <w:sz w:val="28"/>
          <w:szCs w:val="28"/>
        </w:rPr>
        <w:t>Куратор отчитывается перед заведующим кафедрой и СК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736F7">
        <w:rPr>
          <w:rFonts w:ascii="Times New Roman" w:hAnsi="Times New Roman" w:cs="Times New Roman"/>
          <w:sz w:val="28"/>
          <w:szCs w:val="28"/>
        </w:rPr>
        <w:t>, а СК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736F7">
        <w:rPr>
          <w:rFonts w:ascii="Times New Roman" w:hAnsi="Times New Roman" w:cs="Times New Roman"/>
          <w:sz w:val="28"/>
          <w:szCs w:val="28"/>
        </w:rPr>
        <w:t xml:space="preserve"> – перед </w:t>
      </w:r>
      <w:r w:rsidRPr="004736F7">
        <w:rPr>
          <w:rFonts w:ascii="Times New Roman" w:hAnsi="Times New Roman" w:cs="Times New Roman"/>
          <w:sz w:val="28"/>
          <w:szCs w:val="28"/>
          <w:lang w:val="kk-KZ"/>
        </w:rPr>
        <w:t>директором</w:t>
      </w:r>
      <w:r w:rsidRPr="004736F7">
        <w:rPr>
          <w:rFonts w:ascii="Times New Roman" w:hAnsi="Times New Roman" w:cs="Times New Roman"/>
          <w:sz w:val="28"/>
          <w:szCs w:val="28"/>
        </w:rPr>
        <w:t xml:space="preserve"> не реже 1 раза в семестр.</w:t>
      </w:r>
    </w:p>
    <w:p w:rsidR="004736F7" w:rsidRPr="004736F7" w:rsidRDefault="004736F7" w:rsidP="00473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pStyle w:val="2"/>
        <w:jc w:val="right"/>
        <w:rPr>
          <w:szCs w:val="28"/>
        </w:rPr>
      </w:pPr>
      <w:r w:rsidRPr="004736F7">
        <w:rPr>
          <w:szCs w:val="28"/>
        </w:rPr>
        <w:br w:type="page"/>
      </w:r>
    </w:p>
    <w:p w:rsidR="004736F7" w:rsidRPr="004736F7" w:rsidRDefault="004736F7" w:rsidP="004736F7">
      <w:pPr>
        <w:pStyle w:val="2"/>
        <w:rPr>
          <w:szCs w:val="28"/>
        </w:rPr>
      </w:pPr>
    </w:p>
    <w:p w:rsidR="004736F7" w:rsidRPr="004736F7" w:rsidRDefault="004736F7" w:rsidP="004736F7">
      <w:pPr>
        <w:pStyle w:val="2"/>
        <w:rPr>
          <w:szCs w:val="28"/>
        </w:rPr>
      </w:pPr>
      <w:r w:rsidRPr="004736F7">
        <w:rPr>
          <w:szCs w:val="28"/>
        </w:rPr>
        <w:t>ОЦЕНКА ДЕЯТЕЛЬНОСТИ КУРАТОРА</w:t>
      </w:r>
    </w:p>
    <w:p w:rsidR="004736F7" w:rsidRPr="004736F7" w:rsidRDefault="004736F7" w:rsidP="004736F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6F7" w:rsidRPr="004736F7" w:rsidRDefault="004736F7" w:rsidP="004736F7">
      <w:pPr>
        <w:pStyle w:val="a3"/>
        <w:jc w:val="both"/>
        <w:rPr>
          <w:szCs w:val="28"/>
        </w:rPr>
      </w:pPr>
      <w:r w:rsidRPr="004736F7">
        <w:rPr>
          <w:szCs w:val="28"/>
        </w:rPr>
        <w:t>15.1 Оценка деятельности куратора производится на основе комплексного</w:t>
      </w:r>
    </w:p>
    <w:p w:rsidR="004736F7" w:rsidRPr="004736F7" w:rsidRDefault="004736F7" w:rsidP="004736F7">
      <w:pPr>
        <w:pStyle w:val="a3"/>
        <w:ind w:left="540"/>
        <w:jc w:val="both"/>
        <w:rPr>
          <w:szCs w:val="28"/>
        </w:rPr>
      </w:pPr>
      <w:r w:rsidRPr="004736F7">
        <w:rPr>
          <w:szCs w:val="28"/>
        </w:rPr>
        <w:t xml:space="preserve">анализа учебных и общественных показателей группы в конце учебного </w:t>
      </w:r>
    </w:p>
    <w:p w:rsidR="004736F7" w:rsidRPr="004736F7" w:rsidRDefault="004736F7" w:rsidP="004736F7">
      <w:pPr>
        <w:pStyle w:val="a3"/>
        <w:ind w:left="540"/>
        <w:jc w:val="both"/>
        <w:rPr>
          <w:szCs w:val="28"/>
        </w:rPr>
      </w:pPr>
      <w:r w:rsidRPr="004736F7">
        <w:rPr>
          <w:szCs w:val="28"/>
        </w:rPr>
        <w:t xml:space="preserve">года с учетом активности куратора в решении </w:t>
      </w:r>
      <w:proofErr w:type="gramStart"/>
      <w:r w:rsidRPr="004736F7">
        <w:rPr>
          <w:szCs w:val="28"/>
        </w:rPr>
        <w:t>учебно-воспитательных</w:t>
      </w:r>
      <w:proofErr w:type="gramEnd"/>
      <w:r w:rsidRPr="004736F7">
        <w:rPr>
          <w:szCs w:val="28"/>
        </w:rPr>
        <w:t xml:space="preserve"> </w:t>
      </w:r>
    </w:p>
    <w:p w:rsidR="004736F7" w:rsidRPr="004736F7" w:rsidRDefault="004736F7" w:rsidP="004736F7">
      <w:pPr>
        <w:pStyle w:val="a3"/>
        <w:ind w:left="540"/>
        <w:jc w:val="both"/>
        <w:rPr>
          <w:szCs w:val="28"/>
        </w:rPr>
      </w:pPr>
      <w:r w:rsidRPr="004736F7">
        <w:rPr>
          <w:szCs w:val="28"/>
        </w:rPr>
        <w:t>вопросов;</w:t>
      </w:r>
    </w:p>
    <w:p w:rsidR="004736F7" w:rsidRPr="004736F7" w:rsidRDefault="004736F7" w:rsidP="004736F7">
      <w:pPr>
        <w:pStyle w:val="a3"/>
        <w:ind w:left="540" w:hanging="540"/>
        <w:jc w:val="both"/>
        <w:rPr>
          <w:szCs w:val="28"/>
        </w:rPr>
      </w:pPr>
      <w:r w:rsidRPr="004736F7">
        <w:rPr>
          <w:szCs w:val="28"/>
        </w:rPr>
        <w:t xml:space="preserve">15.2 Показатели работы группы: успеваемость, дисциплина, участие в НИРС, участие в общественно полезной жизни факультета, курса, группы; освещение деятельности в газете «За политехнические знания»; </w:t>
      </w:r>
      <w:proofErr w:type="spellStart"/>
      <w:r w:rsidRPr="004736F7">
        <w:rPr>
          <w:szCs w:val="28"/>
        </w:rPr>
        <w:t>профориентационная</w:t>
      </w:r>
      <w:proofErr w:type="spellEnd"/>
      <w:r w:rsidRPr="004736F7">
        <w:rPr>
          <w:szCs w:val="28"/>
        </w:rPr>
        <w:t xml:space="preserve"> работа студентов группы;</w:t>
      </w:r>
    </w:p>
    <w:p w:rsidR="004736F7" w:rsidRPr="004736F7" w:rsidRDefault="004736F7" w:rsidP="004736F7">
      <w:pPr>
        <w:pStyle w:val="a3"/>
        <w:ind w:left="540" w:hanging="540"/>
        <w:jc w:val="both"/>
        <w:rPr>
          <w:szCs w:val="28"/>
        </w:rPr>
      </w:pPr>
      <w:r w:rsidRPr="004736F7">
        <w:rPr>
          <w:szCs w:val="28"/>
        </w:rPr>
        <w:t>15.3</w:t>
      </w:r>
      <w:proofErr w:type="gramStart"/>
      <w:r w:rsidRPr="004736F7">
        <w:rPr>
          <w:szCs w:val="28"/>
        </w:rPr>
        <w:t xml:space="preserve"> З</w:t>
      </w:r>
      <w:proofErr w:type="gramEnd"/>
      <w:r w:rsidRPr="004736F7">
        <w:rPr>
          <w:szCs w:val="28"/>
        </w:rPr>
        <w:t>а активную творческую работу куратор поощряется: благодарностью, грамотой, денежным вознаграждением. Наиболее отличившиеся кураторы могут быть представлены к награждению в вышестоящие органы.</w:t>
      </w: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F7" w:rsidRPr="004736F7" w:rsidRDefault="004736F7" w:rsidP="00473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62C" w:rsidRPr="004736F7" w:rsidRDefault="00F9462C" w:rsidP="00473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462C" w:rsidRPr="004736F7" w:rsidSect="00EA144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C6" w:rsidRDefault="00C814C6" w:rsidP="00AC0D6F">
      <w:pPr>
        <w:spacing w:after="0" w:line="240" w:lineRule="auto"/>
      </w:pPr>
      <w:r>
        <w:separator/>
      </w:r>
    </w:p>
  </w:endnote>
  <w:endnote w:type="continuationSeparator" w:id="0">
    <w:p w:rsidR="00C814C6" w:rsidRDefault="00C814C6" w:rsidP="00A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89" w:rsidRDefault="00AC0D6F" w:rsidP="005136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46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889" w:rsidRDefault="00C814C6" w:rsidP="00EA144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89" w:rsidRDefault="00AC0D6F" w:rsidP="005136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46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082">
      <w:rPr>
        <w:rStyle w:val="a7"/>
        <w:noProof/>
      </w:rPr>
      <w:t>2</w:t>
    </w:r>
    <w:r>
      <w:rPr>
        <w:rStyle w:val="a7"/>
      </w:rPr>
      <w:fldChar w:fldCharType="end"/>
    </w:r>
  </w:p>
  <w:p w:rsidR="00E71889" w:rsidRDefault="00C814C6" w:rsidP="00EA144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C6" w:rsidRDefault="00C814C6" w:rsidP="00AC0D6F">
      <w:pPr>
        <w:spacing w:after="0" w:line="240" w:lineRule="auto"/>
      </w:pPr>
      <w:r>
        <w:separator/>
      </w:r>
    </w:p>
  </w:footnote>
  <w:footnote w:type="continuationSeparator" w:id="0">
    <w:p w:rsidR="00C814C6" w:rsidRDefault="00C814C6" w:rsidP="00AC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99D"/>
    <w:multiLevelType w:val="multilevel"/>
    <w:tmpl w:val="B7FA69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4761BCC"/>
    <w:multiLevelType w:val="multilevel"/>
    <w:tmpl w:val="B7FA69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36F7"/>
    <w:rsid w:val="004736F7"/>
    <w:rsid w:val="00794082"/>
    <w:rsid w:val="00AC0D6F"/>
    <w:rsid w:val="00C814C6"/>
    <w:rsid w:val="00F9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6F"/>
  </w:style>
  <w:style w:type="paragraph" w:styleId="2">
    <w:name w:val="heading 2"/>
    <w:basedOn w:val="a"/>
    <w:next w:val="a"/>
    <w:link w:val="20"/>
    <w:qFormat/>
    <w:rsid w:val="004736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736F7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6F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736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4736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736F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473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736F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736F7"/>
  </w:style>
  <w:style w:type="paragraph" w:styleId="a8">
    <w:name w:val="Body Text Indent"/>
    <w:basedOn w:val="a"/>
    <w:link w:val="a9"/>
    <w:rsid w:val="004736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736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7274</Characters>
  <Application>Microsoft Office Word</Application>
  <DocSecurity>0</DocSecurity>
  <Lines>60</Lines>
  <Paragraphs>17</Paragraphs>
  <ScaleCrop>false</ScaleCrop>
  <Company>Home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3</cp:revision>
  <dcterms:created xsi:type="dcterms:W3CDTF">2012-10-11T11:28:00Z</dcterms:created>
  <dcterms:modified xsi:type="dcterms:W3CDTF">2012-10-17T03:21:00Z</dcterms:modified>
</cp:coreProperties>
</file>