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19D" w:rsidRDefault="00EB419D" w:rsidP="00EB419D">
      <w:pPr>
        <w:spacing w:after="0" w:line="240" w:lineRule="auto"/>
        <w:rPr>
          <w:rFonts w:ascii="Times New Roman" w:hAnsi="Times New Roman" w:cs="Times New Roman"/>
          <w:sz w:val="28"/>
          <w:szCs w:val="28"/>
        </w:rPr>
      </w:pPr>
    </w:p>
    <w:p w:rsidR="00037AF5" w:rsidRDefault="00037AF5" w:rsidP="00EB419D">
      <w:pPr>
        <w:spacing w:after="0" w:line="240" w:lineRule="auto"/>
        <w:rPr>
          <w:rFonts w:ascii="Times New Roman" w:hAnsi="Times New Roman" w:cs="Times New Roman"/>
          <w:sz w:val="28"/>
          <w:szCs w:val="28"/>
        </w:rPr>
      </w:pPr>
    </w:p>
    <w:p w:rsidR="00037AF5" w:rsidRDefault="00037AF5" w:rsidP="00EB419D">
      <w:pPr>
        <w:spacing w:after="0" w:line="240" w:lineRule="auto"/>
        <w:rPr>
          <w:rFonts w:ascii="Times New Roman" w:hAnsi="Times New Roman" w:cs="Times New Roman"/>
          <w:sz w:val="28"/>
          <w:szCs w:val="28"/>
        </w:rPr>
      </w:pPr>
    </w:p>
    <w:p w:rsidR="00037AF5" w:rsidRDefault="00037AF5" w:rsidP="00EB419D">
      <w:pPr>
        <w:spacing w:after="0" w:line="240" w:lineRule="auto"/>
        <w:rPr>
          <w:rFonts w:ascii="Times New Roman" w:hAnsi="Times New Roman" w:cs="Times New Roman"/>
          <w:sz w:val="28"/>
          <w:szCs w:val="28"/>
        </w:rPr>
      </w:pPr>
    </w:p>
    <w:p w:rsidR="00037AF5" w:rsidRDefault="00037AF5" w:rsidP="00EB419D">
      <w:pPr>
        <w:spacing w:after="0" w:line="240" w:lineRule="auto"/>
        <w:rPr>
          <w:rFonts w:ascii="Times New Roman" w:hAnsi="Times New Roman" w:cs="Times New Roman"/>
          <w:sz w:val="28"/>
          <w:szCs w:val="28"/>
        </w:rPr>
      </w:pPr>
    </w:p>
    <w:p w:rsidR="00037AF5" w:rsidRDefault="00037AF5" w:rsidP="00EB419D">
      <w:pPr>
        <w:spacing w:after="0" w:line="240" w:lineRule="auto"/>
        <w:rPr>
          <w:rFonts w:ascii="Times New Roman" w:hAnsi="Times New Roman" w:cs="Times New Roman"/>
          <w:sz w:val="28"/>
          <w:szCs w:val="28"/>
        </w:rPr>
      </w:pPr>
    </w:p>
    <w:p w:rsidR="00037AF5" w:rsidRDefault="00037AF5" w:rsidP="00EB419D">
      <w:pPr>
        <w:spacing w:after="0" w:line="240" w:lineRule="auto"/>
        <w:rPr>
          <w:rFonts w:ascii="Times New Roman" w:hAnsi="Times New Roman" w:cs="Times New Roman"/>
          <w:sz w:val="28"/>
          <w:szCs w:val="28"/>
        </w:rPr>
      </w:pPr>
    </w:p>
    <w:p w:rsidR="00037AF5" w:rsidRDefault="00037AF5" w:rsidP="00EB419D">
      <w:pPr>
        <w:spacing w:after="0" w:line="240" w:lineRule="auto"/>
        <w:rPr>
          <w:rFonts w:ascii="Times New Roman" w:hAnsi="Times New Roman" w:cs="Times New Roman"/>
          <w:sz w:val="28"/>
          <w:szCs w:val="28"/>
        </w:rPr>
      </w:pPr>
    </w:p>
    <w:p w:rsidR="00037AF5" w:rsidRDefault="00037AF5" w:rsidP="00EB419D">
      <w:pPr>
        <w:spacing w:after="0" w:line="240" w:lineRule="auto"/>
        <w:rPr>
          <w:rFonts w:ascii="Times New Roman" w:hAnsi="Times New Roman" w:cs="Times New Roman"/>
          <w:sz w:val="28"/>
          <w:szCs w:val="28"/>
        </w:rPr>
      </w:pPr>
    </w:p>
    <w:p w:rsidR="00EB419D" w:rsidRDefault="00EB419D" w:rsidP="00EB419D">
      <w:pPr>
        <w:spacing w:after="0" w:line="240" w:lineRule="auto"/>
        <w:rPr>
          <w:rFonts w:ascii="Times New Roman" w:hAnsi="Times New Roman" w:cs="Times New Roman"/>
          <w:sz w:val="28"/>
          <w:szCs w:val="28"/>
        </w:rPr>
      </w:pPr>
    </w:p>
    <w:p w:rsidR="00EB419D" w:rsidRDefault="00EB419D" w:rsidP="00EB419D">
      <w:pPr>
        <w:spacing w:after="0" w:line="240" w:lineRule="auto"/>
        <w:rPr>
          <w:rFonts w:ascii="Times New Roman" w:hAnsi="Times New Roman" w:cs="Times New Roman"/>
          <w:sz w:val="28"/>
          <w:szCs w:val="28"/>
        </w:rPr>
      </w:pPr>
    </w:p>
    <w:p w:rsidR="00EB419D" w:rsidRDefault="00EB419D" w:rsidP="00EB419D">
      <w:pPr>
        <w:spacing w:after="0" w:line="240" w:lineRule="auto"/>
        <w:rPr>
          <w:rFonts w:ascii="Times New Roman" w:hAnsi="Times New Roman" w:cs="Times New Roman"/>
          <w:sz w:val="28"/>
          <w:szCs w:val="28"/>
        </w:rPr>
      </w:pPr>
    </w:p>
    <w:p w:rsidR="00EB419D" w:rsidRDefault="00EB419D" w:rsidP="00EB419D">
      <w:pPr>
        <w:spacing w:after="0" w:line="240" w:lineRule="auto"/>
        <w:rPr>
          <w:rFonts w:ascii="Times New Roman" w:hAnsi="Times New Roman" w:cs="Times New Roman"/>
          <w:sz w:val="28"/>
          <w:szCs w:val="28"/>
        </w:rPr>
      </w:pPr>
    </w:p>
    <w:p w:rsidR="00EB419D" w:rsidRDefault="00EB419D" w:rsidP="00EB41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ПРОГРАММА И ЗАДАНИЯ</w:t>
      </w:r>
    </w:p>
    <w:p w:rsidR="00EB419D" w:rsidRDefault="00EB419D" w:rsidP="00EB419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ВСТУПИТЕЛЬНОГО ЭКЗАМЕНА ДЛЯ ПОСТУПАЮЩИХ В ДОКТОРАНТУРУ</w:t>
      </w:r>
    </w:p>
    <w:p w:rsidR="00EB419D" w:rsidRPr="00905B84" w:rsidRDefault="00EB419D" w:rsidP="00EB419D">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rPr>
        <w:t>по образовательной программе 8</w:t>
      </w:r>
      <w:r>
        <w:rPr>
          <w:rFonts w:ascii="Times New Roman" w:hAnsi="Times New Roman" w:cs="Times New Roman"/>
          <w:sz w:val="28"/>
          <w:szCs w:val="28"/>
          <w:lang w:val="en-US"/>
        </w:rPr>
        <w:t>D</w:t>
      </w:r>
      <w:r w:rsidRPr="00E92B33">
        <w:rPr>
          <w:rFonts w:ascii="Times New Roman" w:hAnsi="Times New Roman" w:cs="Times New Roman"/>
          <w:sz w:val="28"/>
          <w:szCs w:val="28"/>
        </w:rPr>
        <w:t>07</w:t>
      </w:r>
      <w:r w:rsidR="00905B84">
        <w:rPr>
          <w:rFonts w:ascii="Times New Roman" w:hAnsi="Times New Roman" w:cs="Times New Roman"/>
          <w:sz w:val="28"/>
          <w:szCs w:val="28"/>
          <w:lang w:val="kk-KZ"/>
        </w:rPr>
        <w:t>302</w:t>
      </w:r>
      <w:r w:rsidRPr="00E92B33">
        <w:rPr>
          <w:rFonts w:ascii="Times New Roman" w:hAnsi="Times New Roman" w:cs="Times New Roman"/>
          <w:sz w:val="28"/>
          <w:szCs w:val="28"/>
        </w:rPr>
        <w:t xml:space="preserve"> </w:t>
      </w:r>
      <w:r>
        <w:rPr>
          <w:rFonts w:ascii="Times New Roman" w:hAnsi="Times New Roman" w:cs="Times New Roman"/>
          <w:sz w:val="28"/>
          <w:szCs w:val="28"/>
        </w:rPr>
        <w:t>«</w:t>
      </w:r>
      <w:r w:rsidR="00905B84">
        <w:rPr>
          <w:rFonts w:ascii="Times New Roman" w:hAnsi="Times New Roman" w:cs="Times New Roman"/>
          <w:sz w:val="28"/>
          <w:szCs w:val="28"/>
          <w:lang w:val="kk-KZ"/>
        </w:rPr>
        <w:t>Производство стротиельных материалов, изделий и конструкций</w:t>
      </w:r>
      <w:r>
        <w:rPr>
          <w:rFonts w:ascii="Times New Roman" w:hAnsi="Times New Roman" w:cs="Times New Roman"/>
          <w:sz w:val="28"/>
          <w:szCs w:val="28"/>
        </w:rPr>
        <w:t>»</w:t>
      </w:r>
      <w:r>
        <w:rPr>
          <w:rFonts w:ascii="Times New Roman" w:hAnsi="Times New Roman" w:cs="Times New Roman"/>
          <w:sz w:val="28"/>
          <w:szCs w:val="28"/>
          <w:lang w:val="kk-KZ"/>
        </w:rPr>
        <w:t xml:space="preserve">. </w:t>
      </w:r>
      <w:r>
        <w:rPr>
          <w:rFonts w:ascii="Times New Roman" w:hAnsi="Times New Roman" w:cs="Times New Roman"/>
          <w:sz w:val="28"/>
          <w:szCs w:val="28"/>
          <w:lang w:val="en-US"/>
        </w:rPr>
        <w:t>D</w:t>
      </w:r>
      <w:r w:rsidR="00905B84">
        <w:rPr>
          <w:rFonts w:ascii="Times New Roman" w:hAnsi="Times New Roman" w:cs="Times New Roman"/>
          <w:sz w:val="28"/>
          <w:szCs w:val="28"/>
          <w:lang w:val="kk-KZ"/>
        </w:rPr>
        <w:t>125</w:t>
      </w:r>
    </w:p>
    <w:p w:rsidR="00EB419D" w:rsidRDefault="00EB419D" w:rsidP="00EB419D">
      <w:pPr>
        <w:spacing w:after="0" w:line="240" w:lineRule="auto"/>
        <w:jc w:val="center"/>
        <w:rPr>
          <w:rFonts w:ascii="Times New Roman" w:hAnsi="Times New Roman" w:cs="Times New Roman"/>
          <w:sz w:val="28"/>
          <w:szCs w:val="28"/>
        </w:rPr>
      </w:pPr>
    </w:p>
    <w:p w:rsidR="00EB419D" w:rsidRDefault="00EB419D" w:rsidP="00EB419D">
      <w:pPr>
        <w:spacing w:after="0" w:line="240" w:lineRule="auto"/>
        <w:jc w:val="center"/>
        <w:rPr>
          <w:rFonts w:ascii="Times New Roman" w:hAnsi="Times New Roman" w:cs="Times New Roman"/>
          <w:sz w:val="28"/>
          <w:szCs w:val="28"/>
        </w:rPr>
      </w:pPr>
    </w:p>
    <w:p w:rsidR="00EB419D" w:rsidRDefault="00EB419D" w:rsidP="00EB419D">
      <w:pPr>
        <w:spacing w:after="0" w:line="240" w:lineRule="auto"/>
        <w:jc w:val="center"/>
        <w:rPr>
          <w:rFonts w:ascii="Times New Roman" w:hAnsi="Times New Roman" w:cs="Times New Roman"/>
          <w:sz w:val="28"/>
          <w:szCs w:val="28"/>
        </w:rPr>
      </w:pPr>
    </w:p>
    <w:p w:rsidR="00037AF5" w:rsidRDefault="00037AF5" w:rsidP="00EB419D">
      <w:pPr>
        <w:spacing w:after="0" w:line="240" w:lineRule="auto"/>
        <w:jc w:val="center"/>
        <w:rPr>
          <w:rFonts w:ascii="Times New Roman" w:hAnsi="Times New Roman" w:cs="Times New Roman"/>
          <w:sz w:val="28"/>
          <w:szCs w:val="28"/>
        </w:rPr>
      </w:pPr>
    </w:p>
    <w:p w:rsidR="00EB419D" w:rsidRDefault="00EB419D" w:rsidP="00EB419D">
      <w:pPr>
        <w:spacing w:after="0" w:line="240" w:lineRule="auto"/>
        <w:jc w:val="center"/>
        <w:rPr>
          <w:rFonts w:ascii="Times New Roman" w:hAnsi="Times New Roman" w:cs="Times New Roman"/>
          <w:sz w:val="28"/>
          <w:szCs w:val="28"/>
        </w:rPr>
      </w:pPr>
    </w:p>
    <w:p w:rsidR="00EB419D" w:rsidRDefault="00EB419D" w:rsidP="00EB419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Кафедра «</w:t>
      </w:r>
      <w:r>
        <w:rPr>
          <w:rFonts w:ascii="Times New Roman" w:hAnsi="Times New Roman" w:cs="Times New Roman"/>
          <w:sz w:val="28"/>
          <w:szCs w:val="28"/>
          <w:lang w:val="kk-KZ"/>
        </w:rPr>
        <w:t>СМиТ</w:t>
      </w:r>
      <w:r>
        <w:rPr>
          <w:rFonts w:ascii="Times New Roman" w:hAnsi="Times New Roman" w:cs="Times New Roman"/>
          <w:sz w:val="28"/>
          <w:szCs w:val="28"/>
        </w:rPr>
        <w:t>»</w:t>
      </w:r>
    </w:p>
    <w:p w:rsidR="00EB419D" w:rsidRPr="00905B84" w:rsidRDefault="00EB419D" w:rsidP="00EB419D">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rPr>
        <w:t>Разработал</w:t>
      </w:r>
      <w:r>
        <w:rPr>
          <w:rFonts w:ascii="Times New Roman" w:hAnsi="Times New Roman" w:cs="Times New Roman"/>
          <w:sz w:val="28"/>
          <w:szCs w:val="28"/>
          <w:lang w:val="kk-KZ"/>
        </w:rPr>
        <w:t>и</w:t>
      </w:r>
      <w:r>
        <w:rPr>
          <w:rFonts w:ascii="Times New Roman" w:hAnsi="Times New Roman" w:cs="Times New Roman"/>
          <w:sz w:val="28"/>
          <w:szCs w:val="28"/>
        </w:rPr>
        <w:t xml:space="preserve">: </w:t>
      </w:r>
      <w:r w:rsidR="00905B84">
        <w:rPr>
          <w:rFonts w:ascii="Times New Roman" w:hAnsi="Times New Roman" w:cs="Times New Roman"/>
          <w:sz w:val="28"/>
          <w:szCs w:val="28"/>
          <w:lang w:val="kk-KZ"/>
        </w:rPr>
        <w:t>к</w:t>
      </w:r>
      <w:r>
        <w:rPr>
          <w:rFonts w:ascii="Times New Roman" w:hAnsi="Times New Roman" w:cs="Times New Roman"/>
          <w:sz w:val="28"/>
          <w:szCs w:val="28"/>
        </w:rPr>
        <w:t>.т.н.</w:t>
      </w:r>
      <w:r>
        <w:rPr>
          <w:rFonts w:ascii="Times New Roman" w:hAnsi="Times New Roman" w:cs="Times New Roman"/>
          <w:sz w:val="28"/>
          <w:szCs w:val="28"/>
          <w:lang w:val="kk-KZ"/>
        </w:rPr>
        <w:t xml:space="preserve">, </w:t>
      </w:r>
      <w:r w:rsidR="00905B84">
        <w:rPr>
          <w:rFonts w:ascii="Times New Roman" w:hAnsi="Times New Roman" w:cs="Times New Roman"/>
          <w:sz w:val="28"/>
          <w:szCs w:val="28"/>
          <w:lang w:val="kk-KZ"/>
        </w:rPr>
        <w:t>доц</w:t>
      </w:r>
      <w:r>
        <w:rPr>
          <w:rFonts w:ascii="Times New Roman" w:hAnsi="Times New Roman" w:cs="Times New Roman"/>
          <w:sz w:val="28"/>
          <w:szCs w:val="28"/>
          <w:lang w:val="kk-KZ"/>
        </w:rPr>
        <w:t>.</w:t>
      </w:r>
      <w:r>
        <w:rPr>
          <w:rFonts w:ascii="Times New Roman" w:hAnsi="Times New Roman" w:cs="Times New Roman"/>
          <w:sz w:val="28"/>
          <w:szCs w:val="28"/>
        </w:rPr>
        <w:t xml:space="preserve"> </w:t>
      </w:r>
      <w:r w:rsidR="00905B84">
        <w:rPr>
          <w:rFonts w:ascii="Times New Roman" w:hAnsi="Times New Roman" w:cs="Times New Roman"/>
          <w:sz w:val="28"/>
          <w:szCs w:val="28"/>
          <w:lang w:val="kk-KZ"/>
        </w:rPr>
        <w:t>Рахимов М.А.</w:t>
      </w:r>
    </w:p>
    <w:p w:rsidR="00EB419D" w:rsidRDefault="00EB419D" w:rsidP="00EB419D">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к.т.н., доц. </w:t>
      </w:r>
      <w:r w:rsidR="00905B84">
        <w:rPr>
          <w:rFonts w:ascii="Times New Roman" w:hAnsi="Times New Roman" w:cs="Times New Roman"/>
          <w:sz w:val="28"/>
          <w:szCs w:val="28"/>
          <w:lang w:val="kk-KZ"/>
        </w:rPr>
        <w:t>Калмагамбетова А.Ш.</w:t>
      </w:r>
    </w:p>
    <w:p w:rsidR="00EB419D" w:rsidRPr="00A46413" w:rsidRDefault="00EB419D" w:rsidP="00EB419D">
      <w:pPr>
        <w:spacing w:after="0" w:line="240" w:lineRule="auto"/>
        <w:jc w:val="right"/>
        <w:rPr>
          <w:rFonts w:ascii="Times New Roman" w:hAnsi="Times New Roman" w:cs="Times New Roman"/>
          <w:sz w:val="28"/>
          <w:szCs w:val="28"/>
          <w:lang w:val="kk-KZ"/>
        </w:rPr>
      </w:pPr>
      <w:r w:rsidRPr="00A46413">
        <w:rPr>
          <w:rFonts w:ascii="Times New Roman" w:hAnsi="Times New Roman" w:cs="Times New Roman"/>
          <w:sz w:val="28"/>
          <w:szCs w:val="28"/>
          <w:lang w:val="kk-KZ"/>
        </w:rPr>
        <w:t xml:space="preserve">                     </w:t>
      </w:r>
    </w:p>
    <w:p w:rsidR="00EB419D" w:rsidRPr="00A46413" w:rsidRDefault="00EB419D" w:rsidP="00EB419D">
      <w:pPr>
        <w:spacing w:after="0" w:line="240" w:lineRule="auto"/>
        <w:ind w:firstLine="4253"/>
        <w:rPr>
          <w:rFonts w:ascii="Times New Roman" w:hAnsi="Times New Roman" w:cs="Times New Roman"/>
          <w:sz w:val="28"/>
          <w:szCs w:val="28"/>
          <w:lang w:val="kk-KZ"/>
        </w:rPr>
      </w:pPr>
    </w:p>
    <w:p w:rsidR="00EB419D" w:rsidRPr="00A46413" w:rsidRDefault="00EB419D" w:rsidP="00EB419D">
      <w:pPr>
        <w:spacing w:after="0" w:line="240" w:lineRule="auto"/>
        <w:ind w:firstLine="4253"/>
        <w:rPr>
          <w:rFonts w:ascii="Times New Roman" w:hAnsi="Times New Roman" w:cs="Times New Roman"/>
          <w:sz w:val="28"/>
          <w:szCs w:val="28"/>
          <w:lang w:val="kk-KZ"/>
        </w:rPr>
      </w:pPr>
    </w:p>
    <w:p w:rsidR="00EB419D" w:rsidRPr="00A46413" w:rsidRDefault="00EB419D" w:rsidP="00EB419D">
      <w:pPr>
        <w:spacing w:after="0" w:line="240" w:lineRule="auto"/>
        <w:ind w:firstLine="4253"/>
        <w:rPr>
          <w:rFonts w:ascii="Times New Roman" w:hAnsi="Times New Roman" w:cs="Times New Roman"/>
          <w:sz w:val="28"/>
          <w:szCs w:val="28"/>
          <w:lang w:val="kk-KZ"/>
        </w:rPr>
      </w:pPr>
    </w:p>
    <w:p w:rsidR="00EB419D" w:rsidRDefault="00EB419D" w:rsidP="00EB419D">
      <w:pPr>
        <w:spacing w:after="0" w:line="240" w:lineRule="auto"/>
        <w:ind w:firstLine="4253"/>
        <w:rPr>
          <w:rFonts w:ascii="Times New Roman" w:hAnsi="Times New Roman" w:cs="Times New Roman"/>
          <w:sz w:val="28"/>
          <w:szCs w:val="28"/>
          <w:lang w:val="kk-KZ"/>
        </w:rPr>
      </w:pPr>
    </w:p>
    <w:p w:rsidR="00037AF5" w:rsidRDefault="00037AF5" w:rsidP="00EB419D">
      <w:pPr>
        <w:spacing w:after="0" w:line="240" w:lineRule="auto"/>
        <w:ind w:firstLine="4253"/>
        <w:rPr>
          <w:rFonts w:ascii="Times New Roman" w:hAnsi="Times New Roman" w:cs="Times New Roman"/>
          <w:sz w:val="28"/>
          <w:szCs w:val="28"/>
          <w:lang w:val="kk-KZ"/>
        </w:rPr>
      </w:pPr>
    </w:p>
    <w:p w:rsidR="00037AF5" w:rsidRDefault="00037AF5" w:rsidP="00EB419D">
      <w:pPr>
        <w:spacing w:after="0" w:line="240" w:lineRule="auto"/>
        <w:ind w:firstLine="4253"/>
        <w:rPr>
          <w:rFonts w:ascii="Times New Roman" w:hAnsi="Times New Roman" w:cs="Times New Roman"/>
          <w:sz w:val="28"/>
          <w:szCs w:val="28"/>
          <w:lang w:val="kk-KZ"/>
        </w:rPr>
      </w:pPr>
    </w:p>
    <w:p w:rsidR="00037AF5" w:rsidRDefault="00037AF5" w:rsidP="00EB419D">
      <w:pPr>
        <w:spacing w:after="0" w:line="240" w:lineRule="auto"/>
        <w:ind w:firstLine="4253"/>
        <w:rPr>
          <w:rFonts w:ascii="Times New Roman" w:hAnsi="Times New Roman" w:cs="Times New Roman"/>
          <w:sz w:val="28"/>
          <w:szCs w:val="28"/>
          <w:lang w:val="kk-KZ"/>
        </w:rPr>
      </w:pPr>
    </w:p>
    <w:p w:rsidR="00037AF5" w:rsidRDefault="00037AF5" w:rsidP="00EB419D">
      <w:pPr>
        <w:spacing w:after="0" w:line="240" w:lineRule="auto"/>
        <w:ind w:firstLine="4253"/>
        <w:rPr>
          <w:rFonts w:ascii="Times New Roman" w:hAnsi="Times New Roman" w:cs="Times New Roman"/>
          <w:sz w:val="28"/>
          <w:szCs w:val="28"/>
          <w:lang w:val="kk-KZ"/>
        </w:rPr>
      </w:pPr>
    </w:p>
    <w:p w:rsidR="00037AF5" w:rsidRDefault="00037AF5" w:rsidP="00EB419D">
      <w:pPr>
        <w:spacing w:after="0" w:line="240" w:lineRule="auto"/>
        <w:ind w:firstLine="4253"/>
        <w:rPr>
          <w:rFonts w:ascii="Times New Roman" w:hAnsi="Times New Roman" w:cs="Times New Roman"/>
          <w:sz w:val="28"/>
          <w:szCs w:val="28"/>
          <w:lang w:val="kk-KZ"/>
        </w:rPr>
      </w:pPr>
    </w:p>
    <w:p w:rsidR="00037AF5" w:rsidRPr="00A46413" w:rsidRDefault="00037AF5" w:rsidP="00EB419D">
      <w:pPr>
        <w:spacing w:after="0" w:line="240" w:lineRule="auto"/>
        <w:ind w:firstLine="4253"/>
        <w:rPr>
          <w:rFonts w:ascii="Times New Roman" w:hAnsi="Times New Roman" w:cs="Times New Roman"/>
          <w:sz w:val="28"/>
          <w:szCs w:val="28"/>
          <w:lang w:val="kk-KZ"/>
        </w:rPr>
      </w:pPr>
    </w:p>
    <w:p w:rsidR="00EB419D" w:rsidRDefault="00EB419D" w:rsidP="00EB419D">
      <w:pPr>
        <w:spacing w:after="0" w:line="240" w:lineRule="auto"/>
        <w:ind w:firstLine="4253"/>
        <w:rPr>
          <w:rFonts w:ascii="Times New Roman" w:hAnsi="Times New Roman" w:cs="Times New Roman"/>
          <w:sz w:val="28"/>
          <w:szCs w:val="28"/>
          <w:lang w:val="kk-KZ"/>
        </w:rPr>
      </w:pPr>
    </w:p>
    <w:p w:rsidR="00EB419D" w:rsidRPr="00A46413" w:rsidRDefault="00EB419D" w:rsidP="00EB419D">
      <w:pPr>
        <w:spacing w:after="0" w:line="240" w:lineRule="auto"/>
        <w:ind w:firstLine="4253"/>
        <w:rPr>
          <w:rFonts w:ascii="Times New Roman" w:hAnsi="Times New Roman" w:cs="Times New Roman"/>
          <w:sz w:val="28"/>
          <w:szCs w:val="28"/>
          <w:lang w:val="kk-KZ"/>
        </w:rPr>
      </w:pPr>
    </w:p>
    <w:p w:rsidR="00EB419D" w:rsidRPr="00A46413" w:rsidRDefault="00EB419D" w:rsidP="00EB419D">
      <w:pPr>
        <w:spacing w:after="0" w:line="240" w:lineRule="auto"/>
        <w:ind w:firstLine="4253"/>
        <w:rPr>
          <w:rFonts w:ascii="Times New Roman" w:hAnsi="Times New Roman" w:cs="Times New Roman"/>
          <w:sz w:val="28"/>
          <w:szCs w:val="28"/>
          <w:lang w:val="kk-KZ"/>
        </w:rPr>
      </w:pPr>
    </w:p>
    <w:p w:rsidR="00EB419D" w:rsidRDefault="00EB419D" w:rsidP="00EB419D">
      <w:pPr>
        <w:spacing w:after="0" w:line="240" w:lineRule="auto"/>
        <w:ind w:firstLine="4253"/>
        <w:rPr>
          <w:rFonts w:ascii="Times New Roman" w:hAnsi="Times New Roman" w:cs="Times New Roman"/>
          <w:sz w:val="28"/>
          <w:szCs w:val="28"/>
          <w:lang w:val="kk-KZ"/>
        </w:rPr>
      </w:pPr>
    </w:p>
    <w:p w:rsidR="00EB419D" w:rsidRPr="00A46413" w:rsidRDefault="00EB419D" w:rsidP="00EB419D">
      <w:pPr>
        <w:spacing w:after="0" w:line="240" w:lineRule="auto"/>
        <w:ind w:firstLine="4253"/>
        <w:rPr>
          <w:rFonts w:ascii="Times New Roman" w:hAnsi="Times New Roman" w:cs="Times New Roman"/>
          <w:sz w:val="28"/>
          <w:szCs w:val="28"/>
          <w:lang w:val="kk-KZ"/>
        </w:rPr>
      </w:pPr>
    </w:p>
    <w:p w:rsidR="00EB419D" w:rsidRPr="00A46413" w:rsidRDefault="00EB419D" w:rsidP="00EB419D">
      <w:pPr>
        <w:spacing w:after="0" w:line="240" w:lineRule="auto"/>
        <w:ind w:firstLine="4253"/>
        <w:rPr>
          <w:rFonts w:ascii="Times New Roman" w:hAnsi="Times New Roman" w:cs="Times New Roman"/>
          <w:sz w:val="28"/>
          <w:szCs w:val="28"/>
          <w:lang w:val="kk-KZ"/>
        </w:rPr>
      </w:pPr>
    </w:p>
    <w:p w:rsidR="00EB419D" w:rsidRPr="00A46413" w:rsidRDefault="00EB419D" w:rsidP="00EB419D">
      <w:pPr>
        <w:spacing w:after="0" w:line="240" w:lineRule="auto"/>
        <w:ind w:firstLine="4253"/>
        <w:rPr>
          <w:rFonts w:ascii="Times New Roman" w:hAnsi="Times New Roman" w:cs="Times New Roman"/>
          <w:sz w:val="28"/>
          <w:szCs w:val="28"/>
          <w:lang w:val="kk-KZ"/>
        </w:rPr>
      </w:pPr>
    </w:p>
    <w:p w:rsidR="00EB419D" w:rsidRDefault="00EB419D" w:rsidP="00EB419D">
      <w:pPr>
        <w:spacing w:after="0" w:line="240" w:lineRule="auto"/>
        <w:ind w:firstLine="4253"/>
        <w:rPr>
          <w:rFonts w:ascii="Times New Roman" w:hAnsi="Times New Roman" w:cs="Times New Roman"/>
          <w:sz w:val="28"/>
          <w:szCs w:val="28"/>
          <w:lang w:val="kk-KZ"/>
        </w:rPr>
      </w:pPr>
      <w:r w:rsidRPr="00A46413">
        <w:rPr>
          <w:rFonts w:ascii="Times New Roman" w:hAnsi="Times New Roman" w:cs="Times New Roman"/>
          <w:sz w:val="28"/>
          <w:szCs w:val="28"/>
          <w:lang w:val="kk-KZ"/>
        </w:rPr>
        <w:t>2020</w:t>
      </w:r>
    </w:p>
    <w:p w:rsidR="007315B2" w:rsidRPr="007315B2" w:rsidRDefault="007315B2" w:rsidP="007315B2">
      <w:pPr>
        <w:widowControl w:val="0"/>
        <w:tabs>
          <w:tab w:val="left" w:pos="6660"/>
        </w:tabs>
        <w:spacing w:after="0" w:line="240" w:lineRule="auto"/>
        <w:jc w:val="center"/>
        <w:rPr>
          <w:rFonts w:ascii="Times New Roman" w:eastAsia="Courier New" w:hAnsi="Times New Roman" w:cs="Times New Roman"/>
          <w:b/>
          <w:bCs/>
          <w:color w:val="000000"/>
          <w:sz w:val="28"/>
          <w:szCs w:val="28"/>
          <w:lang w:eastAsia="ru-RU"/>
        </w:rPr>
      </w:pPr>
      <w:r w:rsidRPr="007315B2">
        <w:rPr>
          <w:rFonts w:ascii="Times New Roman" w:eastAsia="Courier New" w:hAnsi="Times New Roman" w:cs="Times New Roman"/>
          <w:b/>
          <w:bCs/>
          <w:color w:val="000000"/>
          <w:sz w:val="28"/>
          <w:szCs w:val="28"/>
          <w:lang w:eastAsia="ru-RU"/>
        </w:rPr>
        <w:lastRenderedPageBreak/>
        <w:t>Предисловие</w:t>
      </w:r>
    </w:p>
    <w:p w:rsidR="007315B2" w:rsidRPr="007315B2" w:rsidRDefault="007315B2" w:rsidP="007315B2">
      <w:pPr>
        <w:widowControl w:val="0"/>
        <w:spacing w:after="0" w:line="240" w:lineRule="auto"/>
        <w:jc w:val="both"/>
        <w:rPr>
          <w:rFonts w:ascii="Times New Roman" w:eastAsia="Courier New" w:hAnsi="Times New Roman" w:cs="Times New Roman"/>
          <w:color w:val="000000"/>
          <w:sz w:val="28"/>
          <w:szCs w:val="28"/>
          <w:lang w:eastAsia="ru-RU"/>
        </w:rPr>
      </w:pPr>
    </w:p>
    <w:p w:rsidR="007315B2" w:rsidRPr="007315B2" w:rsidRDefault="007315B2" w:rsidP="007315B2">
      <w:pPr>
        <w:widowControl w:val="0"/>
        <w:spacing w:after="0" w:line="240" w:lineRule="auto"/>
        <w:ind w:firstLine="708"/>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Программа вступительного экзамена по специальности разработана: к.т.н., доц. Рахимовым М.А., к.т.н., доц. </w:t>
      </w:r>
      <w:proofErr w:type="spellStart"/>
      <w:r w:rsidRPr="007315B2">
        <w:rPr>
          <w:rFonts w:ascii="Times New Roman" w:eastAsia="Courier New" w:hAnsi="Times New Roman" w:cs="Times New Roman"/>
          <w:color w:val="000000"/>
          <w:sz w:val="28"/>
          <w:szCs w:val="28"/>
          <w:lang w:eastAsia="ru-RU"/>
        </w:rPr>
        <w:t>Калмагамбетовой</w:t>
      </w:r>
      <w:proofErr w:type="spellEnd"/>
      <w:r w:rsidRPr="007315B2">
        <w:rPr>
          <w:rFonts w:ascii="Times New Roman" w:eastAsia="Courier New" w:hAnsi="Times New Roman" w:cs="Times New Roman"/>
          <w:color w:val="000000"/>
          <w:sz w:val="28"/>
          <w:szCs w:val="28"/>
          <w:lang w:eastAsia="ru-RU"/>
        </w:rPr>
        <w:t xml:space="preserve"> А.Ш.</w:t>
      </w:r>
    </w:p>
    <w:p w:rsidR="007315B2" w:rsidRPr="007315B2" w:rsidRDefault="007315B2" w:rsidP="007315B2">
      <w:pPr>
        <w:widowControl w:val="0"/>
        <w:spacing w:after="0" w:line="240" w:lineRule="auto"/>
        <w:ind w:firstLine="708"/>
        <w:jc w:val="both"/>
        <w:rPr>
          <w:rFonts w:ascii="Times New Roman" w:eastAsia="Courier New" w:hAnsi="Times New Roman" w:cs="Times New Roman"/>
          <w:color w:val="000000"/>
          <w:sz w:val="28"/>
          <w:szCs w:val="28"/>
          <w:lang w:eastAsia="ru-RU"/>
        </w:rPr>
      </w:pPr>
    </w:p>
    <w:p w:rsidR="007315B2" w:rsidRPr="007315B2" w:rsidRDefault="007315B2" w:rsidP="007315B2">
      <w:pPr>
        <w:widowControl w:val="0"/>
        <w:spacing w:after="0" w:line="240" w:lineRule="auto"/>
        <w:jc w:val="both"/>
        <w:rPr>
          <w:rFonts w:ascii="Times New Roman" w:eastAsia="Courier New" w:hAnsi="Times New Roman" w:cs="Times New Roman"/>
          <w:color w:val="000000"/>
          <w:sz w:val="28"/>
          <w:szCs w:val="28"/>
          <w:lang w:eastAsia="ru-RU"/>
        </w:rPr>
      </w:pPr>
    </w:p>
    <w:p w:rsidR="007315B2" w:rsidRPr="007315B2" w:rsidRDefault="007315B2" w:rsidP="007315B2">
      <w:pPr>
        <w:widowControl w:val="0"/>
        <w:spacing w:after="0" w:line="240" w:lineRule="auto"/>
        <w:jc w:val="both"/>
        <w:rPr>
          <w:rFonts w:ascii="Times New Roman" w:eastAsia="Courier New" w:hAnsi="Times New Roman" w:cs="Times New Roman"/>
          <w:color w:val="000000"/>
          <w:sz w:val="28"/>
          <w:szCs w:val="28"/>
          <w:lang w:eastAsia="ru-RU"/>
        </w:rPr>
      </w:pPr>
    </w:p>
    <w:p w:rsidR="007315B2" w:rsidRPr="007315B2" w:rsidRDefault="007315B2" w:rsidP="007315B2">
      <w:pPr>
        <w:widowControl w:val="0"/>
        <w:tabs>
          <w:tab w:val="left" w:pos="6660"/>
        </w:tabs>
        <w:spacing w:after="0" w:line="240" w:lineRule="auto"/>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Обсуждена на заседании кафедры технологии строительных материалов и изделий</w:t>
      </w:r>
    </w:p>
    <w:p w:rsidR="007315B2" w:rsidRPr="007315B2" w:rsidRDefault="007315B2" w:rsidP="007315B2">
      <w:pPr>
        <w:widowControl w:val="0"/>
        <w:tabs>
          <w:tab w:val="left" w:pos="6660"/>
        </w:tabs>
        <w:spacing w:after="0" w:line="240" w:lineRule="auto"/>
        <w:rPr>
          <w:rFonts w:ascii="Times New Roman" w:eastAsia="Courier New" w:hAnsi="Times New Roman" w:cs="Times New Roman"/>
          <w:color w:val="000000"/>
          <w:sz w:val="28"/>
          <w:szCs w:val="28"/>
          <w:lang w:eastAsia="ru-RU"/>
        </w:rPr>
      </w:pPr>
    </w:p>
    <w:p w:rsidR="007315B2" w:rsidRPr="007315B2" w:rsidRDefault="007315B2" w:rsidP="007315B2">
      <w:pPr>
        <w:widowControl w:val="0"/>
        <w:tabs>
          <w:tab w:val="left" w:pos="6660"/>
        </w:tabs>
        <w:spacing w:after="0" w:line="240" w:lineRule="auto"/>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Протокол №___</w:t>
      </w:r>
      <w:proofErr w:type="gramStart"/>
      <w:r w:rsidRPr="007315B2">
        <w:rPr>
          <w:rFonts w:ascii="Times New Roman" w:eastAsia="Courier New" w:hAnsi="Times New Roman" w:cs="Times New Roman"/>
          <w:color w:val="000000"/>
          <w:sz w:val="28"/>
          <w:szCs w:val="28"/>
          <w:lang w:eastAsia="ru-RU"/>
        </w:rPr>
        <w:t>_  от</w:t>
      </w:r>
      <w:proofErr w:type="gramEnd"/>
      <w:r w:rsidRPr="007315B2">
        <w:rPr>
          <w:rFonts w:ascii="Times New Roman" w:eastAsia="Courier New" w:hAnsi="Times New Roman" w:cs="Times New Roman"/>
          <w:color w:val="000000"/>
          <w:sz w:val="28"/>
          <w:szCs w:val="28"/>
          <w:lang w:eastAsia="ru-RU"/>
        </w:rPr>
        <w:t xml:space="preserve">  «____» _______201__</w:t>
      </w:r>
      <w:r w:rsidRPr="007315B2">
        <w:rPr>
          <w:rFonts w:ascii="Times New Roman" w:eastAsia="Courier New" w:hAnsi="Times New Roman" w:cs="Times New Roman"/>
          <w:color w:val="000000"/>
          <w:sz w:val="28"/>
          <w:szCs w:val="28"/>
          <w:lang w:val="kk-KZ" w:eastAsia="ru-RU"/>
        </w:rPr>
        <w:t xml:space="preserve"> </w:t>
      </w:r>
      <w:r w:rsidRPr="007315B2">
        <w:rPr>
          <w:rFonts w:ascii="Times New Roman" w:eastAsia="Courier New" w:hAnsi="Times New Roman" w:cs="Times New Roman"/>
          <w:color w:val="000000"/>
          <w:sz w:val="28"/>
          <w:szCs w:val="28"/>
          <w:lang w:eastAsia="ru-RU"/>
        </w:rPr>
        <w:t>г.</w:t>
      </w:r>
    </w:p>
    <w:p w:rsidR="007315B2" w:rsidRPr="007315B2" w:rsidRDefault="007315B2" w:rsidP="007315B2">
      <w:pPr>
        <w:widowControl w:val="0"/>
        <w:tabs>
          <w:tab w:val="left" w:pos="6660"/>
        </w:tabs>
        <w:spacing w:after="0" w:line="240" w:lineRule="auto"/>
        <w:rPr>
          <w:rFonts w:ascii="Times New Roman" w:eastAsia="Courier New" w:hAnsi="Times New Roman" w:cs="Times New Roman"/>
          <w:color w:val="000000"/>
          <w:sz w:val="28"/>
          <w:szCs w:val="28"/>
          <w:lang w:eastAsia="ru-RU"/>
        </w:rPr>
      </w:pPr>
    </w:p>
    <w:p w:rsidR="007315B2" w:rsidRPr="007315B2" w:rsidRDefault="007315B2" w:rsidP="007315B2">
      <w:pPr>
        <w:widowControl w:val="0"/>
        <w:tabs>
          <w:tab w:val="left" w:pos="6660"/>
        </w:tabs>
        <w:spacing w:after="0" w:line="240" w:lineRule="auto"/>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Зав. кафедрой _________ </w:t>
      </w:r>
      <w:proofErr w:type="gramStart"/>
      <w:r w:rsidRPr="007315B2">
        <w:rPr>
          <w:rFonts w:ascii="Times New Roman" w:eastAsia="Courier New" w:hAnsi="Times New Roman" w:cs="Times New Roman"/>
          <w:color w:val="000000"/>
          <w:sz w:val="28"/>
          <w:szCs w:val="28"/>
          <w:lang w:eastAsia="ru-RU"/>
        </w:rPr>
        <w:t>Рахимова  Г.М.</w:t>
      </w:r>
      <w:proofErr w:type="gramEnd"/>
      <w:r w:rsidRPr="007315B2">
        <w:rPr>
          <w:rFonts w:ascii="Times New Roman" w:eastAsia="Courier New" w:hAnsi="Times New Roman" w:cs="Times New Roman"/>
          <w:color w:val="000000"/>
          <w:sz w:val="28"/>
          <w:szCs w:val="28"/>
          <w:lang w:eastAsia="ru-RU"/>
        </w:rPr>
        <w:t xml:space="preserve"> «____» _______201__</w:t>
      </w:r>
      <w:r w:rsidRPr="007315B2">
        <w:rPr>
          <w:rFonts w:ascii="Times New Roman" w:eastAsia="Courier New" w:hAnsi="Times New Roman" w:cs="Times New Roman"/>
          <w:color w:val="000000"/>
          <w:sz w:val="28"/>
          <w:szCs w:val="28"/>
          <w:lang w:val="kk-KZ" w:eastAsia="ru-RU"/>
        </w:rPr>
        <w:t xml:space="preserve"> </w:t>
      </w:r>
      <w:r w:rsidRPr="007315B2">
        <w:rPr>
          <w:rFonts w:ascii="Times New Roman" w:eastAsia="Courier New" w:hAnsi="Times New Roman" w:cs="Times New Roman"/>
          <w:color w:val="000000"/>
          <w:sz w:val="28"/>
          <w:szCs w:val="28"/>
          <w:lang w:eastAsia="ru-RU"/>
        </w:rPr>
        <w:t>г.</w:t>
      </w:r>
    </w:p>
    <w:p w:rsidR="007315B2" w:rsidRPr="007315B2" w:rsidRDefault="007315B2" w:rsidP="007315B2">
      <w:pPr>
        <w:widowControl w:val="0"/>
        <w:tabs>
          <w:tab w:val="left" w:pos="6660"/>
        </w:tabs>
        <w:spacing w:after="0" w:line="240" w:lineRule="auto"/>
        <w:rPr>
          <w:rFonts w:ascii="Times New Roman" w:eastAsia="Courier New" w:hAnsi="Times New Roman" w:cs="Times New Roman"/>
          <w:color w:val="000000"/>
          <w:sz w:val="28"/>
          <w:szCs w:val="28"/>
          <w:lang w:eastAsia="ru-RU"/>
        </w:rPr>
      </w:pP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r w:rsidRPr="007315B2">
        <w:rPr>
          <w:rFonts w:ascii="Times New Roman" w:eastAsia="Calibri" w:hAnsi="Times New Roman" w:cs="Times New Roman"/>
          <w:color w:val="000000"/>
          <w:sz w:val="28"/>
          <w:szCs w:val="28"/>
          <w:shd w:val="clear" w:color="auto" w:fill="FFFFFF"/>
        </w:rPr>
        <w:br w:type="page"/>
      </w:r>
      <w:r w:rsidRPr="007315B2">
        <w:rPr>
          <w:rFonts w:ascii="Times New Roman" w:eastAsia="Calibri" w:hAnsi="Times New Roman" w:cs="Times New Roman"/>
          <w:b/>
          <w:color w:val="000000"/>
          <w:sz w:val="28"/>
          <w:szCs w:val="28"/>
          <w:shd w:val="clear" w:color="auto" w:fill="FFFFFF"/>
        </w:rPr>
        <w:lastRenderedPageBreak/>
        <w:t>Введение</w:t>
      </w: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r w:rsidRPr="007315B2">
        <w:rPr>
          <w:rFonts w:ascii="Times New Roman" w:eastAsia="Calibri" w:hAnsi="Times New Roman" w:cs="Times New Roman"/>
          <w:color w:val="000000"/>
          <w:sz w:val="28"/>
          <w:szCs w:val="28"/>
          <w:shd w:val="clear" w:color="auto" w:fill="FFFFFF"/>
        </w:rPr>
        <w:t xml:space="preserve">Основными задачами образовательной программы подготовки докторантов по направлению подготовки </w:t>
      </w:r>
      <w:r w:rsidRPr="007315B2">
        <w:rPr>
          <w:rFonts w:ascii="Times New Roman" w:eastAsia="Calibri" w:hAnsi="Times New Roman" w:cs="Times New Roman"/>
          <w:sz w:val="28"/>
          <w:szCs w:val="28"/>
          <w:shd w:val="clear" w:color="auto" w:fill="FFFFFF"/>
          <w:lang w:val="kk-KZ"/>
        </w:rPr>
        <w:t>8</w:t>
      </w:r>
      <w:r w:rsidRPr="007315B2">
        <w:rPr>
          <w:rFonts w:ascii="Times New Roman" w:eastAsia="Calibri" w:hAnsi="Times New Roman" w:cs="Times New Roman"/>
          <w:sz w:val="28"/>
          <w:szCs w:val="28"/>
          <w:shd w:val="clear" w:color="auto" w:fill="FFFFFF"/>
          <w:lang w:val="en-US"/>
        </w:rPr>
        <w:t>D</w:t>
      </w:r>
      <w:r w:rsidRPr="007315B2">
        <w:rPr>
          <w:rFonts w:ascii="Times New Roman" w:eastAsia="Calibri" w:hAnsi="Times New Roman" w:cs="Times New Roman"/>
          <w:sz w:val="28"/>
          <w:szCs w:val="28"/>
          <w:shd w:val="clear" w:color="auto" w:fill="FFFFFF"/>
          <w:lang w:val="kk-KZ"/>
        </w:rPr>
        <w:t xml:space="preserve">07302 </w:t>
      </w:r>
      <w:r w:rsidRPr="007315B2">
        <w:rPr>
          <w:rFonts w:ascii="Times New Roman" w:eastAsia="Calibri" w:hAnsi="Times New Roman" w:cs="Times New Roman"/>
          <w:color w:val="000000"/>
          <w:sz w:val="28"/>
          <w:szCs w:val="28"/>
          <w:shd w:val="clear" w:color="auto" w:fill="FFFFFF"/>
        </w:rPr>
        <w:t>– «Производство строительных материалов, изделий и конструкций» являются: подготовка специалистов послевузовского образования с высоким уровнем профессионализма, культуры профессионального общения, имеющих гражданскую позицию, способных формулировать и практически решать современные практические проблемы в области строительства.</w:t>
      </w: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r w:rsidRPr="007315B2">
        <w:rPr>
          <w:rFonts w:ascii="Times New Roman" w:eastAsia="Calibri" w:hAnsi="Times New Roman" w:cs="Times New Roman"/>
          <w:color w:val="000000"/>
          <w:sz w:val="28"/>
          <w:szCs w:val="28"/>
          <w:shd w:val="clear" w:color="auto" w:fill="FFFFFF"/>
        </w:rPr>
        <w:t xml:space="preserve">Вступительный экзамен по специальности </w:t>
      </w:r>
      <w:r w:rsidRPr="007315B2">
        <w:rPr>
          <w:rFonts w:ascii="Times New Roman" w:eastAsia="Calibri" w:hAnsi="Times New Roman" w:cs="Times New Roman"/>
          <w:sz w:val="28"/>
          <w:szCs w:val="28"/>
          <w:shd w:val="clear" w:color="auto" w:fill="FFFFFF"/>
          <w:lang w:val="kk-KZ"/>
        </w:rPr>
        <w:t>8</w:t>
      </w:r>
      <w:r w:rsidRPr="007315B2">
        <w:rPr>
          <w:rFonts w:ascii="Times New Roman" w:eastAsia="Calibri" w:hAnsi="Times New Roman" w:cs="Times New Roman"/>
          <w:sz w:val="28"/>
          <w:szCs w:val="28"/>
          <w:shd w:val="clear" w:color="auto" w:fill="FFFFFF"/>
          <w:lang w:val="en-US"/>
        </w:rPr>
        <w:t>D</w:t>
      </w:r>
      <w:r w:rsidRPr="007315B2">
        <w:rPr>
          <w:rFonts w:ascii="Times New Roman" w:eastAsia="Calibri" w:hAnsi="Times New Roman" w:cs="Times New Roman"/>
          <w:sz w:val="28"/>
          <w:szCs w:val="28"/>
          <w:shd w:val="clear" w:color="auto" w:fill="FFFFFF"/>
          <w:lang w:val="kk-KZ"/>
        </w:rPr>
        <w:t xml:space="preserve">07302 </w:t>
      </w:r>
      <w:r w:rsidRPr="007315B2">
        <w:rPr>
          <w:rFonts w:ascii="Times New Roman" w:eastAsia="Calibri" w:hAnsi="Times New Roman" w:cs="Times New Roman"/>
          <w:color w:val="000000"/>
          <w:sz w:val="28"/>
          <w:szCs w:val="28"/>
          <w:shd w:val="clear" w:color="auto" w:fill="FFFFFF"/>
        </w:rPr>
        <w:t>– «Производство строительных материалов, изделий и конструкций» проводится в письменной форме по следующим дисциплинам:</w:t>
      </w:r>
    </w:p>
    <w:p w:rsidR="007315B2" w:rsidRPr="007315B2" w:rsidRDefault="007315B2" w:rsidP="007315B2">
      <w:pPr>
        <w:widowControl w:val="0"/>
        <w:numPr>
          <w:ilvl w:val="0"/>
          <w:numId w:val="2"/>
        </w:numPr>
        <w:tabs>
          <w:tab w:val="left" w:pos="8647"/>
        </w:tabs>
        <w:spacing w:after="0" w:line="240" w:lineRule="auto"/>
        <w:ind w:left="0" w:firstLine="709"/>
        <w:jc w:val="both"/>
        <w:rPr>
          <w:rFonts w:ascii="Times New Roman" w:eastAsia="Calibri" w:hAnsi="Times New Roman" w:cs="Times New Roman"/>
          <w:color w:val="000000"/>
          <w:sz w:val="28"/>
          <w:szCs w:val="28"/>
          <w:shd w:val="clear" w:color="auto" w:fill="FFFFFF"/>
        </w:rPr>
      </w:pPr>
      <w:r w:rsidRPr="007315B2">
        <w:rPr>
          <w:rFonts w:ascii="Times New Roman" w:eastAsia="Calibri" w:hAnsi="Times New Roman" w:cs="Times New Roman"/>
          <w:color w:val="000000"/>
          <w:sz w:val="28"/>
          <w:szCs w:val="28"/>
        </w:rPr>
        <w:t>Основы научных исследований;</w:t>
      </w:r>
    </w:p>
    <w:p w:rsidR="007315B2" w:rsidRPr="007315B2" w:rsidRDefault="007315B2" w:rsidP="007315B2">
      <w:pPr>
        <w:widowControl w:val="0"/>
        <w:numPr>
          <w:ilvl w:val="0"/>
          <w:numId w:val="2"/>
        </w:numPr>
        <w:tabs>
          <w:tab w:val="left" w:pos="8647"/>
        </w:tabs>
        <w:spacing w:after="0" w:line="240" w:lineRule="auto"/>
        <w:ind w:left="0" w:firstLine="709"/>
        <w:jc w:val="both"/>
        <w:rPr>
          <w:rFonts w:ascii="Times New Roman" w:eastAsia="Calibri" w:hAnsi="Times New Roman" w:cs="Times New Roman"/>
          <w:color w:val="000000"/>
          <w:sz w:val="28"/>
          <w:szCs w:val="28"/>
        </w:rPr>
      </w:pPr>
      <w:r w:rsidRPr="007315B2">
        <w:rPr>
          <w:rFonts w:ascii="Times New Roman" w:eastAsia="Calibri" w:hAnsi="Times New Roman" w:cs="Times New Roman"/>
          <w:color w:val="000000"/>
          <w:sz w:val="28"/>
          <w:szCs w:val="28"/>
        </w:rPr>
        <w:t>Прогрессивные технологии строительных материалов и изделий;</w:t>
      </w:r>
    </w:p>
    <w:p w:rsidR="007315B2" w:rsidRPr="007315B2" w:rsidRDefault="007315B2" w:rsidP="007315B2">
      <w:pPr>
        <w:widowControl w:val="0"/>
        <w:numPr>
          <w:ilvl w:val="0"/>
          <w:numId w:val="2"/>
        </w:numPr>
        <w:tabs>
          <w:tab w:val="left" w:pos="8647"/>
        </w:tabs>
        <w:spacing w:after="0" w:line="240" w:lineRule="auto"/>
        <w:ind w:left="0" w:firstLine="709"/>
        <w:jc w:val="both"/>
        <w:rPr>
          <w:rFonts w:ascii="Times New Roman" w:eastAsia="Calibri" w:hAnsi="Times New Roman" w:cs="Times New Roman"/>
          <w:color w:val="000000"/>
          <w:sz w:val="28"/>
          <w:szCs w:val="28"/>
          <w:shd w:val="clear" w:color="auto" w:fill="FFFFFF"/>
        </w:rPr>
      </w:pPr>
      <w:r w:rsidRPr="007315B2">
        <w:rPr>
          <w:rFonts w:ascii="Times New Roman" w:eastAsia="Calibri" w:hAnsi="Times New Roman" w:cs="Times New Roman"/>
          <w:sz w:val="28"/>
          <w:szCs w:val="28"/>
        </w:rPr>
        <w:t>Модифицированные бетоны</w:t>
      </w:r>
      <w:r w:rsidRPr="007315B2">
        <w:rPr>
          <w:rFonts w:ascii="Times New Roman" w:eastAsia="Calibri" w:hAnsi="Times New Roman" w:cs="Times New Roman"/>
          <w:color w:val="000000"/>
          <w:sz w:val="28"/>
          <w:szCs w:val="28"/>
        </w:rPr>
        <w:t xml:space="preserve">. </w:t>
      </w: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r w:rsidRPr="007315B2">
        <w:rPr>
          <w:rFonts w:ascii="Times New Roman" w:eastAsia="Calibri" w:hAnsi="Times New Roman" w:cs="Times New Roman"/>
          <w:color w:val="000000"/>
          <w:sz w:val="28"/>
          <w:szCs w:val="28"/>
          <w:shd w:val="clear" w:color="auto" w:fill="FFFFFF"/>
        </w:rPr>
        <w:t xml:space="preserve">Экзаменационное задание содержит 3 (три) вопроса. По одному вопросу взято из каждой дисциплины. </w:t>
      </w: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r w:rsidRPr="007315B2">
        <w:rPr>
          <w:rFonts w:ascii="Times New Roman" w:eastAsia="Calibri" w:hAnsi="Times New Roman" w:cs="Times New Roman"/>
          <w:b/>
          <w:color w:val="000000"/>
          <w:sz w:val="28"/>
          <w:szCs w:val="28"/>
          <w:shd w:val="clear" w:color="auto" w:fill="FFFFFF"/>
        </w:rPr>
        <w:t xml:space="preserve">1. </w:t>
      </w:r>
      <w:r w:rsidRPr="007315B2">
        <w:rPr>
          <w:rFonts w:ascii="Times New Roman" w:eastAsia="Calibri" w:hAnsi="Times New Roman" w:cs="Times New Roman"/>
          <w:b/>
          <w:color w:val="000000"/>
          <w:sz w:val="28"/>
          <w:szCs w:val="28"/>
        </w:rPr>
        <w:t>Основы научных исследований</w:t>
      </w: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b/>
          <w:color w:val="000000"/>
          <w:sz w:val="28"/>
          <w:szCs w:val="28"/>
          <w:shd w:val="clear" w:color="auto" w:fill="FFFFFF"/>
        </w:rPr>
      </w:pPr>
      <w:r w:rsidRPr="007315B2">
        <w:rPr>
          <w:rFonts w:ascii="Times New Roman" w:eastAsia="Calibri" w:hAnsi="Times New Roman" w:cs="Times New Roman"/>
          <w:b/>
          <w:color w:val="000000"/>
          <w:sz w:val="28"/>
          <w:szCs w:val="28"/>
          <w:shd w:val="clear" w:color="auto" w:fill="FFFFFF"/>
        </w:rPr>
        <w:t>Содержание дисциплины:</w:t>
      </w: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r w:rsidRPr="007315B2">
        <w:rPr>
          <w:rFonts w:ascii="Times New Roman" w:eastAsia="Calibri" w:hAnsi="Times New Roman" w:cs="Times New Roman"/>
          <w:color w:val="000000"/>
          <w:sz w:val="28"/>
          <w:szCs w:val="28"/>
          <w:shd w:val="clear" w:color="auto" w:fill="FFFFFF"/>
        </w:rPr>
        <w:t xml:space="preserve">Выбор направления научного исследования. Этапы проведения научного исследования. Поиск и накопление научной информации. Научно-техническая патентная информация. Организация работы с научной литературой. Анализ исследований и формулирование выводов и предложений. Эксперимент и его роль в научных исследованиях. Метрологическое обеспечение экспериментальных данных. Обработка результатов экспериментальных исследований. Внедрение и эффективность научных исследований. </w:t>
      </w: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sz w:val="28"/>
        </w:rPr>
      </w:pP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b/>
          <w:color w:val="000000"/>
          <w:sz w:val="28"/>
          <w:szCs w:val="28"/>
          <w:shd w:val="clear" w:color="auto" w:fill="FFFFFF"/>
        </w:rPr>
      </w:pPr>
      <w:r w:rsidRPr="007315B2">
        <w:rPr>
          <w:rFonts w:ascii="Times New Roman" w:eastAsia="Calibri" w:hAnsi="Times New Roman" w:cs="Times New Roman"/>
          <w:b/>
          <w:color w:val="000000"/>
          <w:sz w:val="28"/>
          <w:szCs w:val="28"/>
          <w:shd w:val="clear" w:color="auto" w:fill="FFFFFF"/>
        </w:rPr>
        <w:t xml:space="preserve">2. </w:t>
      </w:r>
      <w:r w:rsidRPr="007315B2">
        <w:rPr>
          <w:rFonts w:ascii="Times New Roman" w:eastAsia="Calibri" w:hAnsi="Times New Roman" w:cs="Times New Roman"/>
          <w:b/>
          <w:color w:val="000000"/>
          <w:sz w:val="28"/>
          <w:szCs w:val="28"/>
        </w:rPr>
        <w:t>Прогрессивные технологии строительных материалов и изделий</w:t>
      </w:r>
    </w:p>
    <w:p w:rsidR="007315B2" w:rsidRPr="007315B2" w:rsidRDefault="007315B2" w:rsidP="007315B2">
      <w:pPr>
        <w:widowControl w:val="0"/>
        <w:spacing w:after="0" w:line="240" w:lineRule="auto"/>
        <w:ind w:firstLine="709"/>
        <w:jc w:val="both"/>
        <w:rPr>
          <w:rFonts w:ascii="Courier New" w:eastAsia="Courier New" w:hAnsi="Courier New" w:cs="Courier New"/>
          <w:bCs/>
          <w:color w:val="000000"/>
          <w:sz w:val="24"/>
          <w:szCs w:val="24"/>
          <w:lang w:eastAsia="ru-RU"/>
        </w:rPr>
      </w:pPr>
      <w:r w:rsidRPr="007315B2">
        <w:rPr>
          <w:rFonts w:ascii="Times New Roman" w:eastAsia="Courier New" w:hAnsi="Times New Roman" w:cs="Times New Roman"/>
          <w:b/>
          <w:color w:val="000000"/>
          <w:sz w:val="28"/>
          <w:szCs w:val="28"/>
          <w:shd w:val="clear" w:color="auto" w:fill="FFFFFF"/>
          <w:lang w:eastAsia="ru-RU"/>
        </w:rPr>
        <w:t>Содержание дисциплины:</w:t>
      </w:r>
      <w:r w:rsidRPr="007315B2">
        <w:rPr>
          <w:rFonts w:ascii="Courier New" w:eastAsia="Courier New" w:hAnsi="Courier New" w:cs="Courier New"/>
          <w:bCs/>
          <w:color w:val="000000"/>
          <w:sz w:val="24"/>
          <w:szCs w:val="24"/>
          <w:lang w:eastAsia="ru-RU"/>
        </w:rPr>
        <w:t xml:space="preserve"> </w:t>
      </w:r>
    </w:p>
    <w:p w:rsidR="007315B2" w:rsidRPr="007315B2" w:rsidRDefault="007315B2" w:rsidP="007315B2">
      <w:pPr>
        <w:widowControl w:val="0"/>
        <w:spacing w:after="0" w:line="240" w:lineRule="auto"/>
        <w:ind w:firstLine="709"/>
        <w:jc w:val="both"/>
        <w:rPr>
          <w:rFonts w:ascii="Times New Roman" w:eastAsia="Courier New" w:hAnsi="Times New Roman" w:cs="Times New Roman"/>
          <w:color w:val="000000"/>
          <w:sz w:val="28"/>
          <w:szCs w:val="28"/>
          <w:shd w:val="clear" w:color="auto" w:fill="FFFFFF"/>
          <w:lang w:eastAsia="ru-RU"/>
        </w:rPr>
      </w:pPr>
      <w:r w:rsidRPr="007315B2">
        <w:rPr>
          <w:rFonts w:ascii="Times New Roman" w:eastAsia="Courier New" w:hAnsi="Times New Roman" w:cs="Times New Roman"/>
          <w:color w:val="000000"/>
          <w:sz w:val="28"/>
          <w:szCs w:val="28"/>
          <w:shd w:val="clear" w:color="auto" w:fill="FFFFFF"/>
          <w:lang w:eastAsia="ru-RU"/>
        </w:rPr>
        <w:t xml:space="preserve">Технология сухих строительных смесей. Вяжущие низкой </w:t>
      </w:r>
      <w:proofErr w:type="spellStart"/>
      <w:r w:rsidRPr="007315B2">
        <w:rPr>
          <w:rFonts w:ascii="Times New Roman" w:eastAsia="Courier New" w:hAnsi="Times New Roman" w:cs="Times New Roman"/>
          <w:color w:val="000000"/>
          <w:sz w:val="28"/>
          <w:szCs w:val="28"/>
          <w:shd w:val="clear" w:color="auto" w:fill="FFFFFF"/>
          <w:lang w:eastAsia="ru-RU"/>
        </w:rPr>
        <w:t>водопотребности</w:t>
      </w:r>
      <w:proofErr w:type="spellEnd"/>
      <w:r w:rsidRPr="007315B2">
        <w:rPr>
          <w:rFonts w:ascii="Times New Roman" w:eastAsia="Courier New" w:hAnsi="Times New Roman" w:cs="Times New Roman"/>
          <w:color w:val="000000"/>
          <w:sz w:val="28"/>
          <w:szCs w:val="28"/>
          <w:shd w:val="clear" w:color="auto" w:fill="FFFFFF"/>
          <w:lang w:eastAsia="ru-RU"/>
        </w:rPr>
        <w:t xml:space="preserve"> и бетонов на их основе. Вяжущие вещества из промышленных и техногенных отходов. Эффективные виды бетонов. Новейшие технологии в керамической промышленности. Стеклокристаллические материалы. Современные деревянные изделия и конструкции. Материалы и изделия на основе полимеров.</w:t>
      </w:r>
    </w:p>
    <w:p w:rsidR="007315B2" w:rsidRPr="007315B2" w:rsidRDefault="007315B2" w:rsidP="007315B2">
      <w:pPr>
        <w:widowControl w:val="0"/>
        <w:spacing w:after="0" w:line="240" w:lineRule="auto"/>
        <w:ind w:firstLine="709"/>
        <w:jc w:val="both"/>
        <w:rPr>
          <w:rFonts w:ascii="Times New Roman" w:eastAsia="Courier New" w:hAnsi="Times New Roman" w:cs="Times New Roman"/>
          <w:sz w:val="28"/>
          <w:lang w:eastAsia="ko-KR"/>
        </w:rPr>
      </w:pP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b/>
          <w:color w:val="000000"/>
          <w:sz w:val="28"/>
          <w:szCs w:val="28"/>
          <w:shd w:val="clear" w:color="auto" w:fill="FFFFFF"/>
        </w:rPr>
      </w:pPr>
      <w:r w:rsidRPr="007315B2">
        <w:rPr>
          <w:rFonts w:ascii="Times New Roman" w:eastAsia="Calibri" w:hAnsi="Times New Roman" w:cs="Times New Roman"/>
          <w:b/>
          <w:color w:val="000000"/>
          <w:sz w:val="28"/>
          <w:szCs w:val="28"/>
          <w:shd w:val="clear" w:color="auto" w:fill="FFFFFF"/>
        </w:rPr>
        <w:t xml:space="preserve">3. </w:t>
      </w:r>
      <w:r w:rsidRPr="007315B2">
        <w:rPr>
          <w:rFonts w:ascii="Times New Roman" w:eastAsia="Calibri" w:hAnsi="Times New Roman" w:cs="Times New Roman"/>
          <w:b/>
          <w:color w:val="000000"/>
          <w:sz w:val="28"/>
          <w:szCs w:val="28"/>
        </w:rPr>
        <w:t>Модифицированные бетоны</w:t>
      </w:r>
    </w:p>
    <w:p w:rsidR="007315B2" w:rsidRPr="007315B2" w:rsidRDefault="007315B2" w:rsidP="007315B2">
      <w:pPr>
        <w:widowControl w:val="0"/>
        <w:spacing w:after="0" w:line="240" w:lineRule="auto"/>
        <w:ind w:firstLine="709"/>
        <w:jc w:val="both"/>
        <w:rPr>
          <w:rFonts w:ascii="Courier New" w:eastAsia="Courier New" w:hAnsi="Courier New" w:cs="Courier New"/>
          <w:bCs/>
          <w:color w:val="000000"/>
          <w:sz w:val="24"/>
          <w:szCs w:val="24"/>
          <w:lang w:eastAsia="ru-RU"/>
        </w:rPr>
      </w:pPr>
      <w:r w:rsidRPr="007315B2">
        <w:rPr>
          <w:rFonts w:ascii="Times New Roman" w:eastAsia="Courier New" w:hAnsi="Times New Roman" w:cs="Times New Roman"/>
          <w:b/>
          <w:color w:val="000000"/>
          <w:sz w:val="28"/>
          <w:szCs w:val="28"/>
          <w:shd w:val="clear" w:color="auto" w:fill="FFFFFF"/>
          <w:lang w:eastAsia="ru-RU"/>
        </w:rPr>
        <w:t>Содержание дисциплины:</w:t>
      </w:r>
      <w:r w:rsidRPr="007315B2">
        <w:rPr>
          <w:rFonts w:ascii="Courier New" w:eastAsia="Courier New" w:hAnsi="Courier New" w:cs="Courier New"/>
          <w:bCs/>
          <w:color w:val="000000"/>
          <w:sz w:val="24"/>
          <w:szCs w:val="24"/>
          <w:lang w:eastAsia="ru-RU"/>
        </w:rPr>
        <w:t xml:space="preserve"> </w:t>
      </w:r>
    </w:p>
    <w:p w:rsidR="007315B2" w:rsidRPr="007315B2" w:rsidRDefault="007315B2" w:rsidP="007315B2">
      <w:pPr>
        <w:widowControl w:val="0"/>
        <w:spacing w:after="0" w:line="240" w:lineRule="auto"/>
        <w:ind w:firstLine="709"/>
        <w:jc w:val="both"/>
        <w:rPr>
          <w:rFonts w:ascii="Times New Roman" w:eastAsia="Courier New" w:hAnsi="Times New Roman" w:cs="Times New Roman"/>
          <w:sz w:val="28"/>
          <w:lang w:val="ru-MD" w:eastAsia="ko-KR"/>
        </w:rPr>
      </w:pP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r w:rsidRPr="007315B2">
        <w:rPr>
          <w:rFonts w:ascii="Times New Roman" w:eastAsia="Calibri" w:hAnsi="Times New Roman" w:cs="Times New Roman"/>
          <w:color w:val="000000"/>
          <w:sz w:val="28"/>
          <w:szCs w:val="28"/>
          <w:shd w:val="clear" w:color="auto" w:fill="FFFFFF"/>
        </w:rPr>
        <w:t xml:space="preserve">Изучение классификации пластификаторов бетонных смесей. Состав и свойства </w:t>
      </w:r>
      <w:proofErr w:type="spellStart"/>
      <w:r w:rsidRPr="007315B2">
        <w:rPr>
          <w:rFonts w:ascii="Times New Roman" w:eastAsia="Calibri" w:hAnsi="Times New Roman" w:cs="Times New Roman"/>
          <w:color w:val="000000"/>
          <w:sz w:val="28"/>
          <w:szCs w:val="28"/>
          <w:shd w:val="clear" w:color="auto" w:fill="FFFFFF"/>
        </w:rPr>
        <w:t>суперпластификаторов</w:t>
      </w:r>
      <w:proofErr w:type="spellEnd"/>
      <w:r w:rsidRPr="007315B2">
        <w:rPr>
          <w:rFonts w:ascii="Times New Roman" w:eastAsia="Calibri" w:hAnsi="Times New Roman" w:cs="Times New Roman"/>
          <w:color w:val="000000"/>
          <w:sz w:val="28"/>
          <w:szCs w:val="28"/>
          <w:shd w:val="clear" w:color="auto" w:fill="FFFFFF"/>
        </w:rPr>
        <w:t xml:space="preserve">. </w:t>
      </w:r>
      <w:r w:rsidRPr="007315B2">
        <w:rPr>
          <w:rFonts w:ascii="Times New Roman" w:eastAsia="Calibri" w:hAnsi="Times New Roman" w:cs="Times New Roman"/>
          <w:iCs/>
          <w:color w:val="000000"/>
          <w:sz w:val="28"/>
          <w:szCs w:val="28"/>
          <w:shd w:val="clear" w:color="auto" w:fill="FFFFFF"/>
        </w:rPr>
        <w:t xml:space="preserve">Кинетика адсорбции </w:t>
      </w:r>
      <w:proofErr w:type="spellStart"/>
      <w:r w:rsidRPr="007315B2">
        <w:rPr>
          <w:rFonts w:ascii="Times New Roman" w:eastAsia="Calibri" w:hAnsi="Times New Roman" w:cs="Times New Roman"/>
          <w:iCs/>
          <w:color w:val="000000"/>
          <w:sz w:val="28"/>
          <w:szCs w:val="28"/>
          <w:shd w:val="clear" w:color="auto" w:fill="FFFFFF"/>
        </w:rPr>
        <w:t>суперпластификаторов</w:t>
      </w:r>
      <w:proofErr w:type="spellEnd"/>
      <w:r w:rsidRPr="007315B2">
        <w:rPr>
          <w:rFonts w:ascii="Times New Roman" w:eastAsia="Calibri" w:hAnsi="Times New Roman" w:cs="Times New Roman"/>
          <w:iCs/>
          <w:color w:val="000000"/>
          <w:sz w:val="28"/>
          <w:szCs w:val="28"/>
          <w:shd w:val="clear" w:color="auto" w:fill="FFFFFF"/>
        </w:rPr>
        <w:t xml:space="preserve"> продуктами вяжущих.</w:t>
      </w:r>
      <w:r w:rsidRPr="007315B2">
        <w:rPr>
          <w:rFonts w:ascii="Times New Roman" w:eastAsia="Calibri" w:hAnsi="Times New Roman" w:cs="Times New Roman"/>
          <w:color w:val="000000"/>
          <w:sz w:val="28"/>
          <w:szCs w:val="28"/>
          <w:shd w:val="clear" w:color="auto" w:fill="FFFFFF"/>
        </w:rPr>
        <w:t xml:space="preserve"> </w:t>
      </w:r>
      <w:r w:rsidRPr="007315B2">
        <w:rPr>
          <w:rFonts w:ascii="Times New Roman" w:eastAsia="Calibri" w:hAnsi="Times New Roman" w:cs="Times New Roman"/>
          <w:iCs/>
          <w:color w:val="000000"/>
          <w:sz w:val="28"/>
          <w:szCs w:val="28"/>
          <w:shd w:val="clear" w:color="auto" w:fill="FFFFFF"/>
        </w:rPr>
        <w:t xml:space="preserve">Подвижность и </w:t>
      </w:r>
      <w:proofErr w:type="spellStart"/>
      <w:r w:rsidRPr="007315B2">
        <w:rPr>
          <w:rFonts w:ascii="Times New Roman" w:eastAsia="Calibri" w:hAnsi="Times New Roman" w:cs="Times New Roman"/>
          <w:iCs/>
          <w:color w:val="000000"/>
          <w:sz w:val="28"/>
          <w:szCs w:val="28"/>
          <w:shd w:val="clear" w:color="auto" w:fill="FFFFFF"/>
        </w:rPr>
        <w:t>водопотребность</w:t>
      </w:r>
      <w:proofErr w:type="spellEnd"/>
      <w:r w:rsidRPr="007315B2">
        <w:rPr>
          <w:rFonts w:ascii="Times New Roman" w:eastAsia="Calibri" w:hAnsi="Times New Roman" w:cs="Times New Roman"/>
          <w:iCs/>
          <w:color w:val="000000"/>
          <w:sz w:val="28"/>
          <w:szCs w:val="28"/>
          <w:shd w:val="clear" w:color="auto" w:fill="FFFFFF"/>
        </w:rPr>
        <w:t xml:space="preserve"> бетонных смесей. </w:t>
      </w:r>
      <w:proofErr w:type="spellStart"/>
      <w:r w:rsidRPr="007315B2">
        <w:rPr>
          <w:rFonts w:ascii="Times New Roman" w:eastAsia="Calibri" w:hAnsi="Times New Roman" w:cs="Times New Roman"/>
          <w:color w:val="000000"/>
          <w:sz w:val="28"/>
          <w:szCs w:val="28"/>
          <w:shd w:val="clear" w:color="auto" w:fill="FFFFFF"/>
        </w:rPr>
        <w:t>Водоотделение</w:t>
      </w:r>
      <w:proofErr w:type="spellEnd"/>
      <w:r w:rsidRPr="007315B2">
        <w:rPr>
          <w:rFonts w:ascii="Times New Roman" w:eastAsia="Calibri" w:hAnsi="Times New Roman" w:cs="Times New Roman"/>
          <w:color w:val="000000"/>
          <w:sz w:val="28"/>
          <w:szCs w:val="28"/>
          <w:shd w:val="clear" w:color="auto" w:fill="FFFFFF"/>
        </w:rPr>
        <w:t xml:space="preserve"> и </w:t>
      </w:r>
      <w:proofErr w:type="spellStart"/>
      <w:r w:rsidRPr="007315B2">
        <w:rPr>
          <w:rFonts w:ascii="Times New Roman" w:eastAsia="Calibri" w:hAnsi="Times New Roman" w:cs="Times New Roman"/>
          <w:color w:val="000000"/>
          <w:sz w:val="28"/>
          <w:szCs w:val="28"/>
          <w:shd w:val="clear" w:color="auto" w:fill="FFFFFF"/>
        </w:rPr>
        <w:t>расслаиваемость</w:t>
      </w:r>
      <w:proofErr w:type="spellEnd"/>
      <w:r w:rsidRPr="007315B2">
        <w:rPr>
          <w:rFonts w:ascii="Times New Roman" w:eastAsia="Calibri" w:hAnsi="Times New Roman" w:cs="Times New Roman"/>
          <w:color w:val="000000"/>
          <w:sz w:val="28"/>
          <w:szCs w:val="28"/>
          <w:shd w:val="clear" w:color="auto" w:fill="FFFFFF"/>
        </w:rPr>
        <w:t xml:space="preserve"> в зависимости от цемента. </w:t>
      </w:r>
      <w:r w:rsidRPr="007315B2">
        <w:rPr>
          <w:rFonts w:ascii="Times New Roman" w:eastAsia="Calibri" w:hAnsi="Times New Roman" w:cs="Times New Roman"/>
          <w:iCs/>
          <w:color w:val="000000"/>
          <w:sz w:val="28"/>
          <w:szCs w:val="28"/>
          <w:shd w:val="clear" w:color="auto" w:fill="FFFFFF"/>
        </w:rPr>
        <w:t>Твердения и прочность бетона.</w:t>
      </w:r>
      <w:r w:rsidRPr="007315B2">
        <w:rPr>
          <w:rFonts w:ascii="Times New Roman" w:eastAsia="Calibri" w:hAnsi="Times New Roman" w:cs="Times New Roman"/>
          <w:color w:val="000000"/>
          <w:sz w:val="28"/>
          <w:szCs w:val="28"/>
          <w:shd w:val="clear" w:color="auto" w:fill="FFFFFF"/>
        </w:rPr>
        <w:t xml:space="preserve"> </w:t>
      </w:r>
      <w:proofErr w:type="spellStart"/>
      <w:r w:rsidRPr="007315B2">
        <w:rPr>
          <w:rFonts w:ascii="Times New Roman" w:eastAsia="Calibri" w:hAnsi="Times New Roman" w:cs="Times New Roman"/>
          <w:color w:val="000000"/>
          <w:sz w:val="28"/>
          <w:szCs w:val="28"/>
          <w:shd w:val="clear" w:color="auto" w:fill="FFFFFF"/>
        </w:rPr>
        <w:t>Деформативные</w:t>
      </w:r>
      <w:proofErr w:type="spellEnd"/>
      <w:r w:rsidRPr="007315B2">
        <w:rPr>
          <w:rFonts w:ascii="Times New Roman" w:eastAsia="Calibri" w:hAnsi="Times New Roman" w:cs="Times New Roman"/>
          <w:color w:val="000000"/>
          <w:sz w:val="28"/>
          <w:szCs w:val="28"/>
          <w:shd w:val="clear" w:color="auto" w:fill="FFFFFF"/>
        </w:rPr>
        <w:t xml:space="preserve"> свойства и долговечность бетонов с </w:t>
      </w:r>
      <w:proofErr w:type="spellStart"/>
      <w:r w:rsidRPr="007315B2">
        <w:rPr>
          <w:rFonts w:ascii="Times New Roman" w:eastAsia="Calibri" w:hAnsi="Times New Roman" w:cs="Times New Roman"/>
          <w:color w:val="000000"/>
          <w:sz w:val="28"/>
          <w:szCs w:val="28"/>
          <w:shd w:val="clear" w:color="auto" w:fill="FFFFFF"/>
        </w:rPr>
        <w:lastRenderedPageBreak/>
        <w:t>суперпластификаторами</w:t>
      </w:r>
      <w:proofErr w:type="spellEnd"/>
      <w:r w:rsidRPr="007315B2">
        <w:rPr>
          <w:rFonts w:ascii="Times New Roman" w:eastAsia="Calibri" w:hAnsi="Times New Roman" w:cs="Times New Roman"/>
          <w:color w:val="000000"/>
          <w:sz w:val="28"/>
          <w:szCs w:val="28"/>
          <w:shd w:val="clear" w:color="auto" w:fill="FFFFFF"/>
        </w:rPr>
        <w:t xml:space="preserve">. Регулирования фазового состава полиминеральных вяжущих в присутствии </w:t>
      </w:r>
      <w:proofErr w:type="spellStart"/>
      <w:r w:rsidRPr="007315B2">
        <w:rPr>
          <w:rFonts w:ascii="Times New Roman" w:eastAsia="Calibri" w:hAnsi="Times New Roman" w:cs="Times New Roman"/>
          <w:color w:val="000000"/>
          <w:sz w:val="28"/>
          <w:szCs w:val="28"/>
          <w:shd w:val="clear" w:color="auto" w:fill="FFFFFF"/>
        </w:rPr>
        <w:t>лигносульфонатов</w:t>
      </w:r>
      <w:proofErr w:type="spellEnd"/>
      <w:r w:rsidRPr="007315B2">
        <w:rPr>
          <w:rFonts w:ascii="Times New Roman" w:eastAsia="Calibri" w:hAnsi="Times New Roman" w:cs="Times New Roman"/>
          <w:color w:val="000000"/>
          <w:sz w:val="28"/>
          <w:szCs w:val="28"/>
          <w:shd w:val="clear" w:color="auto" w:fill="FFFFFF"/>
        </w:rPr>
        <w:t xml:space="preserve">. </w:t>
      </w:r>
      <w:r w:rsidRPr="007315B2">
        <w:rPr>
          <w:rFonts w:ascii="Times New Roman" w:eastAsia="Calibri" w:hAnsi="Times New Roman" w:cs="Times New Roman"/>
          <w:bCs/>
          <w:color w:val="000000"/>
          <w:sz w:val="28"/>
          <w:szCs w:val="28"/>
          <w:shd w:val="clear" w:color="auto" w:fill="FFFFFF"/>
        </w:rPr>
        <w:t xml:space="preserve">Изучение </w:t>
      </w:r>
      <w:proofErr w:type="spellStart"/>
      <w:r w:rsidRPr="007315B2">
        <w:rPr>
          <w:rFonts w:ascii="Times New Roman" w:eastAsia="Calibri" w:hAnsi="Times New Roman" w:cs="Times New Roman"/>
          <w:bCs/>
          <w:color w:val="000000"/>
          <w:sz w:val="28"/>
          <w:szCs w:val="28"/>
          <w:shd w:val="clear" w:color="auto" w:fill="FFFFFF"/>
        </w:rPr>
        <w:t>газовыделения</w:t>
      </w:r>
      <w:proofErr w:type="spellEnd"/>
      <w:r w:rsidRPr="007315B2">
        <w:rPr>
          <w:rFonts w:ascii="Times New Roman" w:eastAsia="Calibri" w:hAnsi="Times New Roman" w:cs="Times New Roman"/>
          <w:bCs/>
          <w:color w:val="000000"/>
          <w:sz w:val="28"/>
          <w:szCs w:val="28"/>
          <w:shd w:val="clear" w:color="auto" w:fill="FFFFFF"/>
        </w:rPr>
        <w:t xml:space="preserve"> систем из мономинеральных вяжу</w:t>
      </w:r>
      <w:r w:rsidRPr="007315B2">
        <w:rPr>
          <w:rFonts w:ascii="Times New Roman" w:eastAsia="Calibri" w:hAnsi="Times New Roman" w:cs="Times New Roman"/>
          <w:bCs/>
          <w:color w:val="000000"/>
          <w:sz w:val="28"/>
          <w:szCs w:val="28"/>
          <w:shd w:val="clear" w:color="auto" w:fill="FFFFFF"/>
        </w:rPr>
        <w:softHyphen/>
        <w:t>щих и портландцементов при их взаимодействии с водородсодержащими КОС. Кинетика газообразования и расширения бетонных смесей, модифицированных водородсодержащими олигомерами.</w:t>
      </w: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b/>
          <w:color w:val="000000"/>
          <w:sz w:val="28"/>
          <w:szCs w:val="28"/>
          <w:shd w:val="clear" w:color="auto" w:fill="FFFFFF"/>
        </w:rPr>
      </w:pP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b/>
          <w:color w:val="000000"/>
          <w:sz w:val="28"/>
          <w:szCs w:val="28"/>
          <w:shd w:val="clear" w:color="auto" w:fill="FFFFFF"/>
        </w:rPr>
      </w:pPr>
      <w:r w:rsidRPr="007315B2">
        <w:rPr>
          <w:rFonts w:ascii="Times New Roman" w:eastAsia="Calibri" w:hAnsi="Times New Roman" w:cs="Times New Roman"/>
          <w:b/>
          <w:color w:val="000000"/>
          <w:sz w:val="28"/>
          <w:szCs w:val="28"/>
          <w:shd w:val="clear" w:color="auto" w:fill="FFFFFF"/>
        </w:rPr>
        <w:t xml:space="preserve">4. Материалы для контроля знаний в период итоговой государственной аттестации </w:t>
      </w: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color w:val="000000"/>
          <w:sz w:val="28"/>
          <w:szCs w:val="28"/>
          <w:shd w:val="clear" w:color="auto" w:fill="FFFFFF"/>
        </w:rPr>
      </w:pPr>
    </w:p>
    <w:p w:rsidR="007315B2" w:rsidRPr="007315B2" w:rsidRDefault="007315B2" w:rsidP="007315B2">
      <w:pPr>
        <w:widowControl w:val="0"/>
        <w:tabs>
          <w:tab w:val="left" w:pos="8647"/>
        </w:tabs>
        <w:spacing w:after="0" w:line="240" w:lineRule="auto"/>
        <w:ind w:firstLine="709"/>
        <w:jc w:val="both"/>
        <w:rPr>
          <w:rFonts w:ascii="Times New Roman" w:eastAsia="Calibri" w:hAnsi="Times New Roman" w:cs="Times New Roman"/>
          <w:b/>
          <w:color w:val="000000"/>
          <w:sz w:val="28"/>
          <w:szCs w:val="28"/>
          <w:shd w:val="clear" w:color="auto" w:fill="FFFFFF"/>
        </w:rPr>
      </w:pPr>
      <w:r w:rsidRPr="007315B2">
        <w:rPr>
          <w:rFonts w:ascii="Times New Roman" w:eastAsia="Calibri" w:hAnsi="Times New Roman" w:cs="Times New Roman"/>
          <w:b/>
          <w:color w:val="000000"/>
          <w:sz w:val="28"/>
          <w:szCs w:val="28"/>
          <w:shd w:val="clear" w:color="auto" w:fill="FFFFFF"/>
        </w:rPr>
        <w:t>4.1 Вопросы по дисциплине «</w:t>
      </w:r>
      <w:r w:rsidRPr="007315B2">
        <w:rPr>
          <w:rFonts w:ascii="Times New Roman" w:eastAsia="Calibri" w:hAnsi="Times New Roman" w:cs="Times New Roman"/>
          <w:b/>
          <w:sz w:val="28"/>
          <w:szCs w:val="28"/>
        </w:rPr>
        <w:t>Основы научных исследований</w:t>
      </w:r>
      <w:r w:rsidRPr="007315B2">
        <w:rPr>
          <w:rFonts w:ascii="Times New Roman" w:eastAsia="Calibri" w:hAnsi="Times New Roman" w:cs="Times New Roman"/>
          <w:b/>
          <w:color w:val="000000"/>
          <w:sz w:val="28"/>
          <w:szCs w:val="28"/>
          <w:shd w:val="clear" w:color="auto" w:fill="FFFFFF"/>
        </w:rPr>
        <w:t>»:</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Методологический замысел исследования и его основные этапы.</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 xml:space="preserve">Научные исследования и их классификация. </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Задачи теоретического исследования.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Методы теоретического исследования.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Выбор направления научного исследования.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 xml:space="preserve">Оценка состояния изученности темы и ее актуальности. Поиск, накопление и обработка научной информации по теме. </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Этапы научно-исследовательской работы.</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Основные задачи научных исследований в области строительных материалов, изделий и конструкций.</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Принципы формирования объекта и предмета исследования в научной работе.</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Основные процедуры формирования цели и задач научного исследования.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Основные процедуры формулировки научной гипотезы.</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Приоритетные направления научных исследований в РК.</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Использование математических методов в исследованиях.</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shd w:val="clear" w:color="auto" w:fill="FFFFFF"/>
          <w:lang w:eastAsia="ru-RU"/>
        </w:rPr>
        <w:t>Структурные компоненты теоретического метода исследования.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Аналитические методы.</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Вероятностно - статистические методы.</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Фундаментальные и прикладные научные исследования.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Логическая схема научного исследования: необходимость, сущность и назначение.</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Виды научных работ: статья, доклад, выпускная квалификационная работа, диссертация, СНиПы, ГОСТы.</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На какие формы (группы) материального воплощения делятся внедряемые объекты?</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Из чего состоит процесс внедрения?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От чего зависит эффект научных исследований?</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Как достигается повышение эффективности научных исследований в коллективе?</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Понятия «инновация». Классификация инноваций.</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Основные понятия инновационной деятельности.</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Основные направления инновационной деятельности в области производства строительных материалов, изделий и конструкций.</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lastRenderedPageBreak/>
        <w:t xml:space="preserve">Инновационные проекты и решения. </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Основные этапы разработки и реализации инновационных проектов.</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Эффективность инновационных проектов. Виды эффекта от реализации инноваций.</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Проблема классификации наук.</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 xml:space="preserve">Основные показатели эффективности </w:t>
      </w:r>
      <w:proofErr w:type="gramStart"/>
      <w:r w:rsidRPr="007315B2">
        <w:rPr>
          <w:rFonts w:ascii="Times New Roman" w:eastAsia="Courier New" w:hAnsi="Times New Roman" w:cs="Times New Roman"/>
          <w:color w:val="000000"/>
          <w:sz w:val="28"/>
          <w:szCs w:val="28"/>
          <w:lang w:eastAsia="ru-RU"/>
        </w:rPr>
        <w:t>науки.</w:t>
      </w:r>
      <w:r w:rsidRPr="007315B2">
        <w:rPr>
          <w:rFonts w:ascii="Times New Roman" w:eastAsia="Courier New" w:hAnsi="Times New Roman" w:cs="Times New Roman"/>
          <w:sz w:val="28"/>
          <w:szCs w:val="28"/>
          <w:lang w:eastAsia="ru-RU" w:bidi="kk-KZ"/>
        </w:rPr>
        <w:t>.</w:t>
      </w:r>
      <w:proofErr w:type="gramEnd"/>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Экономическая эффективность научных исследований.</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Наука как эффективная сфера капиталовложений.</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Связь науки с производством.</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 xml:space="preserve">Понятие методологии научных исследований: эмпирические, </w:t>
      </w:r>
      <w:proofErr w:type="spellStart"/>
      <w:r w:rsidRPr="007315B2">
        <w:rPr>
          <w:rFonts w:ascii="Times New Roman" w:eastAsia="Courier New" w:hAnsi="Times New Roman" w:cs="Times New Roman"/>
          <w:color w:val="000000"/>
          <w:sz w:val="28"/>
          <w:szCs w:val="28"/>
          <w:lang w:eastAsia="ru-RU"/>
        </w:rPr>
        <w:t>эмпирикотеоретические</w:t>
      </w:r>
      <w:proofErr w:type="spellEnd"/>
      <w:r w:rsidRPr="007315B2">
        <w:rPr>
          <w:rFonts w:ascii="Times New Roman" w:eastAsia="Courier New" w:hAnsi="Times New Roman" w:cs="Times New Roman"/>
          <w:color w:val="000000"/>
          <w:sz w:val="28"/>
          <w:szCs w:val="28"/>
          <w:lang w:eastAsia="ru-RU"/>
        </w:rPr>
        <w:t xml:space="preserve"> и теоретические методы познания.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Научное исследование, его цели и этапы.</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Определение минимального количество измерений.</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Методы графической обработки результатов измерений.</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Факторные модели. Экстенсивные и интенсивные факторы развития.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Динамические модели развития систем.</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Процесс подбора эмпирических формул.</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Различие между регрессионными зависимостями.</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Какими критериями на практике оценивается адекватная теория решения.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Основные методы исследования, применяемые в технологии неорганических веществ и материалов.</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Понятие патентной информации. Общие сведения.</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Источники патентной информации.</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Патентоведами.</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Международная Патентная Классификация (МПК).</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Авторское свидетельство.</w:t>
      </w:r>
    </w:p>
    <w:p w:rsidR="007315B2" w:rsidRPr="007315B2" w:rsidRDefault="007315B2" w:rsidP="007315B2">
      <w:pPr>
        <w:widowControl w:val="0"/>
        <w:numPr>
          <w:ilvl w:val="0"/>
          <w:numId w:val="6"/>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color w:val="000000"/>
          <w:sz w:val="28"/>
          <w:szCs w:val="28"/>
          <w:lang w:eastAsia="ru-RU"/>
        </w:rPr>
        <w:t xml:space="preserve">Оценка эффективности научно-исследовательской работы: экспертиза, </w:t>
      </w:r>
      <w:proofErr w:type="spellStart"/>
      <w:r w:rsidRPr="007315B2">
        <w:rPr>
          <w:rFonts w:ascii="Times New Roman" w:eastAsia="Courier New" w:hAnsi="Times New Roman" w:cs="Times New Roman"/>
          <w:color w:val="000000"/>
          <w:sz w:val="28"/>
          <w:szCs w:val="28"/>
          <w:lang w:eastAsia="ru-RU"/>
        </w:rPr>
        <w:t>библиометрия</w:t>
      </w:r>
      <w:proofErr w:type="spellEnd"/>
      <w:r w:rsidRPr="007315B2">
        <w:rPr>
          <w:rFonts w:ascii="Times New Roman" w:eastAsia="Courier New" w:hAnsi="Times New Roman" w:cs="Times New Roman"/>
          <w:color w:val="000000"/>
          <w:sz w:val="28"/>
          <w:szCs w:val="28"/>
          <w:lang w:eastAsia="ru-RU"/>
        </w:rPr>
        <w:t>, экономическая эффективность.</w:t>
      </w:r>
    </w:p>
    <w:p w:rsidR="007315B2" w:rsidRPr="007315B2" w:rsidRDefault="007315B2" w:rsidP="007315B2">
      <w:pPr>
        <w:spacing w:after="0" w:line="240" w:lineRule="auto"/>
        <w:jc w:val="center"/>
        <w:rPr>
          <w:rFonts w:ascii="Times New Roman" w:eastAsia="Times New Roman" w:hAnsi="Times New Roman" w:cs="Times New Roman"/>
          <w:b/>
          <w:bCs/>
          <w:sz w:val="28"/>
          <w:szCs w:val="28"/>
          <w:lang w:eastAsia="ru-RU"/>
        </w:rPr>
      </w:pPr>
    </w:p>
    <w:p w:rsidR="007315B2" w:rsidRPr="007315B2" w:rsidRDefault="007315B2" w:rsidP="007315B2">
      <w:pPr>
        <w:widowControl w:val="0"/>
        <w:tabs>
          <w:tab w:val="left" w:pos="8647"/>
        </w:tabs>
        <w:spacing w:after="0" w:line="240" w:lineRule="auto"/>
        <w:ind w:left="1134" w:hanging="425"/>
        <w:jc w:val="both"/>
        <w:rPr>
          <w:rFonts w:ascii="Times New Roman" w:eastAsia="Calibri" w:hAnsi="Times New Roman" w:cs="Times New Roman"/>
          <w:b/>
          <w:color w:val="000000"/>
          <w:sz w:val="28"/>
          <w:szCs w:val="28"/>
          <w:shd w:val="clear" w:color="auto" w:fill="FFFFFF"/>
        </w:rPr>
      </w:pPr>
      <w:r w:rsidRPr="007315B2">
        <w:rPr>
          <w:rFonts w:ascii="Times New Roman" w:eastAsia="Calibri" w:hAnsi="Times New Roman" w:cs="Times New Roman"/>
          <w:b/>
          <w:color w:val="000000"/>
          <w:sz w:val="28"/>
          <w:szCs w:val="28"/>
          <w:shd w:val="clear" w:color="auto" w:fill="FFFFFF"/>
        </w:rPr>
        <w:t>4.2 Вопросы по дисциплине «</w:t>
      </w:r>
      <w:r w:rsidRPr="007315B2">
        <w:rPr>
          <w:rFonts w:ascii="Times New Roman" w:eastAsia="Times New Roman" w:hAnsi="Times New Roman" w:cs="Times New Roman"/>
          <w:b/>
          <w:bCs/>
          <w:sz w:val="28"/>
          <w:szCs w:val="28"/>
        </w:rPr>
        <w:t>Прогрессивные технологии строительных материалов и изделий</w:t>
      </w:r>
      <w:r w:rsidRPr="007315B2">
        <w:rPr>
          <w:rFonts w:ascii="Times New Roman" w:eastAsia="Calibri" w:hAnsi="Times New Roman" w:cs="Times New Roman"/>
          <w:b/>
          <w:color w:val="000000"/>
          <w:sz w:val="28"/>
          <w:szCs w:val="28"/>
          <w:shd w:val="clear" w:color="auto" w:fill="FFFFFF"/>
        </w:rPr>
        <w:t>»:</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 Основные направления развития прогрессивных технологий строительных материалов и изделий.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2. Роль отечественных и зарубежных ученых в развитии прогрессивных технологий строительных материалов и изделий.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 Современное технологическое оборудование для производства сухих строительных смесей.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4. Виды и классификация сухих строительных смесей.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5. Природные каменные материалы.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6. Технические требования к сухим строительным смесям.</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7. Классификация строительных смесей для гидроизоляционных работ.</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8. Виды и классификация сухих цементных смесей.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9. Строительные клеи и шпатлевки.</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 xml:space="preserve">10. Гипсовые вяжущие низкой </w:t>
      </w:r>
      <w:proofErr w:type="spellStart"/>
      <w:r w:rsidRPr="007315B2">
        <w:rPr>
          <w:rFonts w:ascii="Times New Roman" w:eastAsia="Times New Roman" w:hAnsi="Times New Roman" w:cs="Times New Roman"/>
          <w:sz w:val="28"/>
          <w:szCs w:val="28"/>
          <w:lang w:eastAsia="ru-RU"/>
        </w:rPr>
        <w:t>водопотребности</w:t>
      </w:r>
      <w:proofErr w:type="spellEnd"/>
      <w:r w:rsidRPr="007315B2">
        <w:rPr>
          <w:rFonts w:ascii="Times New Roman" w:eastAsia="Times New Roman" w:hAnsi="Times New Roman" w:cs="Times New Roman"/>
          <w:sz w:val="28"/>
          <w:szCs w:val="28"/>
          <w:lang w:eastAsia="ru-RU"/>
        </w:rPr>
        <w:t>.</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lastRenderedPageBreak/>
        <w:t>11. Сущность железобетона. Требования, предъявляемые к ж/б изделиям.</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12. Классификация воздушных вяжущих веществ по химическому составу.</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12. Изверженные горные породы.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13. Метаморфические горные породы.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14. Осадочные горные породы.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15. Добыча рыхлых горных пород.</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16. Строительные материалы и изделия из древесины.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17. Сырьевая база Казахстана. Основные древесные породы, используемые в строительстве.</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18. Современные деревянные изделия и конструкции.</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19. Лесоматериалы, их разновидности. Необработанные и обработанные лесоматериалы.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20. Пиломатериалы, их разновидности.</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21. Новые технологии производства древесностружечных плит.</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22. Новые технологии производства древесноволокнистых плит.</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23. Методы защиты древесины.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24. Новейшие технологии в керамической промышленности.</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25. Новые технологии производства керамических материалов.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 xml:space="preserve">26. </w:t>
      </w:r>
      <w:proofErr w:type="spellStart"/>
      <w:r w:rsidRPr="007315B2">
        <w:rPr>
          <w:rFonts w:ascii="Times New Roman" w:eastAsia="Times New Roman" w:hAnsi="Times New Roman" w:cs="Times New Roman"/>
          <w:sz w:val="28"/>
          <w:szCs w:val="28"/>
          <w:lang w:eastAsia="ru-RU"/>
        </w:rPr>
        <w:t>Ангобирование</w:t>
      </w:r>
      <w:proofErr w:type="spellEnd"/>
      <w:r w:rsidRPr="007315B2">
        <w:rPr>
          <w:rFonts w:ascii="Times New Roman" w:eastAsia="Times New Roman" w:hAnsi="Times New Roman" w:cs="Times New Roman"/>
          <w:sz w:val="28"/>
          <w:szCs w:val="28"/>
          <w:lang w:eastAsia="ru-RU"/>
        </w:rPr>
        <w:t xml:space="preserve"> керамических изделий.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27. Торкретирование керамических изделий.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 xml:space="preserve">28. </w:t>
      </w:r>
      <w:proofErr w:type="spellStart"/>
      <w:r w:rsidRPr="007315B2">
        <w:rPr>
          <w:rFonts w:ascii="Times New Roman" w:eastAsia="Times New Roman" w:hAnsi="Times New Roman" w:cs="Times New Roman"/>
          <w:sz w:val="28"/>
          <w:szCs w:val="28"/>
          <w:lang w:eastAsia="ru-RU"/>
        </w:rPr>
        <w:t>Отощающие</w:t>
      </w:r>
      <w:proofErr w:type="spellEnd"/>
      <w:r w:rsidRPr="007315B2">
        <w:rPr>
          <w:rFonts w:ascii="Times New Roman" w:eastAsia="Times New Roman" w:hAnsi="Times New Roman" w:cs="Times New Roman"/>
          <w:sz w:val="28"/>
          <w:szCs w:val="28"/>
          <w:lang w:eastAsia="ru-RU"/>
        </w:rPr>
        <w:t xml:space="preserve"> добавки в глину при производстве керамических изделий.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29. Добавки-плавни при производстве керамических изделий.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30. Основные технологические операции при производстве керамических изделий.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31. Виды и свойства облицовочной керамики.</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32. Виды и свойства керамических изделий для устройства кровли и перекрытий.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33. Свойства керамических изделий санитарно-технического и специального назначения.</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34. Специальные керамические изделия: клинкерный кирпич, кислотоупорные кирпич и плитки.</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36. Сырьевые материалы для стеклокристаллических материалов.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37. Новые технологии получения стеклокристаллических материалов.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38. Свойства стеклокристаллических материалов и область применения.</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39. Стекловолокно и область его применения.</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 xml:space="preserve">40. Особенности структуры </w:t>
      </w:r>
      <w:proofErr w:type="spellStart"/>
      <w:r w:rsidRPr="007315B2">
        <w:rPr>
          <w:rFonts w:ascii="Times New Roman" w:eastAsia="Times New Roman" w:hAnsi="Times New Roman" w:cs="Times New Roman"/>
          <w:sz w:val="28"/>
          <w:szCs w:val="28"/>
          <w:lang w:eastAsia="ru-RU"/>
        </w:rPr>
        <w:t>ситаллов</w:t>
      </w:r>
      <w:proofErr w:type="spellEnd"/>
      <w:r w:rsidRPr="007315B2">
        <w:rPr>
          <w:rFonts w:ascii="Times New Roman" w:eastAsia="Times New Roman" w:hAnsi="Times New Roman" w:cs="Times New Roman"/>
          <w:sz w:val="28"/>
          <w:szCs w:val="28"/>
          <w:lang w:eastAsia="ru-RU"/>
        </w:rPr>
        <w:t xml:space="preserve"> и их свойств.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41. Вяжущие вещества, их классификация.</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 xml:space="preserve">42. Новые технологии производства </w:t>
      </w:r>
      <w:proofErr w:type="spellStart"/>
      <w:r w:rsidRPr="007315B2">
        <w:rPr>
          <w:rFonts w:ascii="Times New Roman" w:eastAsia="Times New Roman" w:hAnsi="Times New Roman" w:cs="Times New Roman"/>
          <w:sz w:val="28"/>
          <w:szCs w:val="28"/>
          <w:lang w:eastAsia="ru-RU"/>
        </w:rPr>
        <w:t>шлакопортландцемента</w:t>
      </w:r>
      <w:proofErr w:type="spellEnd"/>
      <w:r w:rsidRPr="007315B2">
        <w:rPr>
          <w:rFonts w:ascii="Times New Roman" w:eastAsia="Times New Roman" w:hAnsi="Times New Roman" w:cs="Times New Roman"/>
          <w:sz w:val="28"/>
          <w:szCs w:val="28"/>
          <w:lang w:eastAsia="ru-RU"/>
        </w:rPr>
        <w:t>.</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43. Основные приемы получения, особенности свойств и применения известково-шлаковых вяжущих веществ.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44. Основные приемы получения, особенности свойств и применения известково-пуццолановых вяжущих веществ.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45. Основные приемы получения, особенности свойств и применения магнезиальных вяжущих веществ.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lastRenderedPageBreak/>
        <w:t>46. Понятие об особенностях состава, свойств и применения разновидностей портландцемента.</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47. Состав и назначение расширяющихся, безусадочных и глинозёмистых цементов.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48. Вяжущие вещества из промышленных и техногенных отходов.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49. Пропиточные и инъекционные материалы.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50. Пленкообразующие материалы.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51. Эффективные виды бетонов.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52. Требования к сырьевым материалам для бетонов. Факторы, влияющие на свойства бетонной смеси и бетонов.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 xml:space="preserve">53. </w:t>
      </w:r>
      <w:proofErr w:type="spellStart"/>
      <w:r w:rsidRPr="007315B2">
        <w:rPr>
          <w:rFonts w:ascii="Times New Roman" w:eastAsia="Times New Roman" w:hAnsi="Times New Roman" w:cs="Times New Roman"/>
          <w:sz w:val="28"/>
          <w:szCs w:val="28"/>
          <w:lang w:eastAsia="ru-RU"/>
        </w:rPr>
        <w:t>Деформативные</w:t>
      </w:r>
      <w:proofErr w:type="spellEnd"/>
      <w:r w:rsidRPr="007315B2">
        <w:rPr>
          <w:rFonts w:ascii="Times New Roman" w:eastAsia="Times New Roman" w:hAnsi="Times New Roman" w:cs="Times New Roman"/>
          <w:sz w:val="28"/>
          <w:szCs w:val="28"/>
          <w:lang w:eastAsia="ru-RU"/>
        </w:rPr>
        <w:t xml:space="preserve">, </w:t>
      </w:r>
      <w:proofErr w:type="spellStart"/>
      <w:r w:rsidRPr="007315B2">
        <w:rPr>
          <w:rFonts w:ascii="Times New Roman" w:eastAsia="Times New Roman" w:hAnsi="Times New Roman" w:cs="Times New Roman"/>
          <w:sz w:val="28"/>
          <w:szCs w:val="28"/>
          <w:lang w:eastAsia="ru-RU"/>
        </w:rPr>
        <w:t>гидро</w:t>
      </w:r>
      <w:proofErr w:type="spellEnd"/>
      <w:r w:rsidRPr="007315B2">
        <w:rPr>
          <w:rFonts w:ascii="Times New Roman" w:eastAsia="Times New Roman" w:hAnsi="Times New Roman" w:cs="Times New Roman"/>
          <w:sz w:val="28"/>
          <w:szCs w:val="28"/>
          <w:lang w:eastAsia="ru-RU"/>
        </w:rPr>
        <w:t>- и теплофизические свойства тяжелого бетона.</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54. Состав, приемы получения, основные свойства гипсобетонов, газо- и пеносиликата.</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 xml:space="preserve">55. </w:t>
      </w:r>
      <w:proofErr w:type="spellStart"/>
      <w:r w:rsidRPr="007315B2">
        <w:rPr>
          <w:rFonts w:ascii="Times New Roman" w:eastAsia="Times New Roman" w:hAnsi="Times New Roman" w:cs="Times New Roman"/>
          <w:sz w:val="28"/>
          <w:szCs w:val="28"/>
          <w:lang w:eastAsia="ru-RU"/>
        </w:rPr>
        <w:t>Древесиноведение</w:t>
      </w:r>
      <w:proofErr w:type="spellEnd"/>
      <w:r w:rsidRPr="007315B2">
        <w:rPr>
          <w:rFonts w:ascii="Times New Roman" w:eastAsia="Times New Roman" w:hAnsi="Times New Roman" w:cs="Times New Roman"/>
          <w:sz w:val="28"/>
          <w:szCs w:val="28"/>
          <w:lang w:eastAsia="ru-RU"/>
        </w:rPr>
        <w:t>. Лесоматериалы, пиломатериалы. Фанера и материалы для кровель временных зданий. Конструкции из древесины.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56. Механические свойства древесины: понятие о статической твердости, ударной твердости, модуле упругости и факторы, влияющие на механические свойства древесины.</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57. Основы производства и виды полимерных материалов.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58. Модификация строительных материалов полимерами: модификация бетонов, битумов, древесины, цель и способы модификации.</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59. Перспективы развития производства и применения полимерных материалов и изделий.</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r w:rsidRPr="007315B2">
        <w:rPr>
          <w:rFonts w:ascii="Times New Roman" w:eastAsia="Times New Roman" w:hAnsi="Times New Roman" w:cs="Times New Roman"/>
          <w:sz w:val="28"/>
          <w:szCs w:val="28"/>
          <w:lang w:eastAsia="ru-RU"/>
        </w:rPr>
        <w:t xml:space="preserve">60.Строение полимеров, принципы получения </w:t>
      </w:r>
      <w:proofErr w:type="spellStart"/>
      <w:r w:rsidRPr="007315B2">
        <w:rPr>
          <w:rFonts w:ascii="Times New Roman" w:eastAsia="Times New Roman" w:hAnsi="Times New Roman" w:cs="Times New Roman"/>
          <w:sz w:val="28"/>
          <w:szCs w:val="28"/>
          <w:lang w:eastAsia="ru-RU"/>
        </w:rPr>
        <w:t>полимеризационных</w:t>
      </w:r>
      <w:proofErr w:type="spellEnd"/>
      <w:r w:rsidRPr="007315B2">
        <w:rPr>
          <w:rFonts w:ascii="Times New Roman" w:eastAsia="Times New Roman" w:hAnsi="Times New Roman" w:cs="Times New Roman"/>
          <w:sz w:val="28"/>
          <w:szCs w:val="28"/>
          <w:lang w:eastAsia="ru-RU"/>
        </w:rPr>
        <w:t xml:space="preserve"> и поликонденсационных полимеров.</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p>
    <w:p w:rsidR="007315B2" w:rsidRPr="007315B2" w:rsidRDefault="007315B2" w:rsidP="007315B2">
      <w:pPr>
        <w:widowControl w:val="0"/>
        <w:tabs>
          <w:tab w:val="left" w:pos="8647"/>
        </w:tabs>
        <w:spacing w:after="0" w:line="240" w:lineRule="auto"/>
        <w:ind w:left="1134" w:hanging="425"/>
        <w:jc w:val="both"/>
        <w:rPr>
          <w:rFonts w:ascii="Times New Roman" w:eastAsia="Times New Roman" w:hAnsi="Times New Roman" w:cs="Times New Roman"/>
          <w:sz w:val="28"/>
          <w:szCs w:val="28"/>
        </w:rPr>
      </w:pPr>
      <w:r w:rsidRPr="007315B2">
        <w:rPr>
          <w:rFonts w:ascii="Times New Roman" w:eastAsia="Calibri" w:hAnsi="Times New Roman" w:cs="Times New Roman"/>
          <w:b/>
          <w:color w:val="000000"/>
          <w:sz w:val="28"/>
          <w:szCs w:val="28"/>
          <w:shd w:val="clear" w:color="auto" w:fill="FFFFFF"/>
        </w:rPr>
        <w:t xml:space="preserve">4.3 Вопросы по дисциплине </w:t>
      </w:r>
      <w:r w:rsidRPr="007315B2">
        <w:rPr>
          <w:rFonts w:ascii="Times New Roman" w:eastAsia="Times New Roman" w:hAnsi="Times New Roman" w:cs="Times New Roman"/>
          <w:b/>
          <w:bCs/>
          <w:sz w:val="28"/>
          <w:szCs w:val="28"/>
        </w:rPr>
        <w:t>«Модифицированные бетоны»:</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Влияние модификаторов на структуру бетонной смеси.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Влияние модификаторов на микроструктуру цементного камня.</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proofErr w:type="spellStart"/>
      <w:r w:rsidRPr="007315B2">
        <w:rPr>
          <w:rFonts w:ascii="Times New Roman" w:eastAsia="Courier New" w:hAnsi="Times New Roman" w:cs="Times New Roman"/>
          <w:color w:val="000000"/>
          <w:sz w:val="28"/>
          <w:szCs w:val="28"/>
          <w:lang w:eastAsia="ru-RU"/>
        </w:rPr>
        <w:t>Водопотребность</w:t>
      </w:r>
      <w:proofErr w:type="spellEnd"/>
      <w:r w:rsidRPr="007315B2">
        <w:rPr>
          <w:rFonts w:ascii="Times New Roman" w:eastAsia="Courier New" w:hAnsi="Times New Roman" w:cs="Times New Roman"/>
          <w:color w:val="000000"/>
          <w:sz w:val="28"/>
          <w:szCs w:val="28"/>
          <w:lang w:eastAsia="ru-RU"/>
        </w:rPr>
        <w:t xml:space="preserve"> бетонной смеси – важнейшие показатели составляющих материалов, влияющие на свойства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Принципы получения высококачественных модифицированных бетонов.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Влияние вида модификатора на кинетику нарастания прочности.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Однородность структуры модифицированного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Резюме о модифицированном бетоне в рамках положения «состав-структура-свойства»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Влияние комплексных добавок на технические характеристики и экономичность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Основные зависимости, связывающие характеристики и экономичность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Коэффициент выхода модифицированного бетонного раствор.</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Общие сведения о модификаторах. История применения химических добавок.</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Способы приготовления и применения эффективных модификаторов.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lastRenderedPageBreak/>
        <w:t xml:space="preserve"> Жидкие </w:t>
      </w:r>
      <w:proofErr w:type="spellStart"/>
      <w:r w:rsidRPr="007315B2">
        <w:rPr>
          <w:rFonts w:ascii="Times New Roman" w:eastAsia="Courier New" w:hAnsi="Times New Roman" w:cs="Times New Roman"/>
          <w:color w:val="000000"/>
          <w:sz w:val="28"/>
          <w:szCs w:val="28"/>
          <w:lang w:eastAsia="ru-RU"/>
        </w:rPr>
        <w:t>водоразбавляемые</w:t>
      </w:r>
      <w:proofErr w:type="spellEnd"/>
      <w:r w:rsidRPr="007315B2">
        <w:rPr>
          <w:rFonts w:ascii="Times New Roman" w:eastAsia="Courier New" w:hAnsi="Times New Roman" w:cs="Times New Roman"/>
          <w:color w:val="000000"/>
          <w:sz w:val="28"/>
          <w:szCs w:val="28"/>
          <w:lang w:eastAsia="ru-RU"/>
        </w:rPr>
        <w:t xml:space="preserve"> химические добавки.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Технологические схемы приготовления жидких добавок.</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w:t>
      </w:r>
      <w:proofErr w:type="spellStart"/>
      <w:r w:rsidRPr="007315B2">
        <w:rPr>
          <w:rFonts w:ascii="Times New Roman" w:eastAsia="Courier New" w:hAnsi="Times New Roman" w:cs="Times New Roman"/>
          <w:color w:val="000000"/>
          <w:sz w:val="28"/>
          <w:szCs w:val="28"/>
          <w:lang w:eastAsia="ru-RU"/>
        </w:rPr>
        <w:t>Агломирирование</w:t>
      </w:r>
      <w:proofErr w:type="spellEnd"/>
      <w:r w:rsidRPr="007315B2">
        <w:rPr>
          <w:rFonts w:ascii="Times New Roman" w:eastAsia="Courier New" w:hAnsi="Times New Roman" w:cs="Times New Roman"/>
          <w:color w:val="000000"/>
          <w:sz w:val="28"/>
          <w:szCs w:val="28"/>
          <w:lang w:eastAsia="ru-RU"/>
        </w:rPr>
        <w:t xml:space="preserve"> химической добавки.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Технологические схемы приготовления агломерированных модификаторов.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Механизм действия химических добавок.</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Влияние химических добавок на свойства цементных паст, бетонных смесей и отвердевших бетонов.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Нормальная густота, сроки схватывание и пластическая прочность цементного теста.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Адсорбция модификаторов в цементных системах.</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Кинетика тепловыделения и </w:t>
      </w:r>
      <w:proofErr w:type="spellStart"/>
      <w:r w:rsidRPr="007315B2">
        <w:rPr>
          <w:rFonts w:ascii="Times New Roman" w:eastAsia="Courier New" w:hAnsi="Times New Roman" w:cs="Times New Roman"/>
          <w:color w:val="000000"/>
          <w:sz w:val="28"/>
          <w:szCs w:val="28"/>
          <w:lang w:eastAsia="ru-RU"/>
        </w:rPr>
        <w:t>массообмена</w:t>
      </w:r>
      <w:proofErr w:type="spellEnd"/>
      <w:r w:rsidRPr="007315B2">
        <w:rPr>
          <w:rFonts w:ascii="Times New Roman" w:eastAsia="Courier New" w:hAnsi="Times New Roman" w:cs="Times New Roman"/>
          <w:color w:val="000000"/>
          <w:sz w:val="28"/>
          <w:szCs w:val="28"/>
          <w:lang w:eastAsia="ru-RU"/>
        </w:rPr>
        <w:t xml:space="preserve"> цементных систем с </w:t>
      </w:r>
      <w:proofErr w:type="spellStart"/>
      <w:r w:rsidRPr="007315B2">
        <w:rPr>
          <w:rFonts w:ascii="Times New Roman" w:eastAsia="Courier New" w:hAnsi="Times New Roman" w:cs="Times New Roman"/>
          <w:color w:val="000000"/>
          <w:sz w:val="28"/>
          <w:szCs w:val="28"/>
          <w:lang w:eastAsia="ru-RU"/>
        </w:rPr>
        <w:t>гидрофобизирующими</w:t>
      </w:r>
      <w:proofErr w:type="spellEnd"/>
      <w:r w:rsidRPr="007315B2">
        <w:rPr>
          <w:rFonts w:ascii="Times New Roman" w:eastAsia="Courier New" w:hAnsi="Times New Roman" w:cs="Times New Roman"/>
          <w:color w:val="000000"/>
          <w:sz w:val="28"/>
          <w:szCs w:val="28"/>
          <w:lang w:eastAsia="ru-RU"/>
        </w:rPr>
        <w:t xml:space="preserve"> добавками.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proofErr w:type="spellStart"/>
      <w:r w:rsidRPr="007315B2">
        <w:rPr>
          <w:rFonts w:ascii="Times New Roman" w:eastAsia="Courier New" w:hAnsi="Times New Roman" w:cs="Times New Roman"/>
          <w:color w:val="000000"/>
          <w:sz w:val="28"/>
          <w:szCs w:val="28"/>
          <w:lang w:eastAsia="ru-RU"/>
        </w:rPr>
        <w:t>Водосодержание</w:t>
      </w:r>
      <w:proofErr w:type="spellEnd"/>
      <w:r w:rsidRPr="007315B2">
        <w:rPr>
          <w:rFonts w:ascii="Times New Roman" w:eastAsia="Courier New" w:hAnsi="Times New Roman" w:cs="Times New Roman"/>
          <w:color w:val="000000"/>
          <w:sz w:val="28"/>
          <w:szCs w:val="28"/>
          <w:lang w:eastAsia="ru-RU"/>
        </w:rPr>
        <w:t xml:space="preserve"> цементных систем и ее влияние на прочность бетона, </w:t>
      </w:r>
      <w:proofErr w:type="spellStart"/>
      <w:r w:rsidRPr="007315B2">
        <w:rPr>
          <w:rFonts w:ascii="Times New Roman" w:eastAsia="Courier New" w:hAnsi="Times New Roman" w:cs="Times New Roman"/>
          <w:color w:val="000000"/>
          <w:sz w:val="28"/>
          <w:szCs w:val="28"/>
          <w:lang w:eastAsia="ru-RU"/>
        </w:rPr>
        <w:t>удобоукладываемость</w:t>
      </w:r>
      <w:proofErr w:type="spellEnd"/>
      <w:r w:rsidRPr="007315B2">
        <w:rPr>
          <w:rFonts w:ascii="Times New Roman" w:eastAsia="Courier New" w:hAnsi="Times New Roman" w:cs="Times New Roman"/>
          <w:color w:val="000000"/>
          <w:sz w:val="28"/>
          <w:szCs w:val="28"/>
          <w:lang w:eastAsia="ru-RU"/>
        </w:rPr>
        <w:t xml:space="preserve"> и объемную массу бетонных смесей.</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Прочность, морозостойкость и водонепроницаемость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w:t>
      </w:r>
      <w:proofErr w:type="spellStart"/>
      <w:r w:rsidRPr="007315B2">
        <w:rPr>
          <w:rFonts w:ascii="Times New Roman" w:eastAsia="Courier New" w:hAnsi="Times New Roman" w:cs="Times New Roman"/>
          <w:color w:val="000000"/>
          <w:sz w:val="28"/>
          <w:szCs w:val="28"/>
          <w:lang w:eastAsia="ru-RU"/>
        </w:rPr>
        <w:t>Водопоглащение</w:t>
      </w:r>
      <w:proofErr w:type="spellEnd"/>
      <w:r w:rsidRPr="007315B2">
        <w:rPr>
          <w:rFonts w:ascii="Times New Roman" w:eastAsia="Courier New" w:hAnsi="Times New Roman" w:cs="Times New Roman"/>
          <w:color w:val="000000"/>
          <w:sz w:val="28"/>
          <w:szCs w:val="28"/>
          <w:lang w:eastAsia="ru-RU"/>
        </w:rPr>
        <w:t xml:space="preserve"> и капиллярный подсос и </w:t>
      </w:r>
      <w:proofErr w:type="spellStart"/>
      <w:r w:rsidRPr="007315B2">
        <w:rPr>
          <w:rFonts w:ascii="Times New Roman" w:eastAsia="Courier New" w:hAnsi="Times New Roman" w:cs="Times New Roman"/>
          <w:color w:val="000000"/>
          <w:sz w:val="28"/>
          <w:szCs w:val="28"/>
          <w:lang w:eastAsia="ru-RU"/>
        </w:rPr>
        <w:t>деформативные</w:t>
      </w:r>
      <w:proofErr w:type="spellEnd"/>
      <w:r w:rsidRPr="007315B2">
        <w:rPr>
          <w:rFonts w:ascii="Times New Roman" w:eastAsia="Courier New" w:hAnsi="Times New Roman" w:cs="Times New Roman"/>
          <w:color w:val="000000"/>
          <w:sz w:val="28"/>
          <w:szCs w:val="28"/>
          <w:lang w:eastAsia="ru-RU"/>
        </w:rPr>
        <w:t xml:space="preserve"> свойства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Классификация модификаторов.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Характеристика компонентов и составов эффективных модификаторов.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Добавки, регулирующие пористость бетонной смеси и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Добавки, придающие бетону специальные свойства.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Добавки, регулирующие одновременно различные свойства бетонных смесей и бетонов (полифункционального действия).</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Особенности составов, основные свойства и технические характеристики полимербетонов.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Назначение и классификация гидротехнического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Виды цементов для изготовления гидротехнических бетонов.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Роль </w:t>
      </w:r>
      <w:proofErr w:type="spellStart"/>
      <w:r w:rsidRPr="007315B2">
        <w:rPr>
          <w:rFonts w:ascii="Times New Roman" w:eastAsia="Courier New" w:hAnsi="Times New Roman" w:cs="Times New Roman"/>
          <w:color w:val="000000"/>
          <w:sz w:val="28"/>
          <w:szCs w:val="28"/>
          <w:lang w:eastAsia="ru-RU"/>
        </w:rPr>
        <w:t>гидрофобизирующих</w:t>
      </w:r>
      <w:proofErr w:type="spellEnd"/>
      <w:r w:rsidRPr="007315B2">
        <w:rPr>
          <w:rFonts w:ascii="Times New Roman" w:eastAsia="Courier New" w:hAnsi="Times New Roman" w:cs="Times New Roman"/>
          <w:color w:val="000000"/>
          <w:sz w:val="28"/>
          <w:szCs w:val="28"/>
          <w:lang w:eastAsia="ru-RU"/>
        </w:rPr>
        <w:t xml:space="preserve"> добавок </w:t>
      </w:r>
      <w:proofErr w:type="gramStart"/>
      <w:r w:rsidRPr="007315B2">
        <w:rPr>
          <w:rFonts w:ascii="Times New Roman" w:eastAsia="Courier New" w:hAnsi="Times New Roman" w:cs="Times New Roman"/>
          <w:color w:val="000000"/>
          <w:sz w:val="28"/>
          <w:szCs w:val="28"/>
          <w:lang w:eastAsia="ru-RU"/>
        </w:rPr>
        <w:t>в современной строительстве</w:t>
      </w:r>
      <w:proofErr w:type="gramEnd"/>
      <w:r w:rsidRPr="007315B2">
        <w:rPr>
          <w:rFonts w:ascii="Times New Roman" w:eastAsia="Courier New" w:hAnsi="Times New Roman" w:cs="Times New Roman"/>
          <w:color w:val="000000"/>
          <w:sz w:val="28"/>
          <w:szCs w:val="28"/>
          <w:lang w:eastAsia="ru-RU"/>
        </w:rPr>
        <w:t>.</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Классификации </w:t>
      </w:r>
      <w:proofErr w:type="spellStart"/>
      <w:r w:rsidRPr="007315B2">
        <w:rPr>
          <w:rFonts w:ascii="Times New Roman" w:eastAsia="Courier New" w:hAnsi="Times New Roman" w:cs="Times New Roman"/>
          <w:color w:val="000000"/>
          <w:sz w:val="28"/>
          <w:szCs w:val="28"/>
          <w:lang w:eastAsia="ru-RU"/>
        </w:rPr>
        <w:t>гидрофобизирующих</w:t>
      </w:r>
      <w:proofErr w:type="spellEnd"/>
      <w:r w:rsidRPr="007315B2">
        <w:rPr>
          <w:rFonts w:ascii="Times New Roman" w:eastAsia="Courier New" w:hAnsi="Times New Roman" w:cs="Times New Roman"/>
          <w:color w:val="000000"/>
          <w:sz w:val="28"/>
          <w:szCs w:val="28"/>
          <w:lang w:eastAsia="ru-RU"/>
        </w:rPr>
        <w:t xml:space="preserve"> добавок.</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Основные компоненты </w:t>
      </w:r>
      <w:proofErr w:type="spellStart"/>
      <w:r w:rsidRPr="007315B2">
        <w:rPr>
          <w:rFonts w:ascii="Times New Roman" w:eastAsia="Courier New" w:hAnsi="Times New Roman" w:cs="Times New Roman"/>
          <w:color w:val="000000"/>
          <w:sz w:val="28"/>
          <w:szCs w:val="28"/>
          <w:lang w:eastAsia="ru-RU"/>
        </w:rPr>
        <w:t>гидрофобизирующих</w:t>
      </w:r>
      <w:proofErr w:type="spellEnd"/>
      <w:r w:rsidRPr="007315B2">
        <w:rPr>
          <w:rFonts w:ascii="Times New Roman" w:eastAsia="Courier New" w:hAnsi="Times New Roman" w:cs="Times New Roman"/>
          <w:color w:val="000000"/>
          <w:sz w:val="28"/>
          <w:szCs w:val="28"/>
          <w:lang w:eastAsia="ru-RU"/>
        </w:rPr>
        <w:t xml:space="preserve"> добавок.</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Виды добавок в бетон.</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Роль побочных продуктов в строительном производстве.</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Виды побочных продуктов.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Вторичные материальные ресурсы (ВМР).</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Шлаковые вяжущие. Два способа грануляции.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w:t>
      </w:r>
      <w:proofErr w:type="spellStart"/>
      <w:r w:rsidRPr="007315B2">
        <w:rPr>
          <w:rFonts w:ascii="Times New Roman" w:eastAsia="Courier New" w:hAnsi="Times New Roman" w:cs="Times New Roman"/>
          <w:color w:val="000000"/>
          <w:sz w:val="28"/>
          <w:szCs w:val="28"/>
          <w:lang w:eastAsia="ru-RU"/>
        </w:rPr>
        <w:t>Суперпластификаторы</w:t>
      </w:r>
      <w:proofErr w:type="spellEnd"/>
      <w:r w:rsidRPr="007315B2">
        <w:rPr>
          <w:rFonts w:ascii="Times New Roman" w:eastAsia="Courier New" w:hAnsi="Times New Roman" w:cs="Times New Roman"/>
          <w:color w:val="000000"/>
          <w:sz w:val="28"/>
          <w:szCs w:val="28"/>
          <w:lang w:eastAsia="ru-RU"/>
        </w:rPr>
        <w:t xml:space="preserve">. </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Комплексные добавки.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Степень гидратации и </w:t>
      </w:r>
      <w:proofErr w:type="spellStart"/>
      <w:r w:rsidRPr="007315B2">
        <w:rPr>
          <w:rFonts w:ascii="Times New Roman" w:eastAsia="Courier New" w:hAnsi="Times New Roman" w:cs="Times New Roman"/>
          <w:color w:val="000000"/>
          <w:sz w:val="28"/>
          <w:szCs w:val="28"/>
          <w:lang w:eastAsia="ru-RU"/>
        </w:rPr>
        <w:t>микропористость</w:t>
      </w:r>
      <w:proofErr w:type="spellEnd"/>
      <w:r w:rsidRPr="007315B2">
        <w:rPr>
          <w:rFonts w:ascii="Times New Roman" w:eastAsia="Courier New" w:hAnsi="Times New Roman" w:cs="Times New Roman"/>
          <w:color w:val="000000"/>
          <w:sz w:val="28"/>
          <w:szCs w:val="28"/>
          <w:lang w:eastAsia="ru-RU"/>
        </w:rPr>
        <w:t xml:space="preserve"> цементного камня.</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Кристалличность гидратной фазы и </w:t>
      </w:r>
      <w:proofErr w:type="spellStart"/>
      <w:r w:rsidRPr="007315B2">
        <w:rPr>
          <w:rFonts w:ascii="Times New Roman" w:eastAsia="Courier New" w:hAnsi="Times New Roman" w:cs="Times New Roman"/>
          <w:color w:val="000000"/>
          <w:sz w:val="28"/>
          <w:szCs w:val="28"/>
          <w:lang w:eastAsia="ru-RU"/>
        </w:rPr>
        <w:t>микропористость</w:t>
      </w:r>
      <w:proofErr w:type="spellEnd"/>
      <w:r w:rsidRPr="007315B2">
        <w:rPr>
          <w:rFonts w:ascii="Times New Roman" w:eastAsia="Courier New" w:hAnsi="Times New Roman" w:cs="Times New Roman"/>
          <w:color w:val="000000"/>
          <w:sz w:val="28"/>
          <w:szCs w:val="28"/>
          <w:lang w:eastAsia="ru-RU"/>
        </w:rPr>
        <w:t xml:space="preserve"> цементного камня.</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Петрографический и электронно-</w:t>
      </w:r>
      <w:proofErr w:type="spellStart"/>
      <w:r w:rsidRPr="007315B2">
        <w:rPr>
          <w:rFonts w:ascii="Times New Roman" w:eastAsia="Courier New" w:hAnsi="Times New Roman" w:cs="Times New Roman"/>
          <w:color w:val="000000"/>
          <w:sz w:val="28"/>
          <w:szCs w:val="28"/>
          <w:lang w:eastAsia="ru-RU"/>
        </w:rPr>
        <w:t>микрозондовый</w:t>
      </w:r>
      <w:proofErr w:type="spellEnd"/>
      <w:r w:rsidRPr="007315B2">
        <w:rPr>
          <w:rFonts w:ascii="Times New Roman" w:eastAsia="Courier New" w:hAnsi="Times New Roman" w:cs="Times New Roman"/>
          <w:color w:val="000000"/>
          <w:sz w:val="28"/>
          <w:szCs w:val="28"/>
          <w:lang w:eastAsia="ru-RU"/>
        </w:rPr>
        <w:t xml:space="preserve"> анализ.</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Устройство гомогенизаторов.</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Образование прямой эмульсии «масло в воде».</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lastRenderedPageBreak/>
        <w:t xml:space="preserve"> </w:t>
      </w:r>
      <w:proofErr w:type="spellStart"/>
      <w:r w:rsidRPr="007315B2">
        <w:rPr>
          <w:rFonts w:ascii="Times New Roman" w:eastAsia="Courier New" w:hAnsi="Times New Roman" w:cs="Times New Roman"/>
          <w:color w:val="000000"/>
          <w:sz w:val="28"/>
          <w:szCs w:val="28"/>
          <w:lang w:eastAsia="ru-RU"/>
        </w:rPr>
        <w:t>Гидрофобизирующая</w:t>
      </w:r>
      <w:proofErr w:type="spellEnd"/>
      <w:r w:rsidRPr="007315B2">
        <w:rPr>
          <w:rFonts w:ascii="Times New Roman" w:eastAsia="Courier New" w:hAnsi="Times New Roman" w:cs="Times New Roman"/>
          <w:color w:val="000000"/>
          <w:sz w:val="28"/>
          <w:szCs w:val="28"/>
          <w:lang w:eastAsia="ru-RU"/>
        </w:rPr>
        <w:t xml:space="preserve"> добавка типа ГС-3.</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Технологическая схема приготовления </w:t>
      </w:r>
      <w:proofErr w:type="spellStart"/>
      <w:r w:rsidRPr="007315B2">
        <w:rPr>
          <w:rFonts w:ascii="Times New Roman" w:eastAsia="Courier New" w:hAnsi="Times New Roman" w:cs="Times New Roman"/>
          <w:color w:val="000000"/>
          <w:sz w:val="28"/>
          <w:szCs w:val="28"/>
          <w:lang w:eastAsia="ru-RU"/>
        </w:rPr>
        <w:t>гидрофобизирующих</w:t>
      </w:r>
      <w:proofErr w:type="spellEnd"/>
      <w:r w:rsidRPr="007315B2">
        <w:rPr>
          <w:rFonts w:ascii="Times New Roman" w:eastAsia="Courier New" w:hAnsi="Times New Roman" w:cs="Times New Roman"/>
          <w:color w:val="000000"/>
          <w:sz w:val="28"/>
          <w:szCs w:val="28"/>
          <w:lang w:eastAsia="ru-RU"/>
        </w:rPr>
        <w:t xml:space="preserve"> добавок ГПД и КОД-С.</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Технологическая схема приготовления </w:t>
      </w:r>
      <w:proofErr w:type="spellStart"/>
      <w:r w:rsidRPr="007315B2">
        <w:rPr>
          <w:rFonts w:ascii="Times New Roman" w:eastAsia="Courier New" w:hAnsi="Times New Roman" w:cs="Times New Roman"/>
          <w:color w:val="000000"/>
          <w:sz w:val="28"/>
          <w:szCs w:val="28"/>
          <w:lang w:eastAsia="ru-RU"/>
        </w:rPr>
        <w:t>гидрофобизирующих</w:t>
      </w:r>
      <w:proofErr w:type="spellEnd"/>
      <w:r w:rsidRPr="007315B2">
        <w:rPr>
          <w:rFonts w:ascii="Times New Roman" w:eastAsia="Courier New" w:hAnsi="Times New Roman" w:cs="Times New Roman"/>
          <w:color w:val="000000"/>
          <w:sz w:val="28"/>
          <w:szCs w:val="28"/>
          <w:lang w:eastAsia="ru-RU"/>
        </w:rPr>
        <w:t xml:space="preserve"> добавок ОМД и КОМД-С.</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Технологический процесс получения </w:t>
      </w:r>
      <w:proofErr w:type="spellStart"/>
      <w:r w:rsidRPr="007315B2">
        <w:rPr>
          <w:rFonts w:ascii="Times New Roman" w:eastAsia="Courier New" w:hAnsi="Times New Roman" w:cs="Times New Roman"/>
          <w:color w:val="000000"/>
          <w:sz w:val="28"/>
          <w:szCs w:val="28"/>
          <w:lang w:eastAsia="ru-RU"/>
        </w:rPr>
        <w:t>суперпластификатора</w:t>
      </w:r>
      <w:proofErr w:type="spellEnd"/>
      <w:r w:rsidRPr="007315B2">
        <w:rPr>
          <w:rFonts w:ascii="Times New Roman" w:eastAsia="Courier New" w:hAnsi="Times New Roman" w:cs="Times New Roman"/>
          <w:color w:val="000000"/>
          <w:sz w:val="28"/>
          <w:szCs w:val="28"/>
          <w:lang w:eastAsia="ru-RU"/>
        </w:rPr>
        <w:t xml:space="preserve"> С-3.</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Способ получения высокоэффективной химической добавки.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Брикет-добавки.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Добавки в виде порошка.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Состав </w:t>
      </w:r>
      <w:proofErr w:type="spellStart"/>
      <w:r w:rsidRPr="007315B2">
        <w:rPr>
          <w:rFonts w:ascii="Times New Roman" w:eastAsia="Courier New" w:hAnsi="Times New Roman" w:cs="Times New Roman"/>
          <w:color w:val="000000"/>
          <w:sz w:val="28"/>
          <w:szCs w:val="28"/>
          <w:lang w:eastAsia="ru-RU"/>
        </w:rPr>
        <w:t>мелиорантов</w:t>
      </w:r>
      <w:proofErr w:type="spellEnd"/>
      <w:r w:rsidRPr="007315B2">
        <w:rPr>
          <w:rFonts w:ascii="Times New Roman" w:eastAsia="Courier New" w:hAnsi="Times New Roman" w:cs="Times New Roman"/>
          <w:color w:val="000000"/>
          <w:sz w:val="28"/>
          <w:szCs w:val="28"/>
          <w:lang w:eastAsia="ru-RU"/>
        </w:rPr>
        <w:t xml:space="preserve"> в зависимости в зависимости от способа </w:t>
      </w:r>
      <w:proofErr w:type="spellStart"/>
      <w:r w:rsidRPr="007315B2">
        <w:rPr>
          <w:rFonts w:ascii="Times New Roman" w:eastAsia="Courier New" w:hAnsi="Times New Roman" w:cs="Times New Roman"/>
          <w:color w:val="000000"/>
          <w:sz w:val="28"/>
          <w:szCs w:val="28"/>
          <w:lang w:eastAsia="ru-RU"/>
        </w:rPr>
        <w:t>агломирации</w:t>
      </w:r>
      <w:proofErr w:type="spellEnd"/>
      <w:r w:rsidRPr="007315B2">
        <w:rPr>
          <w:rFonts w:ascii="Times New Roman" w:eastAsia="Courier New" w:hAnsi="Times New Roman" w:cs="Times New Roman"/>
          <w:color w:val="000000"/>
          <w:sz w:val="28"/>
          <w:szCs w:val="28"/>
          <w:lang w:eastAsia="ru-RU"/>
        </w:rPr>
        <w:t>.</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Грануляция.</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Пластическое формирование.</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Горячее прессование.</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Механизм действия </w:t>
      </w:r>
      <w:proofErr w:type="spellStart"/>
      <w:r w:rsidRPr="007315B2">
        <w:rPr>
          <w:rFonts w:ascii="Times New Roman" w:eastAsia="Courier New" w:hAnsi="Times New Roman" w:cs="Times New Roman"/>
          <w:color w:val="000000"/>
          <w:sz w:val="28"/>
          <w:szCs w:val="28"/>
          <w:lang w:eastAsia="ru-RU"/>
        </w:rPr>
        <w:t>гидрофобизирующих</w:t>
      </w:r>
      <w:proofErr w:type="spellEnd"/>
      <w:r w:rsidRPr="007315B2">
        <w:rPr>
          <w:rFonts w:ascii="Times New Roman" w:eastAsia="Courier New" w:hAnsi="Times New Roman" w:cs="Times New Roman"/>
          <w:color w:val="000000"/>
          <w:sz w:val="28"/>
          <w:szCs w:val="28"/>
          <w:lang w:eastAsia="ru-RU"/>
        </w:rPr>
        <w:t xml:space="preserve"> добавок</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Смачивание твердых тел жидкостью.</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Механизм действия </w:t>
      </w:r>
      <w:proofErr w:type="spellStart"/>
      <w:r w:rsidRPr="007315B2">
        <w:rPr>
          <w:rFonts w:ascii="Times New Roman" w:eastAsia="Courier New" w:hAnsi="Times New Roman" w:cs="Times New Roman"/>
          <w:color w:val="000000"/>
          <w:sz w:val="28"/>
          <w:szCs w:val="28"/>
          <w:lang w:eastAsia="ru-RU"/>
        </w:rPr>
        <w:t>суперпластификаторов</w:t>
      </w:r>
      <w:proofErr w:type="spellEnd"/>
      <w:r w:rsidRPr="007315B2">
        <w:rPr>
          <w:rFonts w:ascii="Times New Roman" w:eastAsia="Courier New" w:hAnsi="Times New Roman" w:cs="Times New Roman"/>
          <w:color w:val="000000"/>
          <w:sz w:val="28"/>
          <w:szCs w:val="28"/>
          <w:lang w:eastAsia="ru-RU"/>
        </w:rPr>
        <w:t>.</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Влияние добавок на свойства цементных паст.</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Влияние добавок на свойства бетонных смесей.</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Влияние добавок на свойства отвердевшего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Влияние модификаторов </w:t>
      </w:r>
      <w:proofErr w:type="gramStart"/>
      <w:r w:rsidRPr="007315B2">
        <w:rPr>
          <w:rFonts w:ascii="Times New Roman" w:eastAsia="Courier New" w:hAnsi="Times New Roman" w:cs="Times New Roman"/>
          <w:color w:val="000000"/>
          <w:sz w:val="28"/>
          <w:szCs w:val="28"/>
          <w:lang w:eastAsia="ru-RU"/>
        </w:rPr>
        <w:t>в цементных систем</w:t>
      </w:r>
      <w:proofErr w:type="gramEnd"/>
      <w:r w:rsidRPr="007315B2">
        <w:rPr>
          <w:rFonts w:ascii="Times New Roman" w:eastAsia="Courier New" w:hAnsi="Times New Roman" w:cs="Times New Roman"/>
          <w:color w:val="000000"/>
          <w:sz w:val="28"/>
          <w:szCs w:val="28"/>
          <w:lang w:eastAsia="ru-RU"/>
        </w:rPr>
        <w:t>.</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Адсорбция модификаторов </w:t>
      </w:r>
      <w:proofErr w:type="gramStart"/>
      <w:r w:rsidRPr="007315B2">
        <w:rPr>
          <w:rFonts w:ascii="Times New Roman" w:eastAsia="Courier New" w:hAnsi="Times New Roman" w:cs="Times New Roman"/>
          <w:color w:val="000000"/>
          <w:sz w:val="28"/>
          <w:szCs w:val="28"/>
          <w:lang w:eastAsia="ru-RU"/>
        </w:rPr>
        <w:t>в цементных систем</w:t>
      </w:r>
      <w:proofErr w:type="gramEnd"/>
      <w:r w:rsidRPr="007315B2">
        <w:rPr>
          <w:rFonts w:ascii="Times New Roman" w:eastAsia="Courier New" w:hAnsi="Times New Roman" w:cs="Times New Roman"/>
          <w:color w:val="000000"/>
          <w:sz w:val="28"/>
          <w:szCs w:val="28"/>
          <w:lang w:eastAsia="ru-RU"/>
        </w:rPr>
        <w:t>.</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Влияние </w:t>
      </w:r>
      <w:proofErr w:type="spellStart"/>
      <w:r w:rsidRPr="007315B2">
        <w:rPr>
          <w:rFonts w:ascii="Times New Roman" w:eastAsia="Courier New" w:hAnsi="Times New Roman" w:cs="Times New Roman"/>
          <w:color w:val="000000"/>
          <w:sz w:val="28"/>
          <w:szCs w:val="28"/>
          <w:lang w:eastAsia="ru-RU"/>
        </w:rPr>
        <w:t>водосодержания</w:t>
      </w:r>
      <w:proofErr w:type="spellEnd"/>
      <w:r w:rsidRPr="007315B2">
        <w:rPr>
          <w:rFonts w:ascii="Times New Roman" w:eastAsia="Courier New" w:hAnsi="Times New Roman" w:cs="Times New Roman"/>
          <w:color w:val="000000"/>
          <w:sz w:val="28"/>
          <w:szCs w:val="28"/>
          <w:lang w:eastAsia="ru-RU"/>
        </w:rPr>
        <w:t xml:space="preserve"> на прочность пропаренного бетона.</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Влияние расход воды </w:t>
      </w:r>
      <w:proofErr w:type="spellStart"/>
      <w:r w:rsidRPr="007315B2">
        <w:rPr>
          <w:rFonts w:ascii="Times New Roman" w:eastAsia="Courier New" w:hAnsi="Times New Roman" w:cs="Times New Roman"/>
          <w:color w:val="000000"/>
          <w:sz w:val="28"/>
          <w:szCs w:val="28"/>
          <w:lang w:eastAsia="ru-RU"/>
        </w:rPr>
        <w:t>затворения</w:t>
      </w:r>
      <w:proofErr w:type="spellEnd"/>
      <w:r w:rsidRPr="007315B2">
        <w:rPr>
          <w:rFonts w:ascii="Times New Roman" w:eastAsia="Courier New" w:hAnsi="Times New Roman" w:cs="Times New Roman"/>
          <w:color w:val="000000"/>
          <w:sz w:val="28"/>
          <w:szCs w:val="28"/>
          <w:lang w:eastAsia="ru-RU"/>
        </w:rPr>
        <w:t xml:space="preserve"> на </w:t>
      </w:r>
      <w:proofErr w:type="spellStart"/>
      <w:r w:rsidRPr="007315B2">
        <w:rPr>
          <w:rFonts w:ascii="Times New Roman" w:eastAsia="Courier New" w:hAnsi="Times New Roman" w:cs="Times New Roman"/>
          <w:color w:val="000000"/>
          <w:sz w:val="28"/>
          <w:szCs w:val="28"/>
          <w:lang w:eastAsia="ru-RU"/>
        </w:rPr>
        <w:t>удобоукладываемость</w:t>
      </w:r>
      <w:proofErr w:type="spellEnd"/>
      <w:r w:rsidRPr="007315B2">
        <w:rPr>
          <w:rFonts w:ascii="Times New Roman" w:eastAsia="Courier New" w:hAnsi="Times New Roman" w:cs="Times New Roman"/>
          <w:color w:val="000000"/>
          <w:sz w:val="28"/>
          <w:szCs w:val="28"/>
          <w:lang w:eastAsia="ru-RU"/>
        </w:rPr>
        <w:t xml:space="preserve"> бетонной смеси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Влияние последовательности введения компонентов добавки.</w:t>
      </w:r>
    </w:p>
    <w:p w:rsidR="007315B2" w:rsidRPr="007315B2" w:rsidRDefault="007315B2" w:rsidP="007315B2">
      <w:pPr>
        <w:widowControl w:val="0"/>
        <w:numPr>
          <w:ilvl w:val="0"/>
          <w:numId w:val="3"/>
        </w:numPr>
        <w:spacing w:after="0" w:line="240" w:lineRule="auto"/>
        <w:ind w:left="0" w:firstLine="709"/>
        <w:jc w:val="both"/>
        <w:rPr>
          <w:rFonts w:ascii="Times New Roman" w:eastAsia="Courier New" w:hAnsi="Times New Roman" w:cs="Times New Roman"/>
          <w:color w:val="000000"/>
          <w:sz w:val="28"/>
          <w:szCs w:val="28"/>
          <w:lang w:eastAsia="ru-RU"/>
        </w:rPr>
      </w:pPr>
      <w:r w:rsidRPr="007315B2">
        <w:rPr>
          <w:rFonts w:ascii="Times New Roman" w:eastAsia="Courier New" w:hAnsi="Times New Roman" w:cs="Times New Roman"/>
          <w:color w:val="000000"/>
          <w:sz w:val="28"/>
          <w:szCs w:val="28"/>
          <w:lang w:eastAsia="ru-RU"/>
        </w:rPr>
        <w:t xml:space="preserve"> </w:t>
      </w:r>
      <w:proofErr w:type="spellStart"/>
      <w:r w:rsidRPr="007315B2">
        <w:rPr>
          <w:rFonts w:ascii="Times New Roman" w:eastAsia="Courier New" w:hAnsi="Times New Roman" w:cs="Times New Roman"/>
          <w:color w:val="000000"/>
          <w:sz w:val="28"/>
          <w:szCs w:val="28"/>
          <w:lang w:eastAsia="ru-RU"/>
        </w:rPr>
        <w:t>Водопоглощение</w:t>
      </w:r>
      <w:proofErr w:type="spellEnd"/>
      <w:r w:rsidRPr="007315B2">
        <w:rPr>
          <w:rFonts w:ascii="Times New Roman" w:eastAsia="Courier New" w:hAnsi="Times New Roman" w:cs="Times New Roman"/>
          <w:color w:val="000000"/>
          <w:sz w:val="28"/>
          <w:szCs w:val="28"/>
          <w:lang w:eastAsia="ru-RU"/>
        </w:rPr>
        <w:t xml:space="preserve"> и капиллярный подсос и </w:t>
      </w:r>
      <w:proofErr w:type="spellStart"/>
      <w:r w:rsidRPr="007315B2">
        <w:rPr>
          <w:rFonts w:ascii="Times New Roman" w:eastAsia="Courier New" w:hAnsi="Times New Roman" w:cs="Times New Roman"/>
          <w:color w:val="000000"/>
          <w:sz w:val="28"/>
          <w:szCs w:val="28"/>
          <w:lang w:eastAsia="ru-RU"/>
        </w:rPr>
        <w:t>деформативные</w:t>
      </w:r>
      <w:proofErr w:type="spellEnd"/>
      <w:r w:rsidRPr="007315B2">
        <w:rPr>
          <w:rFonts w:ascii="Times New Roman" w:eastAsia="Courier New" w:hAnsi="Times New Roman" w:cs="Times New Roman"/>
          <w:color w:val="000000"/>
          <w:sz w:val="28"/>
          <w:szCs w:val="28"/>
          <w:lang w:eastAsia="ru-RU"/>
        </w:rPr>
        <w:t xml:space="preserve"> свойства бетона.</w:t>
      </w:r>
    </w:p>
    <w:p w:rsidR="007315B2" w:rsidRPr="007315B2" w:rsidRDefault="007315B2" w:rsidP="007315B2">
      <w:pPr>
        <w:spacing w:after="0" w:line="240" w:lineRule="auto"/>
        <w:ind w:firstLine="720"/>
        <w:jc w:val="both"/>
        <w:rPr>
          <w:rFonts w:ascii="Times New Roman" w:eastAsia="Times New Roman" w:hAnsi="Times New Roman" w:cs="Times New Roman"/>
          <w:sz w:val="28"/>
          <w:szCs w:val="28"/>
          <w:lang w:eastAsia="ru-RU"/>
        </w:rPr>
      </w:pPr>
    </w:p>
    <w:p w:rsidR="007315B2" w:rsidRPr="007315B2" w:rsidRDefault="007315B2" w:rsidP="007315B2">
      <w:pPr>
        <w:spacing w:after="0" w:line="240" w:lineRule="auto"/>
        <w:jc w:val="both"/>
        <w:rPr>
          <w:rFonts w:ascii="Times New Roman" w:eastAsia="Times New Roman" w:hAnsi="Times New Roman" w:cs="Times New Roman"/>
          <w:b/>
          <w:bCs/>
          <w:sz w:val="28"/>
          <w:szCs w:val="28"/>
          <w:lang w:eastAsia="ru-RU"/>
        </w:rPr>
      </w:pPr>
    </w:p>
    <w:p w:rsidR="007315B2" w:rsidRPr="007315B2" w:rsidRDefault="007315B2" w:rsidP="007315B2">
      <w:pPr>
        <w:spacing w:after="0" w:line="240" w:lineRule="auto"/>
        <w:ind w:firstLine="709"/>
        <w:rPr>
          <w:rFonts w:ascii="Times New Roman" w:eastAsia="Times New Roman" w:hAnsi="Times New Roman" w:cs="Times New Roman"/>
          <w:b/>
          <w:bCs/>
          <w:color w:val="000000"/>
          <w:sz w:val="28"/>
          <w:szCs w:val="28"/>
          <w:lang w:eastAsia="ru-RU"/>
        </w:rPr>
      </w:pPr>
      <w:r w:rsidRPr="007315B2">
        <w:rPr>
          <w:rFonts w:ascii="Times New Roman" w:eastAsia="Times New Roman" w:hAnsi="Times New Roman" w:cs="Times New Roman"/>
          <w:b/>
          <w:bCs/>
          <w:color w:val="000000"/>
          <w:sz w:val="28"/>
          <w:szCs w:val="28"/>
          <w:lang w:eastAsia="ru-RU"/>
        </w:rPr>
        <w:t xml:space="preserve">5. Рекомендуемая литература </w:t>
      </w:r>
    </w:p>
    <w:p w:rsidR="007315B2" w:rsidRPr="007315B2" w:rsidRDefault="007315B2" w:rsidP="007315B2">
      <w:pPr>
        <w:spacing w:after="0" w:line="240" w:lineRule="auto"/>
        <w:ind w:firstLine="709"/>
        <w:rPr>
          <w:rFonts w:ascii="Times New Roman" w:eastAsia="Times New Roman" w:hAnsi="Times New Roman" w:cs="Times New Roman"/>
          <w:b/>
          <w:bCs/>
          <w:color w:val="000000"/>
          <w:sz w:val="28"/>
          <w:szCs w:val="28"/>
          <w:lang w:eastAsia="ru-RU"/>
        </w:rPr>
      </w:pPr>
    </w:p>
    <w:p w:rsidR="007315B2" w:rsidRPr="007315B2" w:rsidRDefault="007315B2" w:rsidP="007315B2">
      <w:pPr>
        <w:spacing w:after="0" w:line="240" w:lineRule="auto"/>
        <w:ind w:firstLine="709"/>
        <w:rPr>
          <w:rFonts w:ascii="Times New Roman" w:eastAsia="Times New Roman" w:hAnsi="Times New Roman" w:cs="Times New Roman"/>
          <w:sz w:val="28"/>
          <w:szCs w:val="28"/>
          <w:lang w:eastAsia="ru-RU"/>
        </w:rPr>
      </w:pPr>
      <w:r w:rsidRPr="007315B2">
        <w:rPr>
          <w:rFonts w:ascii="Times New Roman" w:eastAsia="Times New Roman" w:hAnsi="Times New Roman" w:cs="Times New Roman"/>
          <w:b/>
          <w:bCs/>
          <w:color w:val="000000"/>
          <w:sz w:val="28"/>
          <w:szCs w:val="28"/>
          <w:lang w:eastAsia="ru-RU"/>
        </w:rPr>
        <w:t xml:space="preserve">5.1 Основная </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 xml:space="preserve">Аскаров Е.С., </w:t>
      </w:r>
      <w:proofErr w:type="spellStart"/>
      <w:r w:rsidRPr="007315B2">
        <w:rPr>
          <w:rFonts w:ascii="Times New Roman" w:eastAsia="Courier New" w:hAnsi="Times New Roman" w:cs="Times New Roman"/>
          <w:sz w:val="28"/>
          <w:szCs w:val="28"/>
          <w:lang w:eastAsia="ru-RU" w:bidi="kk-KZ"/>
        </w:rPr>
        <w:t>Балапанов</w:t>
      </w:r>
      <w:proofErr w:type="spellEnd"/>
      <w:r w:rsidRPr="007315B2">
        <w:rPr>
          <w:rFonts w:ascii="Times New Roman" w:eastAsia="Courier New" w:hAnsi="Times New Roman" w:cs="Times New Roman"/>
          <w:sz w:val="28"/>
          <w:szCs w:val="28"/>
          <w:lang w:eastAsia="ru-RU" w:bidi="kk-KZ"/>
        </w:rPr>
        <w:t xml:space="preserve"> Е.К. Основы научных исследований. – Алматы: ИНТ, </w:t>
      </w:r>
      <w:proofErr w:type="gramStart"/>
      <w:r w:rsidRPr="007315B2">
        <w:rPr>
          <w:rFonts w:ascii="Times New Roman" w:eastAsia="Courier New" w:hAnsi="Times New Roman" w:cs="Times New Roman"/>
          <w:sz w:val="28"/>
          <w:szCs w:val="28"/>
          <w:lang w:eastAsia="ru-RU" w:bidi="kk-KZ"/>
        </w:rPr>
        <w:t>2014.-</w:t>
      </w:r>
      <w:proofErr w:type="gramEnd"/>
      <w:r w:rsidRPr="007315B2">
        <w:rPr>
          <w:rFonts w:ascii="Times New Roman" w:eastAsia="Courier New" w:hAnsi="Times New Roman" w:cs="Times New Roman"/>
          <w:sz w:val="28"/>
          <w:szCs w:val="28"/>
          <w:lang w:eastAsia="ru-RU" w:bidi="kk-KZ"/>
        </w:rPr>
        <w:t>198 с.;</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Баженов Ю.М. Технология бетона. - М.: ИАСВ, 2012;</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 xml:space="preserve">Белов В.В., Петропавловская В.Г. Лабораторные определения свойств строительных </w:t>
      </w:r>
      <w:proofErr w:type="gramStart"/>
      <w:r w:rsidRPr="007315B2">
        <w:rPr>
          <w:rFonts w:ascii="Times New Roman" w:eastAsia="Courier New" w:hAnsi="Times New Roman" w:cs="Times New Roman"/>
          <w:sz w:val="28"/>
          <w:szCs w:val="28"/>
          <w:lang w:eastAsia="ru-RU" w:bidi="kk-KZ"/>
        </w:rPr>
        <w:t>материалов.-</w:t>
      </w:r>
      <w:proofErr w:type="gramEnd"/>
      <w:r w:rsidRPr="007315B2">
        <w:rPr>
          <w:rFonts w:ascii="Times New Roman" w:eastAsia="Courier New" w:hAnsi="Times New Roman" w:cs="Times New Roman"/>
          <w:sz w:val="28"/>
          <w:szCs w:val="28"/>
          <w:lang w:eastAsia="ru-RU" w:bidi="kk-KZ"/>
        </w:rPr>
        <w:t xml:space="preserve"> М: ИАСВ, 20</w:t>
      </w:r>
      <w:r w:rsidRPr="007315B2">
        <w:rPr>
          <w:rFonts w:ascii="Times New Roman" w:eastAsia="Courier New" w:hAnsi="Times New Roman" w:cs="Times New Roman"/>
          <w:sz w:val="28"/>
          <w:szCs w:val="28"/>
          <w:lang w:val="en-US" w:eastAsia="ru-RU" w:bidi="kk-KZ"/>
        </w:rPr>
        <w:t>1</w:t>
      </w:r>
      <w:r w:rsidRPr="007315B2">
        <w:rPr>
          <w:rFonts w:ascii="Times New Roman" w:eastAsia="Courier New" w:hAnsi="Times New Roman" w:cs="Times New Roman"/>
          <w:sz w:val="28"/>
          <w:szCs w:val="28"/>
          <w:lang w:eastAsia="ru-RU" w:bidi="kk-KZ"/>
        </w:rPr>
        <w:t>2-224с.;</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Горбунов Г.И. Основы строительного материаловедения. - М.: ИАСВ, 2013;</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proofErr w:type="spellStart"/>
      <w:r w:rsidRPr="007315B2">
        <w:rPr>
          <w:rFonts w:ascii="Times New Roman" w:eastAsia="Courier New" w:hAnsi="Times New Roman" w:cs="Times New Roman"/>
          <w:sz w:val="28"/>
          <w:szCs w:val="28"/>
          <w:lang w:eastAsia="ru-RU" w:bidi="kk-KZ"/>
        </w:rPr>
        <w:t>Микульский</w:t>
      </w:r>
      <w:proofErr w:type="spellEnd"/>
      <w:r w:rsidRPr="007315B2">
        <w:rPr>
          <w:rFonts w:ascii="Times New Roman" w:eastAsia="Courier New" w:hAnsi="Times New Roman" w:cs="Times New Roman"/>
          <w:sz w:val="28"/>
          <w:szCs w:val="28"/>
          <w:lang w:eastAsia="ru-RU" w:bidi="kk-KZ"/>
        </w:rPr>
        <w:t xml:space="preserve"> В.Г. Строительные </w:t>
      </w:r>
      <w:proofErr w:type="gramStart"/>
      <w:r w:rsidRPr="007315B2">
        <w:rPr>
          <w:rFonts w:ascii="Times New Roman" w:eastAsia="Courier New" w:hAnsi="Times New Roman" w:cs="Times New Roman"/>
          <w:sz w:val="28"/>
          <w:szCs w:val="28"/>
          <w:lang w:eastAsia="ru-RU" w:bidi="kk-KZ"/>
        </w:rPr>
        <w:t>материалы.-</w:t>
      </w:r>
      <w:proofErr w:type="gramEnd"/>
      <w:r w:rsidRPr="007315B2">
        <w:rPr>
          <w:rFonts w:ascii="Times New Roman" w:eastAsia="Courier New" w:hAnsi="Times New Roman" w:cs="Times New Roman"/>
          <w:sz w:val="28"/>
          <w:szCs w:val="28"/>
          <w:lang w:eastAsia="ru-RU" w:bidi="kk-KZ"/>
        </w:rPr>
        <w:t xml:space="preserve"> М.: Высшая школа, 20</w:t>
      </w:r>
      <w:r w:rsidRPr="007315B2">
        <w:rPr>
          <w:rFonts w:ascii="Times New Roman" w:eastAsia="Courier New" w:hAnsi="Times New Roman" w:cs="Times New Roman"/>
          <w:sz w:val="28"/>
          <w:szCs w:val="28"/>
          <w:lang w:val="en-US" w:eastAsia="ru-RU" w:bidi="kk-KZ"/>
        </w:rPr>
        <w:t>1</w:t>
      </w:r>
      <w:r w:rsidRPr="007315B2">
        <w:rPr>
          <w:rFonts w:ascii="Times New Roman" w:eastAsia="Courier New" w:hAnsi="Times New Roman" w:cs="Times New Roman"/>
          <w:sz w:val="28"/>
          <w:szCs w:val="28"/>
          <w:lang w:eastAsia="ru-RU" w:bidi="kk-KZ"/>
        </w:rPr>
        <w:t>4.-390 с.;</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proofErr w:type="spellStart"/>
      <w:r w:rsidRPr="007315B2">
        <w:rPr>
          <w:rFonts w:ascii="Times New Roman" w:eastAsia="Courier New" w:hAnsi="Times New Roman" w:cs="Times New Roman"/>
          <w:sz w:val="28"/>
          <w:szCs w:val="28"/>
          <w:lang w:eastAsia="ru-RU" w:bidi="kk-KZ"/>
        </w:rPr>
        <w:t>Наназашвили</w:t>
      </w:r>
      <w:proofErr w:type="spellEnd"/>
      <w:r w:rsidRPr="007315B2">
        <w:rPr>
          <w:rFonts w:ascii="Times New Roman" w:eastAsia="Courier New" w:hAnsi="Times New Roman" w:cs="Times New Roman"/>
          <w:sz w:val="28"/>
          <w:szCs w:val="28"/>
          <w:lang w:eastAsia="ru-RU" w:bidi="kk-KZ"/>
        </w:rPr>
        <w:t xml:space="preserve"> И.Х. Строительные материалы, изделия и конструкции. – М.: Высшая школа, 2014;</w:t>
      </w:r>
    </w:p>
    <w:p w:rsidR="007315B2" w:rsidRPr="007315B2" w:rsidRDefault="007315B2" w:rsidP="007315B2">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Козлов В.В. Сухие строительные смеси: - М.; ИАСВ, 2010 г.;</w:t>
      </w:r>
    </w:p>
    <w:p w:rsidR="007315B2" w:rsidRPr="007315B2" w:rsidRDefault="007315B2" w:rsidP="007315B2">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lastRenderedPageBreak/>
        <w:t xml:space="preserve">Нехорошев А.В., </w:t>
      </w:r>
      <w:proofErr w:type="spellStart"/>
      <w:r w:rsidRPr="007315B2">
        <w:rPr>
          <w:rFonts w:ascii="Times New Roman" w:eastAsia="Courier New" w:hAnsi="Times New Roman" w:cs="Times New Roman"/>
          <w:sz w:val="28"/>
          <w:szCs w:val="28"/>
          <w:lang w:eastAsia="ru-RU" w:bidi="kk-KZ"/>
        </w:rPr>
        <w:t>Цителаури</w:t>
      </w:r>
      <w:proofErr w:type="spellEnd"/>
      <w:r w:rsidRPr="007315B2">
        <w:rPr>
          <w:rFonts w:ascii="Times New Roman" w:eastAsia="Courier New" w:hAnsi="Times New Roman" w:cs="Times New Roman"/>
          <w:sz w:val="28"/>
          <w:szCs w:val="28"/>
          <w:lang w:eastAsia="ru-RU" w:bidi="kk-KZ"/>
        </w:rPr>
        <w:t xml:space="preserve"> Г.И. и др. Ресурсосберегающие технологии керамики, силикатов и бетонов. - М.: </w:t>
      </w:r>
      <w:proofErr w:type="spellStart"/>
      <w:r w:rsidRPr="007315B2">
        <w:rPr>
          <w:rFonts w:ascii="Times New Roman" w:eastAsia="Courier New" w:hAnsi="Times New Roman" w:cs="Times New Roman"/>
          <w:sz w:val="28"/>
          <w:szCs w:val="28"/>
          <w:lang w:eastAsia="ru-RU" w:bidi="kk-KZ"/>
        </w:rPr>
        <w:t>Стройиздат</w:t>
      </w:r>
      <w:proofErr w:type="spellEnd"/>
      <w:r w:rsidRPr="007315B2">
        <w:rPr>
          <w:rFonts w:ascii="Times New Roman" w:eastAsia="Courier New" w:hAnsi="Times New Roman" w:cs="Times New Roman"/>
          <w:sz w:val="28"/>
          <w:szCs w:val="28"/>
          <w:lang w:eastAsia="ru-RU" w:bidi="kk-KZ"/>
        </w:rPr>
        <w:t>, 2012 г. Филимонов Б.П. 5.;</w:t>
      </w:r>
    </w:p>
    <w:p w:rsidR="007315B2" w:rsidRPr="007315B2" w:rsidRDefault="007315B2" w:rsidP="007315B2">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Филимонов Б.П. Отделочные работы. Современные материалы и новые технологии. Учебное пособие. -М: ИАСВ, 20</w:t>
      </w:r>
      <w:r w:rsidRPr="007315B2">
        <w:rPr>
          <w:rFonts w:ascii="Times New Roman" w:eastAsia="Courier New" w:hAnsi="Times New Roman" w:cs="Times New Roman"/>
          <w:sz w:val="28"/>
          <w:szCs w:val="28"/>
          <w:lang w:val="en-US" w:eastAsia="ru-RU" w:bidi="kk-KZ"/>
        </w:rPr>
        <w:t>1</w:t>
      </w:r>
      <w:r w:rsidRPr="007315B2">
        <w:rPr>
          <w:rFonts w:ascii="Times New Roman" w:eastAsia="Courier New" w:hAnsi="Times New Roman" w:cs="Times New Roman"/>
          <w:sz w:val="28"/>
          <w:szCs w:val="28"/>
          <w:lang w:eastAsia="ru-RU" w:bidi="kk-KZ"/>
        </w:rPr>
        <w:t>4 г.;</w:t>
      </w:r>
    </w:p>
    <w:p w:rsidR="007315B2" w:rsidRPr="007315B2" w:rsidRDefault="007315B2" w:rsidP="007315B2">
      <w:pPr>
        <w:widowControl w:val="0"/>
        <w:numPr>
          <w:ilvl w:val="0"/>
          <w:numId w:val="1"/>
        </w:numPr>
        <w:shd w:val="clear" w:color="auto" w:fill="FFFFFF"/>
        <w:tabs>
          <w:tab w:val="left" w:pos="317"/>
        </w:tabs>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Баженов Ю.М. Технология бетона. М., ИАСВ,20</w:t>
      </w:r>
      <w:r w:rsidRPr="007315B2">
        <w:rPr>
          <w:rFonts w:ascii="Times New Roman" w:eastAsia="Courier New" w:hAnsi="Times New Roman" w:cs="Times New Roman"/>
          <w:sz w:val="28"/>
          <w:szCs w:val="28"/>
          <w:lang w:val="en-US" w:eastAsia="ru-RU" w:bidi="kk-KZ"/>
        </w:rPr>
        <w:t>15</w:t>
      </w:r>
      <w:r w:rsidRPr="007315B2">
        <w:rPr>
          <w:rFonts w:ascii="Times New Roman" w:eastAsia="Courier New" w:hAnsi="Times New Roman" w:cs="Times New Roman"/>
          <w:sz w:val="28"/>
          <w:szCs w:val="28"/>
          <w:lang w:eastAsia="ru-RU" w:bidi="kk-KZ"/>
        </w:rPr>
        <w:t xml:space="preserve"> г.;</w:t>
      </w:r>
    </w:p>
    <w:p w:rsidR="007315B2" w:rsidRPr="007315B2" w:rsidRDefault="007315B2" w:rsidP="007315B2">
      <w:pPr>
        <w:widowControl w:val="0"/>
        <w:numPr>
          <w:ilvl w:val="0"/>
          <w:numId w:val="1"/>
        </w:numPr>
        <w:shd w:val="clear" w:color="auto" w:fill="FFFFFF"/>
        <w:tabs>
          <w:tab w:val="left" w:pos="317"/>
        </w:tabs>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 xml:space="preserve">Безбородов В.А., </w:t>
      </w:r>
      <w:proofErr w:type="spellStart"/>
      <w:r w:rsidRPr="007315B2">
        <w:rPr>
          <w:rFonts w:ascii="Times New Roman" w:eastAsia="Courier New" w:hAnsi="Times New Roman" w:cs="Times New Roman"/>
          <w:sz w:val="28"/>
          <w:szCs w:val="28"/>
          <w:lang w:eastAsia="ru-RU" w:bidi="kk-KZ"/>
        </w:rPr>
        <w:t>Белан</w:t>
      </w:r>
      <w:proofErr w:type="spellEnd"/>
      <w:r w:rsidRPr="007315B2">
        <w:rPr>
          <w:rFonts w:ascii="Times New Roman" w:eastAsia="Courier New" w:hAnsi="Times New Roman" w:cs="Times New Roman"/>
          <w:sz w:val="28"/>
          <w:szCs w:val="28"/>
          <w:lang w:eastAsia="ru-RU" w:bidi="kk-KZ"/>
        </w:rPr>
        <w:t xml:space="preserve"> В.И., Мешков П.И. и др. Сухие смеси в современном строительстве, Новосибирск: 2013 г.;</w:t>
      </w:r>
    </w:p>
    <w:p w:rsidR="007315B2" w:rsidRPr="007315B2" w:rsidRDefault="007315B2" w:rsidP="007315B2">
      <w:pPr>
        <w:widowControl w:val="0"/>
        <w:numPr>
          <w:ilvl w:val="0"/>
          <w:numId w:val="1"/>
        </w:numPr>
        <w:shd w:val="clear" w:color="auto" w:fill="FFFFFF"/>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Горбунов Г.И. Основы строительного материаловедения: - М.: ИАСВ, 2012 г.;</w:t>
      </w:r>
    </w:p>
    <w:p w:rsidR="007315B2" w:rsidRPr="007315B2" w:rsidRDefault="007315B2" w:rsidP="007315B2">
      <w:pPr>
        <w:widowControl w:val="0"/>
        <w:numPr>
          <w:ilvl w:val="0"/>
          <w:numId w:val="1"/>
        </w:numPr>
        <w:shd w:val="clear" w:color="auto" w:fill="FFFFFF"/>
        <w:tabs>
          <w:tab w:val="left" w:pos="317"/>
        </w:tabs>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 xml:space="preserve">Карапузов Е.К., </w:t>
      </w:r>
      <w:proofErr w:type="spellStart"/>
      <w:r w:rsidRPr="007315B2">
        <w:rPr>
          <w:rFonts w:ascii="Times New Roman" w:eastAsia="Courier New" w:hAnsi="Times New Roman" w:cs="Times New Roman"/>
          <w:sz w:val="28"/>
          <w:szCs w:val="28"/>
          <w:lang w:eastAsia="ru-RU" w:bidi="kk-KZ"/>
        </w:rPr>
        <w:t>Лутц</w:t>
      </w:r>
      <w:proofErr w:type="spellEnd"/>
      <w:r w:rsidRPr="007315B2">
        <w:rPr>
          <w:rFonts w:ascii="Times New Roman" w:eastAsia="Courier New" w:hAnsi="Times New Roman" w:cs="Times New Roman"/>
          <w:sz w:val="28"/>
          <w:szCs w:val="28"/>
          <w:lang w:eastAsia="ru-RU" w:bidi="kk-KZ"/>
        </w:rPr>
        <w:t xml:space="preserve"> Г., Герольд X. и др. Сухие строительные смеси: справочное пособие: - К.: Техника, 2010 г.;</w:t>
      </w:r>
    </w:p>
    <w:p w:rsidR="007315B2" w:rsidRPr="007315B2" w:rsidRDefault="007315B2" w:rsidP="007315B2">
      <w:pPr>
        <w:widowControl w:val="0"/>
        <w:numPr>
          <w:ilvl w:val="0"/>
          <w:numId w:val="1"/>
        </w:numPr>
        <w:shd w:val="clear" w:color="auto" w:fill="FFFFFF"/>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 xml:space="preserve">Композиционные материалы: Справочник / </w:t>
      </w:r>
      <w:proofErr w:type="spellStart"/>
      <w:r w:rsidRPr="007315B2">
        <w:rPr>
          <w:rFonts w:ascii="Times New Roman" w:eastAsia="Courier New" w:hAnsi="Times New Roman" w:cs="Times New Roman"/>
          <w:sz w:val="28"/>
          <w:szCs w:val="28"/>
          <w:lang w:eastAsia="ru-RU" w:bidi="kk-KZ"/>
        </w:rPr>
        <w:t>Под.ред</w:t>
      </w:r>
      <w:proofErr w:type="spellEnd"/>
      <w:r w:rsidRPr="007315B2">
        <w:rPr>
          <w:rFonts w:ascii="Times New Roman" w:eastAsia="Courier New" w:hAnsi="Times New Roman" w:cs="Times New Roman"/>
          <w:sz w:val="28"/>
          <w:szCs w:val="28"/>
          <w:lang w:eastAsia="ru-RU" w:bidi="kk-KZ"/>
        </w:rPr>
        <w:t xml:space="preserve">. В. В. Васильева, Ю. М. </w:t>
      </w:r>
      <w:proofErr w:type="spellStart"/>
      <w:proofErr w:type="gramStart"/>
      <w:r w:rsidRPr="007315B2">
        <w:rPr>
          <w:rFonts w:ascii="Times New Roman" w:eastAsia="Courier New" w:hAnsi="Times New Roman" w:cs="Times New Roman"/>
          <w:sz w:val="28"/>
          <w:szCs w:val="28"/>
          <w:lang w:eastAsia="ru-RU" w:bidi="kk-KZ"/>
        </w:rPr>
        <w:t>Тарнопольского</w:t>
      </w:r>
      <w:proofErr w:type="spellEnd"/>
      <w:r w:rsidRPr="007315B2">
        <w:rPr>
          <w:rFonts w:ascii="Times New Roman" w:eastAsia="Courier New" w:hAnsi="Times New Roman" w:cs="Times New Roman"/>
          <w:sz w:val="28"/>
          <w:szCs w:val="28"/>
          <w:lang w:eastAsia="ru-RU" w:bidi="kk-KZ"/>
        </w:rPr>
        <w:t>.-</w:t>
      </w:r>
      <w:proofErr w:type="gramEnd"/>
      <w:r w:rsidRPr="007315B2">
        <w:rPr>
          <w:rFonts w:ascii="Times New Roman" w:eastAsia="Courier New" w:hAnsi="Times New Roman" w:cs="Times New Roman"/>
          <w:sz w:val="28"/>
          <w:szCs w:val="28"/>
          <w:lang w:eastAsia="ru-RU" w:bidi="kk-KZ"/>
        </w:rPr>
        <w:t>М: Машиностроение, 2010 г.;</w:t>
      </w:r>
    </w:p>
    <w:p w:rsidR="007315B2" w:rsidRPr="007315B2" w:rsidRDefault="007315B2" w:rsidP="007315B2">
      <w:pPr>
        <w:widowControl w:val="0"/>
        <w:numPr>
          <w:ilvl w:val="0"/>
          <w:numId w:val="1"/>
        </w:numPr>
        <w:shd w:val="clear" w:color="auto" w:fill="FFFFFF"/>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 xml:space="preserve">Материаловедение в строительстве, под ред. И. А. </w:t>
      </w:r>
      <w:proofErr w:type="spellStart"/>
      <w:r w:rsidRPr="007315B2">
        <w:rPr>
          <w:rFonts w:ascii="Times New Roman" w:eastAsia="Courier New" w:hAnsi="Times New Roman" w:cs="Times New Roman"/>
          <w:sz w:val="28"/>
          <w:szCs w:val="28"/>
          <w:lang w:eastAsia="ru-RU" w:bidi="kk-KZ"/>
        </w:rPr>
        <w:t>Рыбьева</w:t>
      </w:r>
      <w:proofErr w:type="spellEnd"/>
      <w:r w:rsidRPr="007315B2">
        <w:rPr>
          <w:rFonts w:ascii="Times New Roman" w:eastAsia="Courier New" w:hAnsi="Times New Roman" w:cs="Times New Roman"/>
          <w:sz w:val="28"/>
          <w:szCs w:val="28"/>
          <w:lang w:eastAsia="ru-RU" w:bidi="kk-KZ"/>
        </w:rPr>
        <w:t xml:space="preserve"> </w:t>
      </w:r>
      <w:proofErr w:type="gramStart"/>
      <w:r w:rsidRPr="007315B2">
        <w:rPr>
          <w:rFonts w:ascii="Times New Roman" w:eastAsia="Courier New" w:hAnsi="Times New Roman" w:cs="Times New Roman"/>
          <w:sz w:val="28"/>
          <w:szCs w:val="28"/>
          <w:lang w:eastAsia="ru-RU" w:bidi="kk-KZ"/>
        </w:rPr>
        <w:t>М:Издательский</w:t>
      </w:r>
      <w:proofErr w:type="gramEnd"/>
      <w:r w:rsidRPr="007315B2">
        <w:rPr>
          <w:rFonts w:ascii="Times New Roman" w:eastAsia="Courier New" w:hAnsi="Times New Roman" w:cs="Times New Roman"/>
          <w:sz w:val="28"/>
          <w:szCs w:val="28"/>
          <w:lang w:eastAsia="ru-RU" w:bidi="kk-KZ"/>
        </w:rPr>
        <w:t xml:space="preserve"> центр «Академия», 2016 г.;</w:t>
      </w:r>
    </w:p>
    <w:p w:rsidR="007315B2" w:rsidRPr="007315B2" w:rsidRDefault="007315B2" w:rsidP="007315B2">
      <w:pPr>
        <w:widowControl w:val="0"/>
        <w:shd w:val="clear" w:color="auto" w:fill="FFFFFF"/>
        <w:spacing w:after="0" w:line="240" w:lineRule="auto"/>
        <w:ind w:left="720"/>
        <w:jc w:val="both"/>
        <w:rPr>
          <w:rFonts w:ascii="Times New Roman" w:eastAsia="Courier New" w:hAnsi="Times New Roman" w:cs="Times New Roman"/>
          <w:sz w:val="28"/>
          <w:szCs w:val="28"/>
          <w:lang w:eastAsia="ru-RU" w:bidi="kk-KZ"/>
        </w:rPr>
      </w:pPr>
    </w:p>
    <w:p w:rsidR="007315B2" w:rsidRPr="007315B2" w:rsidRDefault="007315B2" w:rsidP="007315B2">
      <w:pPr>
        <w:spacing w:after="0" w:line="240" w:lineRule="auto"/>
        <w:ind w:firstLine="709"/>
        <w:rPr>
          <w:rFonts w:ascii="Times New Roman" w:eastAsia="Times New Roman" w:hAnsi="Times New Roman" w:cs="Times New Roman"/>
          <w:b/>
          <w:bCs/>
          <w:color w:val="000000"/>
          <w:sz w:val="28"/>
          <w:szCs w:val="28"/>
          <w:lang w:eastAsia="ru-RU"/>
        </w:rPr>
      </w:pPr>
      <w:r w:rsidRPr="007315B2">
        <w:rPr>
          <w:rFonts w:ascii="Times New Roman" w:eastAsia="Times New Roman" w:hAnsi="Times New Roman" w:cs="Times New Roman"/>
          <w:b/>
          <w:bCs/>
          <w:color w:val="000000"/>
          <w:sz w:val="28"/>
          <w:szCs w:val="28"/>
          <w:lang w:eastAsia="ru-RU"/>
        </w:rPr>
        <w:t>5.2 Дополнительная</w:t>
      </w:r>
    </w:p>
    <w:p w:rsidR="007315B2" w:rsidRPr="007315B2" w:rsidRDefault="007315B2" w:rsidP="007315B2">
      <w:pPr>
        <w:widowControl w:val="0"/>
        <w:numPr>
          <w:ilvl w:val="0"/>
          <w:numId w:val="1"/>
        </w:numPr>
        <w:shd w:val="clear" w:color="auto" w:fill="FFFFFF"/>
        <w:spacing w:after="0" w:line="240" w:lineRule="auto"/>
        <w:ind w:left="0" w:firstLine="720"/>
        <w:jc w:val="both"/>
        <w:rPr>
          <w:rFonts w:ascii="Times New Roman" w:eastAsia="Courier New" w:hAnsi="Times New Roman" w:cs="Times New Roman"/>
          <w:sz w:val="28"/>
          <w:szCs w:val="28"/>
          <w:lang w:eastAsia="ru-RU" w:bidi="kk-KZ"/>
        </w:rPr>
      </w:pPr>
      <w:proofErr w:type="spellStart"/>
      <w:r w:rsidRPr="007315B2">
        <w:rPr>
          <w:rFonts w:ascii="Times New Roman" w:eastAsia="Courier New" w:hAnsi="Times New Roman" w:cs="Times New Roman"/>
          <w:sz w:val="28"/>
          <w:szCs w:val="28"/>
          <w:lang w:eastAsia="ru-RU" w:bidi="kk-KZ"/>
        </w:rPr>
        <w:t>Микульский</w:t>
      </w:r>
      <w:proofErr w:type="spellEnd"/>
      <w:r w:rsidRPr="007315B2">
        <w:rPr>
          <w:rFonts w:ascii="Times New Roman" w:eastAsia="Courier New" w:hAnsi="Times New Roman" w:cs="Times New Roman"/>
          <w:sz w:val="28"/>
          <w:szCs w:val="28"/>
          <w:lang w:eastAsia="ru-RU" w:bidi="kk-KZ"/>
        </w:rPr>
        <w:t xml:space="preserve"> В.Г. И-</w:t>
      </w:r>
      <w:proofErr w:type="spellStart"/>
      <w:r w:rsidRPr="007315B2">
        <w:rPr>
          <w:rFonts w:ascii="Times New Roman" w:eastAsia="Courier New" w:hAnsi="Times New Roman" w:cs="Times New Roman"/>
          <w:sz w:val="28"/>
          <w:szCs w:val="28"/>
          <w:lang w:eastAsia="ru-RU" w:bidi="kk-KZ"/>
        </w:rPr>
        <w:t>др</w:t>
      </w:r>
      <w:proofErr w:type="spellEnd"/>
      <w:r w:rsidRPr="007315B2">
        <w:rPr>
          <w:rFonts w:ascii="Times New Roman" w:eastAsia="Courier New" w:hAnsi="Times New Roman" w:cs="Times New Roman"/>
          <w:sz w:val="28"/>
          <w:szCs w:val="28"/>
          <w:lang w:eastAsia="ru-RU" w:bidi="kk-KZ"/>
        </w:rPr>
        <w:t xml:space="preserve">: </w:t>
      </w:r>
      <w:proofErr w:type="gramStart"/>
      <w:r w:rsidRPr="007315B2">
        <w:rPr>
          <w:rFonts w:ascii="Times New Roman" w:eastAsia="Courier New" w:hAnsi="Times New Roman" w:cs="Times New Roman"/>
          <w:sz w:val="28"/>
          <w:szCs w:val="28"/>
          <w:lang w:eastAsia="ru-RU" w:bidi="kk-KZ"/>
        </w:rPr>
        <w:t>Строительные  материалы</w:t>
      </w:r>
      <w:proofErr w:type="gramEnd"/>
      <w:r w:rsidRPr="007315B2">
        <w:rPr>
          <w:rFonts w:ascii="Times New Roman" w:eastAsia="Courier New" w:hAnsi="Times New Roman" w:cs="Times New Roman"/>
          <w:sz w:val="28"/>
          <w:szCs w:val="28"/>
          <w:lang w:eastAsia="ru-RU" w:bidi="kk-KZ"/>
        </w:rPr>
        <w:t xml:space="preserve"> (материаловедение и  технология), уч. пос.-М.: ИАСВ, 2004 г.;</w:t>
      </w:r>
    </w:p>
    <w:p w:rsidR="007315B2" w:rsidRPr="007315B2" w:rsidRDefault="007315B2" w:rsidP="007315B2">
      <w:pPr>
        <w:widowControl w:val="0"/>
        <w:numPr>
          <w:ilvl w:val="0"/>
          <w:numId w:val="1"/>
        </w:numPr>
        <w:shd w:val="clear" w:color="auto" w:fill="FFFFFF"/>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proofErr w:type="spellStart"/>
      <w:r w:rsidRPr="007315B2">
        <w:rPr>
          <w:rFonts w:ascii="Times New Roman" w:eastAsia="Courier New" w:hAnsi="Times New Roman" w:cs="Times New Roman"/>
          <w:sz w:val="28"/>
          <w:szCs w:val="28"/>
          <w:lang w:eastAsia="ru-RU" w:bidi="kk-KZ"/>
        </w:rPr>
        <w:t>Наназашвили</w:t>
      </w:r>
      <w:proofErr w:type="spellEnd"/>
      <w:r w:rsidRPr="007315B2">
        <w:rPr>
          <w:rFonts w:ascii="Times New Roman" w:eastAsia="Courier New" w:hAnsi="Times New Roman" w:cs="Times New Roman"/>
          <w:sz w:val="28"/>
          <w:szCs w:val="28"/>
          <w:lang w:eastAsia="ru-RU" w:bidi="kk-KZ"/>
        </w:rPr>
        <w:t xml:space="preserve"> И.Х. Строительные материалы, изделия и конструкций. Справочник. - М.: </w:t>
      </w:r>
      <w:proofErr w:type="spellStart"/>
      <w:r w:rsidRPr="007315B2">
        <w:rPr>
          <w:rFonts w:ascii="Times New Roman" w:eastAsia="Courier New" w:hAnsi="Times New Roman" w:cs="Times New Roman"/>
          <w:sz w:val="28"/>
          <w:szCs w:val="28"/>
          <w:lang w:eastAsia="ru-RU" w:bidi="kk-KZ"/>
        </w:rPr>
        <w:t>Высш.шк</w:t>
      </w:r>
      <w:proofErr w:type="spellEnd"/>
      <w:r w:rsidRPr="007315B2">
        <w:rPr>
          <w:rFonts w:ascii="Times New Roman" w:eastAsia="Courier New" w:hAnsi="Times New Roman" w:cs="Times New Roman"/>
          <w:sz w:val="28"/>
          <w:szCs w:val="28"/>
          <w:lang w:eastAsia="ru-RU" w:bidi="kk-KZ"/>
        </w:rPr>
        <w:t>., 2004 г.;</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proofErr w:type="spellStart"/>
      <w:r w:rsidRPr="007315B2">
        <w:rPr>
          <w:rFonts w:ascii="Times New Roman" w:eastAsia="Courier New" w:hAnsi="Times New Roman" w:cs="Times New Roman"/>
          <w:sz w:val="28"/>
          <w:szCs w:val="28"/>
          <w:lang w:eastAsia="ru-RU" w:bidi="kk-KZ"/>
        </w:rPr>
        <w:t>Рыбьев</w:t>
      </w:r>
      <w:proofErr w:type="spellEnd"/>
      <w:r w:rsidRPr="007315B2">
        <w:rPr>
          <w:rFonts w:ascii="Times New Roman" w:eastAsia="Courier New" w:hAnsi="Times New Roman" w:cs="Times New Roman"/>
          <w:sz w:val="28"/>
          <w:szCs w:val="28"/>
          <w:lang w:eastAsia="ru-RU" w:bidi="kk-KZ"/>
        </w:rPr>
        <w:t xml:space="preserve"> И.Г. Строительное материаловедение - М.: </w:t>
      </w:r>
      <w:proofErr w:type="spellStart"/>
      <w:r w:rsidRPr="007315B2">
        <w:rPr>
          <w:rFonts w:ascii="Times New Roman" w:eastAsia="Courier New" w:hAnsi="Times New Roman" w:cs="Times New Roman"/>
          <w:sz w:val="28"/>
          <w:szCs w:val="28"/>
          <w:lang w:eastAsia="ru-RU" w:bidi="kk-KZ"/>
        </w:rPr>
        <w:t>Высш</w:t>
      </w:r>
      <w:proofErr w:type="spellEnd"/>
      <w:r w:rsidRPr="007315B2">
        <w:rPr>
          <w:rFonts w:ascii="Times New Roman" w:eastAsia="Courier New" w:hAnsi="Times New Roman" w:cs="Times New Roman"/>
          <w:sz w:val="28"/>
          <w:szCs w:val="28"/>
          <w:lang w:eastAsia="ru-RU" w:bidi="kk-KZ"/>
        </w:rPr>
        <w:t xml:space="preserve">. </w:t>
      </w:r>
      <w:proofErr w:type="spellStart"/>
      <w:r w:rsidRPr="007315B2">
        <w:rPr>
          <w:rFonts w:ascii="Times New Roman" w:eastAsia="Courier New" w:hAnsi="Times New Roman" w:cs="Times New Roman"/>
          <w:sz w:val="28"/>
          <w:szCs w:val="28"/>
          <w:lang w:eastAsia="ru-RU" w:bidi="kk-KZ"/>
        </w:rPr>
        <w:t>шк</w:t>
      </w:r>
      <w:proofErr w:type="spellEnd"/>
      <w:r w:rsidRPr="007315B2">
        <w:rPr>
          <w:rFonts w:ascii="Times New Roman" w:eastAsia="Courier New" w:hAnsi="Times New Roman" w:cs="Times New Roman"/>
          <w:sz w:val="28"/>
          <w:szCs w:val="28"/>
          <w:lang w:eastAsia="ru-RU" w:bidi="kk-KZ"/>
        </w:rPr>
        <w:t>. 2002.</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proofErr w:type="spellStart"/>
      <w:r w:rsidRPr="007315B2">
        <w:rPr>
          <w:rFonts w:ascii="Times New Roman" w:eastAsia="Courier New" w:hAnsi="Times New Roman" w:cs="Times New Roman"/>
          <w:sz w:val="28"/>
          <w:szCs w:val="28"/>
          <w:lang w:eastAsia="ru-RU" w:bidi="kk-KZ"/>
        </w:rPr>
        <w:t>Рыбьев</w:t>
      </w:r>
      <w:proofErr w:type="spellEnd"/>
      <w:r w:rsidRPr="007315B2">
        <w:rPr>
          <w:rFonts w:ascii="Times New Roman" w:eastAsia="Courier New" w:hAnsi="Times New Roman" w:cs="Times New Roman"/>
          <w:sz w:val="28"/>
          <w:szCs w:val="28"/>
          <w:lang w:eastAsia="ru-RU" w:bidi="kk-KZ"/>
        </w:rPr>
        <w:t xml:space="preserve"> И.Г. Строительное материаловедение. – М.: </w:t>
      </w:r>
      <w:proofErr w:type="spellStart"/>
      <w:r w:rsidRPr="007315B2">
        <w:rPr>
          <w:rFonts w:ascii="Times New Roman" w:eastAsia="Courier New" w:hAnsi="Times New Roman" w:cs="Times New Roman"/>
          <w:sz w:val="28"/>
          <w:szCs w:val="28"/>
          <w:lang w:eastAsia="ru-RU" w:bidi="kk-KZ"/>
        </w:rPr>
        <w:t>Стройиздат</w:t>
      </w:r>
      <w:proofErr w:type="spellEnd"/>
      <w:r w:rsidRPr="007315B2">
        <w:rPr>
          <w:rFonts w:ascii="Times New Roman" w:eastAsia="Courier New" w:hAnsi="Times New Roman" w:cs="Times New Roman"/>
          <w:sz w:val="28"/>
          <w:szCs w:val="28"/>
          <w:lang w:eastAsia="ru-RU" w:bidi="kk-KZ"/>
        </w:rPr>
        <w:t xml:space="preserve">, </w:t>
      </w:r>
      <w:proofErr w:type="gramStart"/>
      <w:r w:rsidRPr="007315B2">
        <w:rPr>
          <w:rFonts w:ascii="Times New Roman" w:eastAsia="Courier New" w:hAnsi="Times New Roman" w:cs="Times New Roman"/>
          <w:sz w:val="28"/>
          <w:szCs w:val="28"/>
          <w:lang w:eastAsia="ru-RU" w:bidi="kk-KZ"/>
        </w:rPr>
        <w:t>2001.-</w:t>
      </w:r>
      <w:proofErr w:type="gramEnd"/>
      <w:r w:rsidRPr="007315B2">
        <w:rPr>
          <w:rFonts w:ascii="Times New Roman" w:eastAsia="Courier New" w:hAnsi="Times New Roman" w:cs="Times New Roman"/>
          <w:sz w:val="28"/>
          <w:szCs w:val="28"/>
          <w:lang w:eastAsia="ru-RU" w:bidi="kk-KZ"/>
        </w:rPr>
        <w:t>405 с.;</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proofErr w:type="spellStart"/>
      <w:r w:rsidRPr="007315B2">
        <w:rPr>
          <w:rFonts w:ascii="Times New Roman" w:eastAsia="Courier New" w:hAnsi="Times New Roman" w:cs="Times New Roman"/>
          <w:sz w:val="28"/>
          <w:szCs w:val="28"/>
          <w:lang w:eastAsia="ru-RU" w:bidi="kk-KZ"/>
        </w:rPr>
        <w:t>Сайбулатов</w:t>
      </w:r>
      <w:proofErr w:type="spellEnd"/>
      <w:r w:rsidRPr="007315B2">
        <w:rPr>
          <w:rFonts w:ascii="Times New Roman" w:eastAsia="Courier New" w:hAnsi="Times New Roman" w:cs="Times New Roman"/>
          <w:sz w:val="28"/>
          <w:szCs w:val="28"/>
          <w:lang w:eastAsia="ru-RU" w:bidi="kk-KZ"/>
        </w:rPr>
        <w:t xml:space="preserve"> С.Ж., Сулейменов С.Т. </w:t>
      </w:r>
      <w:proofErr w:type="spellStart"/>
      <w:r w:rsidRPr="007315B2">
        <w:rPr>
          <w:rFonts w:ascii="Times New Roman" w:eastAsia="Courier New" w:hAnsi="Times New Roman" w:cs="Times New Roman"/>
          <w:sz w:val="28"/>
          <w:szCs w:val="28"/>
          <w:lang w:eastAsia="ru-RU" w:bidi="kk-KZ"/>
        </w:rPr>
        <w:t>Золокерамические</w:t>
      </w:r>
      <w:proofErr w:type="spellEnd"/>
      <w:r w:rsidRPr="007315B2">
        <w:rPr>
          <w:rFonts w:ascii="Times New Roman" w:eastAsia="Courier New" w:hAnsi="Times New Roman" w:cs="Times New Roman"/>
          <w:sz w:val="28"/>
          <w:szCs w:val="28"/>
          <w:lang w:eastAsia="ru-RU" w:bidi="kk-KZ"/>
        </w:rPr>
        <w:t xml:space="preserve"> стеновые материалы. – Алма-Ата: Наука, 1982. – 292 с.;</w:t>
      </w:r>
    </w:p>
    <w:p w:rsidR="007315B2" w:rsidRPr="007315B2" w:rsidRDefault="007315B2" w:rsidP="007315B2">
      <w:pPr>
        <w:widowControl w:val="0"/>
        <w:numPr>
          <w:ilvl w:val="0"/>
          <w:numId w:val="1"/>
        </w:numPr>
        <w:spacing w:after="0" w:line="240" w:lineRule="auto"/>
        <w:ind w:left="0" w:firstLine="720"/>
        <w:jc w:val="both"/>
        <w:rPr>
          <w:rFonts w:ascii="Times New Roman" w:eastAsia="Courier New" w:hAnsi="Times New Roman" w:cs="Times New Roman"/>
          <w:sz w:val="28"/>
          <w:szCs w:val="28"/>
          <w:lang w:eastAsia="ru-RU" w:bidi="kk-KZ"/>
        </w:rPr>
      </w:pPr>
      <w:r w:rsidRPr="007315B2">
        <w:rPr>
          <w:rFonts w:ascii="Times New Roman" w:eastAsia="Courier New" w:hAnsi="Times New Roman" w:cs="Times New Roman"/>
          <w:sz w:val="28"/>
          <w:szCs w:val="28"/>
          <w:lang w:eastAsia="ru-RU" w:bidi="kk-KZ"/>
        </w:rPr>
        <w:t xml:space="preserve">Строительные материалы / Под ред. Болдырева В.Н. – </w:t>
      </w:r>
      <w:proofErr w:type="gramStart"/>
      <w:r w:rsidRPr="007315B2">
        <w:rPr>
          <w:rFonts w:ascii="Times New Roman" w:eastAsia="Courier New" w:hAnsi="Times New Roman" w:cs="Times New Roman"/>
          <w:sz w:val="28"/>
          <w:szCs w:val="28"/>
          <w:lang w:eastAsia="ru-RU" w:bidi="kk-KZ"/>
        </w:rPr>
        <w:t>М. :</w:t>
      </w:r>
      <w:proofErr w:type="gramEnd"/>
      <w:r w:rsidRPr="007315B2">
        <w:rPr>
          <w:rFonts w:ascii="Times New Roman" w:eastAsia="Courier New" w:hAnsi="Times New Roman" w:cs="Times New Roman"/>
          <w:sz w:val="28"/>
          <w:szCs w:val="28"/>
          <w:lang w:eastAsia="ru-RU" w:bidi="kk-KZ"/>
        </w:rPr>
        <w:t xml:space="preserve"> </w:t>
      </w:r>
      <w:proofErr w:type="spellStart"/>
      <w:r w:rsidRPr="007315B2">
        <w:rPr>
          <w:rFonts w:ascii="Times New Roman" w:eastAsia="Courier New" w:hAnsi="Times New Roman" w:cs="Times New Roman"/>
          <w:sz w:val="28"/>
          <w:szCs w:val="28"/>
          <w:lang w:eastAsia="ru-RU" w:bidi="kk-KZ"/>
        </w:rPr>
        <w:t>Стройиздат</w:t>
      </w:r>
      <w:proofErr w:type="spellEnd"/>
      <w:r w:rsidRPr="007315B2">
        <w:rPr>
          <w:rFonts w:ascii="Times New Roman" w:eastAsia="Courier New" w:hAnsi="Times New Roman" w:cs="Times New Roman"/>
          <w:sz w:val="28"/>
          <w:szCs w:val="28"/>
          <w:lang w:eastAsia="ru-RU" w:bidi="kk-KZ"/>
        </w:rPr>
        <w:t>, 1997.</w:t>
      </w:r>
    </w:p>
    <w:p w:rsidR="007315B2" w:rsidRPr="007315B2" w:rsidRDefault="007315B2" w:rsidP="007315B2">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proofErr w:type="spellStart"/>
      <w:r w:rsidRPr="007315B2">
        <w:rPr>
          <w:rFonts w:ascii="Times New Roman" w:eastAsia="Courier New" w:hAnsi="Times New Roman" w:cs="Times New Roman"/>
          <w:sz w:val="28"/>
          <w:szCs w:val="28"/>
          <w:lang w:eastAsia="ru-RU" w:bidi="kk-KZ"/>
        </w:rPr>
        <w:t>Глуховский</w:t>
      </w:r>
      <w:proofErr w:type="spellEnd"/>
      <w:r w:rsidRPr="007315B2">
        <w:rPr>
          <w:rFonts w:ascii="Times New Roman" w:eastAsia="Courier New" w:hAnsi="Times New Roman" w:cs="Times New Roman"/>
          <w:sz w:val="28"/>
          <w:szCs w:val="28"/>
          <w:lang w:eastAsia="ru-RU" w:bidi="kk-KZ"/>
        </w:rPr>
        <w:t xml:space="preserve"> В.Д. и др. </w:t>
      </w:r>
      <w:proofErr w:type="spellStart"/>
      <w:r w:rsidRPr="007315B2">
        <w:rPr>
          <w:rFonts w:ascii="Times New Roman" w:eastAsia="Courier New" w:hAnsi="Times New Roman" w:cs="Times New Roman"/>
          <w:sz w:val="28"/>
          <w:szCs w:val="28"/>
          <w:lang w:eastAsia="ru-RU" w:bidi="kk-KZ"/>
        </w:rPr>
        <w:t>Шлакощелочные</w:t>
      </w:r>
      <w:proofErr w:type="spellEnd"/>
      <w:r w:rsidRPr="007315B2">
        <w:rPr>
          <w:rFonts w:ascii="Times New Roman" w:eastAsia="Courier New" w:hAnsi="Times New Roman" w:cs="Times New Roman"/>
          <w:sz w:val="28"/>
          <w:szCs w:val="28"/>
          <w:lang w:eastAsia="ru-RU" w:bidi="kk-KZ"/>
        </w:rPr>
        <w:t xml:space="preserve"> легкие </w:t>
      </w:r>
      <w:proofErr w:type="gramStart"/>
      <w:r w:rsidRPr="007315B2">
        <w:rPr>
          <w:rFonts w:ascii="Times New Roman" w:eastAsia="Courier New" w:hAnsi="Times New Roman" w:cs="Times New Roman"/>
          <w:sz w:val="28"/>
          <w:szCs w:val="28"/>
          <w:lang w:eastAsia="ru-RU" w:bidi="kk-KZ"/>
        </w:rPr>
        <w:t>бетоны.-</w:t>
      </w:r>
      <w:proofErr w:type="gramEnd"/>
      <w:r w:rsidRPr="007315B2">
        <w:rPr>
          <w:rFonts w:ascii="Times New Roman" w:eastAsia="Courier New" w:hAnsi="Times New Roman" w:cs="Times New Roman"/>
          <w:sz w:val="28"/>
          <w:szCs w:val="28"/>
          <w:lang w:eastAsia="ru-RU" w:bidi="kk-KZ"/>
        </w:rPr>
        <w:t>Ташкент: Фан.1992 г.;</w:t>
      </w:r>
    </w:p>
    <w:p w:rsidR="007315B2" w:rsidRPr="007315B2" w:rsidRDefault="007315B2" w:rsidP="007315B2">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left="0" w:firstLine="720"/>
        <w:jc w:val="both"/>
        <w:rPr>
          <w:rFonts w:ascii="Times New Roman" w:eastAsia="Courier New" w:hAnsi="Times New Roman" w:cs="Times New Roman"/>
          <w:sz w:val="28"/>
          <w:szCs w:val="28"/>
          <w:lang w:eastAsia="ru-RU" w:bidi="kk-KZ"/>
        </w:rPr>
      </w:pPr>
      <w:proofErr w:type="spellStart"/>
      <w:r w:rsidRPr="007315B2">
        <w:rPr>
          <w:rFonts w:ascii="Times New Roman" w:eastAsia="Courier New" w:hAnsi="Times New Roman" w:cs="Times New Roman"/>
          <w:sz w:val="28"/>
          <w:szCs w:val="28"/>
          <w:lang w:eastAsia="ru-RU" w:bidi="kk-KZ"/>
        </w:rPr>
        <w:t>Кулибаев</w:t>
      </w:r>
      <w:proofErr w:type="spellEnd"/>
      <w:r w:rsidRPr="007315B2">
        <w:rPr>
          <w:rFonts w:ascii="Times New Roman" w:eastAsia="Courier New" w:hAnsi="Times New Roman" w:cs="Times New Roman"/>
          <w:sz w:val="28"/>
          <w:szCs w:val="28"/>
          <w:lang w:eastAsia="ru-RU" w:bidi="kk-KZ"/>
        </w:rPr>
        <w:t xml:space="preserve"> А.А., </w:t>
      </w:r>
      <w:proofErr w:type="spellStart"/>
      <w:r w:rsidRPr="007315B2">
        <w:rPr>
          <w:rFonts w:ascii="Times New Roman" w:eastAsia="Courier New" w:hAnsi="Times New Roman" w:cs="Times New Roman"/>
          <w:sz w:val="28"/>
          <w:szCs w:val="28"/>
          <w:lang w:eastAsia="ru-RU" w:bidi="kk-KZ"/>
        </w:rPr>
        <w:t>Нурбатуров</w:t>
      </w:r>
      <w:proofErr w:type="spellEnd"/>
      <w:r w:rsidRPr="007315B2">
        <w:rPr>
          <w:rFonts w:ascii="Times New Roman" w:eastAsia="Courier New" w:hAnsi="Times New Roman" w:cs="Times New Roman"/>
          <w:sz w:val="28"/>
          <w:szCs w:val="28"/>
          <w:lang w:eastAsia="ru-RU" w:bidi="kk-KZ"/>
        </w:rPr>
        <w:t xml:space="preserve"> К.А., </w:t>
      </w:r>
      <w:proofErr w:type="spellStart"/>
      <w:r w:rsidRPr="007315B2">
        <w:rPr>
          <w:rFonts w:ascii="Times New Roman" w:eastAsia="Courier New" w:hAnsi="Times New Roman" w:cs="Times New Roman"/>
          <w:sz w:val="28"/>
          <w:szCs w:val="28"/>
          <w:lang w:eastAsia="ru-RU" w:bidi="kk-KZ"/>
        </w:rPr>
        <w:t>Кудерин</w:t>
      </w:r>
      <w:proofErr w:type="spellEnd"/>
      <w:r w:rsidRPr="007315B2">
        <w:rPr>
          <w:rFonts w:ascii="Times New Roman" w:eastAsia="Courier New" w:hAnsi="Times New Roman" w:cs="Times New Roman"/>
          <w:sz w:val="28"/>
          <w:szCs w:val="28"/>
          <w:lang w:eastAsia="ru-RU" w:bidi="kk-KZ"/>
        </w:rPr>
        <w:t xml:space="preserve"> М.К., Де И.М. </w:t>
      </w:r>
      <w:proofErr w:type="spellStart"/>
      <w:r w:rsidRPr="007315B2">
        <w:rPr>
          <w:rFonts w:ascii="Times New Roman" w:eastAsia="Courier New" w:hAnsi="Times New Roman" w:cs="Times New Roman"/>
          <w:sz w:val="28"/>
          <w:szCs w:val="28"/>
          <w:lang w:eastAsia="ru-RU" w:bidi="kk-KZ"/>
        </w:rPr>
        <w:t>Керамогранит</w:t>
      </w:r>
      <w:proofErr w:type="spellEnd"/>
      <w:r w:rsidRPr="007315B2">
        <w:rPr>
          <w:rFonts w:ascii="Times New Roman" w:eastAsia="Courier New" w:hAnsi="Times New Roman" w:cs="Times New Roman"/>
          <w:sz w:val="28"/>
          <w:szCs w:val="28"/>
          <w:lang w:eastAsia="ru-RU" w:bidi="kk-KZ"/>
        </w:rPr>
        <w:t xml:space="preserve"> на основе Казахстанского сырья, НИЦ Павлодарского государственного университета </w:t>
      </w:r>
      <w:proofErr w:type="spellStart"/>
      <w:r w:rsidRPr="007315B2">
        <w:rPr>
          <w:rFonts w:ascii="Times New Roman" w:eastAsia="Courier New" w:hAnsi="Times New Roman" w:cs="Times New Roman"/>
          <w:sz w:val="28"/>
          <w:szCs w:val="28"/>
          <w:lang w:eastAsia="ru-RU" w:bidi="kk-KZ"/>
        </w:rPr>
        <w:t>им.С.Торайгырова</w:t>
      </w:r>
      <w:proofErr w:type="spellEnd"/>
      <w:r w:rsidRPr="007315B2">
        <w:rPr>
          <w:rFonts w:ascii="Times New Roman" w:eastAsia="Courier New" w:hAnsi="Times New Roman" w:cs="Times New Roman"/>
          <w:sz w:val="28"/>
          <w:szCs w:val="28"/>
          <w:lang w:eastAsia="ru-RU" w:bidi="kk-KZ"/>
        </w:rPr>
        <w:t>, 2007 г.</w:t>
      </w:r>
    </w:p>
    <w:p w:rsidR="007315B2" w:rsidRPr="007315B2" w:rsidRDefault="007315B2" w:rsidP="007315B2">
      <w:pPr>
        <w:shd w:val="clear" w:color="auto" w:fill="FFFFFF"/>
        <w:tabs>
          <w:tab w:val="left" w:pos="0"/>
          <w:tab w:val="left" w:pos="166"/>
          <w:tab w:val="left" w:pos="706"/>
        </w:tabs>
        <w:autoSpaceDE w:val="0"/>
        <w:autoSpaceDN w:val="0"/>
        <w:adjustRightInd w:val="0"/>
        <w:spacing w:after="0" w:line="240" w:lineRule="auto"/>
        <w:ind w:firstLine="709"/>
        <w:jc w:val="both"/>
        <w:rPr>
          <w:rFonts w:ascii="Times New Roman" w:eastAsia="Courier New" w:hAnsi="Times New Roman" w:cs="Times New Roman"/>
          <w:sz w:val="28"/>
          <w:szCs w:val="28"/>
          <w:lang w:eastAsia="ru-RU" w:bidi="kk-KZ"/>
        </w:rPr>
      </w:pPr>
    </w:p>
    <w:p w:rsidR="007315B2" w:rsidRPr="007315B2" w:rsidRDefault="007315B2" w:rsidP="00EB419D">
      <w:pPr>
        <w:spacing w:after="0" w:line="240" w:lineRule="auto"/>
        <w:ind w:firstLine="4253"/>
        <w:rPr>
          <w:rFonts w:ascii="Times New Roman" w:hAnsi="Times New Roman" w:cs="Times New Roman"/>
          <w:sz w:val="28"/>
          <w:szCs w:val="28"/>
        </w:rPr>
      </w:pPr>
    </w:p>
    <w:p w:rsidR="00EB419D" w:rsidRPr="00353B66" w:rsidRDefault="00EB419D" w:rsidP="00EB419D">
      <w:pPr>
        <w:spacing w:after="0" w:line="240" w:lineRule="auto"/>
        <w:ind w:firstLine="5812"/>
        <w:rPr>
          <w:rFonts w:ascii="Times New Roman" w:hAnsi="Times New Roman" w:cs="Times New Roman"/>
          <w:sz w:val="28"/>
          <w:szCs w:val="28"/>
          <w:lang w:val="kk-KZ"/>
        </w:rPr>
      </w:pPr>
    </w:p>
    <w:p w:rsidR="00037AF5" w:rsidRPr="00353B66" w:rsidRDefault="00037AF5" w:rsidP="00EB419D">
      <w:pPr>
        <w:spacing w:after="0" w:line="240" w:lineRule="auto"/>
        <w:ind w:firstLine="5812"/>
        <w:rPr>
          <w:rFonts w:ascii="Times New Roman" w:hAnsi="Times New Roman" w:cs="Times New Roman"/>
          <w:sz w:val="28"/>
          <w:szCs w:val="28"/>
          <w:lang w:val="kk-KZ"/>
        </w:rPr>
      </w:pPr>
    </w:p>
    <w:p w:rsidR="00037AF5" w:rsidRPr="00353B66" w:rsidRDefault="00037AF5" w:rsidP="00EB419D">
      <w:pPr>
        <w:spacing w:after="0" w:line="240" w:lineRule="auto"/>
        <w:ind w:firstLine="5812"/>
        <w:rPr>
          <w:rFonts w:ascii="Times New Roman" w:hAnsi="Times New Roman" w:cs="Times New Roman"/>
          <w:sz w:val="28"/>
          <w:szCs w:val="28"/>
          <w:lang w:val="kk-KZ"/>
        </w:rPr>
      </w:pPr>
    </w:p>
    <w:p w:rsidR="00037AF5" w:rsidRPr="00353B66" w:rsidRDefault="00037AF5" w:rsidP="00EB419D">
      <w:pPr>
        <w:spacing w:after="0" w:line="240" w:lineRule="auto"/>
        <w:ind w:firstLine="5812"/>
        <w:rPr>
          <w:rFonts w:ascii="Times New Roman" w:hAnsi="Times New Roman" w:cs="Times New Roman"/>
          <w:sz w:val="28"/>
          <w:szCs w:val="28"/>
          <w:lang w:val="kk-KZ"/>
        </w:rPr>
      </w:pPr>
    </w:p>
    <w:p w:rsidR="00037AF5" w:rsidRPr="00353B66" w:rsidRDefault="00037AF5" w:rsidP="00EB419D">
      <w:pPr>
        <w:spacing w:after="0" w:line="240" w:lineRule="auto"/>
        <w:ind w:firstLine="5812"/>
        <w:rPr>
          <w:rFonts w:ascii="Times New Roman" w:hAnsi="Times New Roman" w:cs="Times New Roman"/>
          <w:sz w:val="28"/>
          <w:szCs w:val="28"/>
          <w:lang w:val="kk-KZ"/>
        </w:rPr>
      </w:pPr>
    </w:p>
    <w:p w:rsidR="00037AF5" w:rsidRPr="00353B66" w:rsidRDefault="00037AF5" w:rsidP="00EB419D">
      <w:pPr>
        <w:spacing w:after="0" w:line="240" w:lineRule="auto"/>
        <w:ind w:firstLine="5812"/>
        <w:rPr>
          <w:rFonts w:ascii="Times New Roman" w:hAnsi="Times New Roman" w:cs="Times New Roman"/>
          <w:sz w:val="28"/>
          <w:szCs w:val="28"/>
          <w:lang w:val="kk-KZ"/>
        </w:rPr>
      </w:pPr>
    </w:p>
    <w:p w:rsidR="00037AF5" w:rsidRPr="00353B66" w:rsidRDefault="00037AF5" w:rsidP="00EB419D">
      <w:pPr>
        <w:spacing w:after="0" w:line="240" w:lineRule="auto"/>
        <w:ind w:firstLine="5812"/>
        <w:rPr>
          <w:rFonts w:ascii="Times New Roman" w:hAnsi="Times New Roman" w:cs="Times New Roman"/>
          <w:sz w:val="28"/>
          <w:szCs w:val="28"/>
          <w:lang w:val="kk-KZ"/>
        </w:rPr>
      </w:pPr>
    </w:p>
    <w:p w:rsidR="00037AF5" w:rsidRPr="00353B66" w:rsidRDefault="00037AF5" w:rsidP="00EB419D">
      <w:pPr>
        <w:spacing w:after="0" w:line="240" w:lineRule="auto"/>
        <w:ind w:firstLine="5812"/>
        <w:rPr>
          <w:rFonts w:ascii="Times New Roman" w:hAnsi="Times New Roman" w:cs="Times New Roman"/>
          <w:sz w:val="28"/>
          <w:szCs w:val="28"/>
          <w:lang w:val="kk-KZ"/>
        </w:rPr>
      </w:pPr>
    </w:p>
    <w:p w:rsidR="00037AF5" w:rsidRPr="00353B66" w:rsidRDefault="00037AF5" w:rsidP="00EB419D">
      <w:pPr>
        <w:spacing w:after="0" w:line="240" w:lineRule="auto"/>
        <w:ind w:firstLine="5812"/>
        <w:rPr>
          <w:rFonts w:ascii="Times New Roman" w:hAnsi="Times New Roman" w:cs="Times New Roman"/>
          <w:sz w:val="28"/>
          <w:szCs w:val="28"/>
          <w:lang w:val="kk-KZ"/>
        </w:rPr>
      </w:pPr>
    </w:p>
    <w:p w:rsidR="00EB419D" w:rsidRPr="00353B66" w:rsidRDefault="00EB419D" w:rsidP="00EB419D">
      <w:pPr>
        <w:spacing w:after="0" w:line="240" w:lineRule="auto"/>
        <w:ind w:firstLine="5812"/>
        <w:rPr>
          <w:rFonts w:ascii="Times New Roman" w:hAnsi="Times New Roman" w:cs="Times New Roman"/>
          <w:sz w:val="28"/>
          <w:szCs w:val="28"/>
          <w:lang w:val="kk-KZ"/>
        </w:rPr>
      </w:pPr>
    </w:p>
    <w:p w:rsidR="00EB419D" w:rsidRDefault="00EB419D"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bookmarkStart w:id="0" w:name="_GoBack"/>
      <w:bookmarkEnd w:id="0"/>
    </w:p>
    <w:p w:rsidR="007315B2" w:rsidRDefault="007315B2"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p>
    <w:p w:rsidR="007315B2" w:rsidRDefault="007315B2" w:rsidP="00EB419D">
      <w:pPr>
        <w:spacing w:after="0" w:line="240" w:lineRule="auto"/>
        <w:ind w:firstLine="5812"/>
        <w:rPr>
          <w:rFonts w:ascii="Times New Roman" w:hAnsi="Times New Roman" w:cs="Times New Roman"/>
          <w:sz w:val="28"/>
          <w:szCs w:val="28"/>
          <w:lang w:val="kk-KZ"/>
        </w:rPr>
      </w:pPr>
    </w:p>
    <w:p w:rsidR="00EB419D" w:rsidRDefault="00EB419D" w:rsidP="00EB419D">
      <w:pPr>
        <w:spacing w:after="0" w:line="240" w:lineRule="auto"/>
        <w:jc w:val="center"/>
        <w:rPr>
          <w:rFonts w:ascii="Times New Roman" w:hAnsi="Times New Roman" w:cs="Times New Roman"/>
          <w:sz w:val="28"/>
          <w:szCs w:val="28"/>
          <w:lang w:val="kk-KZ"/>
        </w:rPr>
      </w:pPr>
    </w:p>
    <w:p w:rsidR="00EB419D" w:rsidRDefault="00EB419D" w:rsidP="00EB419D">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ДОКТОРАНТУРАҒА ТҮСУШІЛЕР ҮШІН ТҮСУ ЕМТИХАНЫ</w:t>
      </w:r>
    </w:p>
    <w:p w:rsidR="00EB419D" w:rsidRDefault="00EB419D" w:rsidP="00EB419D">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БАҒДАРЛАМА ЖӘНЕ ТАПСЫРМАЛАРЫ</w:t>
      </w:r>
    </w:p>
    <w:p w:rsidR="00EB419D" w:rsidRDefault="00EB419D" w:rsidP="00EB419D">
      <w:pPr>
        <w:spacing w:after="0" w:line="240" w:lineRule="auto"/>
        <w:jc w:val="center"/>
        <w:rPr>
          <w:rFonts w:ascii="Times New Roman" w:hAnsi="Times New Roman" w:cs="Times New Roman"/>
          <w:sz w:val="28"/>
          <w:szCs w:val="28"/>
          <w:lang w:val="kk-KZ"/>
        </w:rPr>
      </w:pPr>
      <w:r w:rsidRPr="002564F9">
        <w:rPr>
          <w:rFonts w:ascii="Times New Roman" w:hAnsi="Times New Roman" w:cs="Times New Roman"/>
          <w:sz w:val="28"/>
          <w:szCs w:val="28"/>
          <w:lang w:val="kk-KZ"/>
        </w:rPr>
        <w:t>8D07</w:t>
      </w:r>
      <w:r>
        <w:rPr>
          <w:rFonts w:ascii="Times New Roman" w:hAnsi="Times New Roman" w:cs="Times New Roman"/>
          <w:sz w:val="28"/>
          <w:szCs w:val="28"/>
          <w:lang w:val="kk-KZ"/>
        </w:rPr>
        <w:t>30</w:t>
      </w:r>
      <w:r w:rsidR="00905B84">
        <w:rPr>
          <w:rFonts w:ascii="Times New Roman" w:hAnsi="Times New Roman" w:cs="Times New Roman"/>
          <w:sz w:val="28"/>
          <w:szCs w:val="28"/>
          <w:lang w:val="kk-KZ"/>
        </w:rPr>
        <w:t>2</w:t>
      </w:r>
      <w:r w:rsidRPr="002564F9">
        <w:rPr>
          <w:rFonts w:ascii="Times New Roman" w:hAnsi="Times New Roman" w:cs="Times New Roman"/>
          <w:sz w:val="28"/>
          <w:szCs w:val="28"/>
          <w:lang w:val="kk-KZ"/>
        </w:rPr>
        <w:t xml:space="preserve"> «</w:t>
      </w:r>
      <w:r>
        <w:rPr>
          <w:rFonts w:ascii="Times New Roman" w:hAnsi="Times New Roman" w:cs="Times New Roman"/>
          <w:sz w:val="28"/>
          <w:szCs w:val="28"/>
          <w:lang w:val="kk-KZ"/>
        </w:rPr>
        <w:t>Құрылыс</w:t>
      </w:r>
      <w:r w:rsidR="00905B84">
        <w:rPr>
          <w:rFonts w:ascii="Times New Roman" w:hAnsi="Times New Roman" w:cs="Times New Roman"/>
          <w:sz w:val="28"/>
          <w:szCs w:val="28"/>
          <w:lang w:val="kk-KZ"/>
        </w:rPr>
        <w:t xml:space="preserve"> материалдары, бұйымдары мен конструкцияларын өндіру</w:t>
      </w:r>
      <w:r w:rsidRPr="002564F9">
        <w:rPr>
          <w:rFonts w:ascii="Times New Roman" w:hAnsi="Times New Roman" w:cs="Times New Roman"/>
          <w:sz w:val="28"/>
          <w:szCs w:val="28"/>
          <w:lang w:val="kk-KZ"/>
        </w:rPr>
        <w:t>»</w:t>
      </w:r>
      <w:r>
        <w:rPr>
          <w:rFonts w:ascii="Times New Roman" w:hAnsi="Times New Roman" w:cs="Times New Roman"/>
          <w:sz w:val="28"/>
          <w:szCs w:val="28"/>
          <w:lang w:val="kk-KZ"/>
        </w:rPr>
        <w:t xml:space="preserve"> білім беру бағдарламасы бойынша. </w:t>
      </w:r>
      <w:r w:rsidRPr="00410F29">
        <w:rPr>
          <w:rFonts w:ascii="Times New Roman" w:hAnsi="Times New Roman" w:cs="Times New Roman"/>
          <w:sz w:val="28"/>
          <w:szCs w:val="28"/>
          <w:lang w:val="kk-KZ"/>
        </w:rPr>
        <w:t>D</w:t>
      </w:r>
      <w:r w:rsidR="00905B84">
        <w:rPr>
          <w:rFonts w:ascii="Times New Roman" w:hAnsi="Times New Roman" w:cs="Times New Roman"/>
          <w:sz w:val="28"/>
          <w:szCs w:val="28"/>
          <w:lang w:val="kk-KZ"/>
        </w:rPr>
        <w:t>125</w:t>
      </w:r>
    </w:p>
    <w:p w:rsidR="00EB419D" w:rsidRDefault="00EB419D" w:rsidP="00EB419D">
      <w:pPr>
        <w:spacing w:after="0" w:line="240" w:lineRule="auto"/>
        <w:jc w:val="center"/>
        <w:rPr>
          <w:rFonts w:ascii="Times New Roman" w:hAnsi="Times New Roman" w:cs="Times New Roman"/>
          <w:sz w:val="28"/>
          <w:szCs w:val="28"/>
          <w:lang w:val="kk-KZ"/>
        </w:rPr>
      </w:pPr>
    </w:p>
    <w:p w:rsidR="00EB419D" w:rsidRDefault="00EB419D" w:rsidP="00EB419D">
      <w:pPr>
        <w:spacing w:after="0" w:line="240" w:lineRule="auto"/>
        <w:jc w:val="center"/>
        <w:rPr>
          <w:rFonts w:ascii="Times New Roman" w:hAnsi="Times New Roman" w:cs="Times New Roman"/>
          <w:sz w:val="28"/>
          <w:szCs w:val="28"/>
          <w:lang w:val="kk-KZ"/>
        </w:rPr>
      </w:pPr>
    </w:p>
    <w:p w:rsidR="00EB419D" w:rsidRDefault="00EB419D" w:rsidP="00EB419D">
      <w:pPr>
        <w:spacing w:after="0" w:line="240" w:lineRule="auto"/>
        <w:jc w:val="center"/>
        <w:rPr>
          <w:rFonts w:ascii="Times New Roman" w:hAnsi="Times New Roman" w:cs="Times New Roman"/>
          <w:sz w:val="28"/>
          <w:szCs w:val="28"/>
          <w:lang w:val="kk-KZ"/>
        </w:rPr>
      </w:pPr>
    </w:p>
    <w:p w:rsidR="00EB419D" w:rsidRDefault="00EB419D" w:rsidP="00EB419D">
      <w:pPr>
        <w:spacing w:after="0" w:line="240" w:lineRule="auto"/>
        <w:jc w:val="center"/>
        <w:rPr>
          <w:rFonts w:ascii="Times New Roman" w:hAnsi="Times New Roman" w:cs="Times New Roman"/>
          <w:sz w:val="28"/>
          <w:szCs w:val="28"/>
          <w:lang w:val="kk-KZ"/>
        </w:rPr>
      </w:pPr>
    </w:p>
    <w:p w:rsidR="00037AF5" w:rsidRDefault="00037AF5" w:rsidP="00EB419D">
      <w:pPr>
        <w:spacing w:after="0" w:line="240" w:lineRule="auto"/>
        <w:jc w:val="center"/>
        <w:rPr>
          <w:rFonts w:ascii="Times New Roman" w:hAnsi="Times New Roman" w:cs="Times New Roman"/>
          <w:sz w:val="28"/>
          <w:szCs w:val="28"/>
          <w:lang w:val="kk-KZ"/>
        </w:rPr>
      </w:pPr>
    </w:p>
    <w:p w:rsidR="00EB419D" w:rsidRDefault="00EB419D" w:rsidP="00EB419D">
      <w:pPr>
        <w:spacing w:after="0" w:line="240" w:lineRule="auto"/>
        <w:jc w:val="center"/>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«Құрылыс материалдары және технологиясы» кафедрасы</w:t>
      </w:r>
    </w:p>
    <w:p w:rsidR="00EB419D" w:rsidRDefault="00EB419D" w:rsidP="00EB419D">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Құрастырған: т.ғ.</w:t>
      </w:r>
      <w:r w:rsidR="00905B84">
        <w:rPr>
          <w:rFonts w:ascii="Times New Roman" w:hAnsi="Times New Roman" w:cs="Times New Roman"/>
          <w:sz w:val="28"/>
          <w:szCs w:val="28"/>
          <w:lang w:val="kk-KZ"/>
        </w:rPr>
        <w:t>к</w:t>
      </w:r>
      <w:r>
        <w:rPr>
          <w:rFonts w:ascii="Times New Roman" w:hAnsi="Times New Roman" w:cs="Times New Roman"/>
          <w:sz w:val="28"/>
          <w:szCs w:val="28"/>
          <w:lang w:val="kk-KZ"/>
        </w:rPr>
        <w:t xml:space="preserve">,. </w:t>
      </w:r>
      <w:r w:rsidR="00905B84">
        <w:rPr>
          <w:rFonts w:ascii="Times New Roman" w:hAnsi="Times New Roman" w:cs="Times New Roman"/>
          <w:sz w:val="28"/>
          <w:szCs w:val="28"/>
          <w:lang w:val="kk-KZ"/>
        </w:rPr>
        <w:t>доц</w:t>
      </w:r>
      <w:r>
        <w:rPr>
          <w:rFonts w:ascii="Times New Roman" w:hAnsi="Times New Roman" w:cs="Times New Roman"/>
          <w:sz w:val="28"/>
          <w:szCs w:val="28"/>
          <w:lang w:val="kk-KZ"/>
        </w:rPr>
        <w:t>.</w:t>
      </w:r>
      <w:r w:rsidRPr="007E4385">
        <w:rPr>
          <w:rFonts w:ascii="Times New Roman" w:hAnsi="Times New Roman" w:cs="Times New Roman"/>
          <w:sz w:val="28"/>
          <w:szCs w:val="28"/>
          <w:lang w:val="kk-KZ"/>
        </w:rPr>
        <w:t xml:space="preserve"> </w:t>
      </w:r>
      <w:r w:rsidR="00905B84">
        <w:rPr>
          <w:rFonts w:ascii="Times New Roman" w:hAnsi="Times New Roman" w:cs="Times New Roman"/>
          <w:sz w:val="28"/>
          <w:szCs w:val="28"/>
          <w:lang w:val="kk-KZ"/>
        </w:rPr>
        <w:t>Рахимов М.А.</w:t>
      </w:r>
    </w:p>
    <w:p w:rsidR="00EB419D" w:rsidRDefault="00EB419D" w:rsidP="00EB419D">
      <w:pPr>
        <w:spacing w:after="0" w:line="240" w:lineRule="auto"/>
        <w:jc w:val="right"/>
        <w:rPr>
          <w:rFonts w:ascii="Times New Roman" w:hAnsi="Times New Roman" w:cs="Times New Roman"/>
          <w:sz w:val="28"/>
          <w:szCs w:val="28"/>
          <w:lang w:val="kk-KZ"/>
        </w:rPr>
      </w:pPr>
      <w:r>
        <w:rPr>
          <w:rFonts w:ascii="Times New Roman" w:hAnsi="Times New Roman" w:cs="Times New Roman"/>
          <w:sz w:val="28"/>
          <w:szCs w:val="28"/>
          <w:lang w:val="kk-KZ"/>
        </w:rPr>
        <w:t xml:space="preserve">т.ғ.к,. доц. </w:t>
      </w:r>
      <w:r w:rsidR="00905B84">
        <w:rPr>
          <w:rFonts w:ascii="Times New Roman" w:hAnsi="Times New Roman" w:cs="Times New Roman"/>
          <w:sz w:val="28"/>
          <w:szCs w:val="28"/>
          <w:lang w:val="kk-KZ"/>
        </w:rPr>
        <w:t>Калмагамбетова А.Ш.</w:t>
      </w:r>
    </w:p>
    <w:p w:rsidR="00EB419D" w:rsidRDefault="00EB419D" w:rsidP="00EB419D">
      <w:pPr>
        <w:spacing w:after="0" w:line="240" w:lineRule="auto"/>
        <w:jc w:val="right"/>
        <w:rPr>
          <w:rFonts w:ascii="Times New Roman" w:hAnsi="Times New Roman" w:cs="Times New Roman"/>
          <w:sz w:val="28"/>
          <w:szCs w:val="28"/>
          <w:lang w:val="kk-KZ"/>
        </w:rPr>
      </w:pPr>
      <w:r w:rsidRPr="007E438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037AF5" w:rsidRDefault="00037AF5" w:rsidP="00EB419D">
      <w:pPr>
        <w:spacing w:after="0" w:line="240" w:lineRule="auto"/>
        <w:jc w:val="right"/>
        <w:rPr>
          <w:rFonts w:ascii="Times New Roman" w:hAnsi="Times New Roman" w:cs="Times New Roman"/>
          <w:sz w:val="28"/>
          <w:szCs w:val="28"/>
          <w:lang w:val="kk-KZ"/>
        </w:rPr>
      </w:pPr>
    </w:p>
    <w:p w:rsidR="00037AF5" w:rsidRDefault="00037AF5" w:rsidP="00EB419D">
      <w:pPr>
        <w:spacing w:after="0" w:line="240" w:lineRule="auto"/>
        <w:jc w:val="right"/>
        <w:rPr>
          <w:rFonts w:ascii="Times New Roman" w:hAnsi="Times New Roman" w:cs="Times New Roman"/>
          <w:sz w:val="28"/>
          <w:szCs w:val="28"/>
          <w:lang w:val="kk-KZ"/>
        </w:rPr>
      </w:pPr>
    </w:p>
    <w:p w:rsidR="00037AF5" w:rsidRDefault="00037AF5" w:rsidP="00EB419D">
      <w:pPr>
        <w:spacing w:after="0" w:line="240" w:lineRule="auto"/>
        <w:jc w:val="right"/>
        <w:rPr>
          <w:rFonts w:ascii="Times New Roman" w:hAnsi="Times New Roman" w:cs="Times New Roman"/>
          <w:sz w:val="28"/>
          <w:szCs w:val="28"/>
          <w:lang w:val="kk-KZ"/>
        </w:rPr>
      </w:pPr>
    </w:p>
    <w:p w:rsidR="00037AF5" w:rsidRDefault="00037AF5" w:rsidP="00EB419D">
      <w:pPr>
        <w:spacing w:after="0" w:line="240" w:lineRule="auto"/>
        <w:jc w:val="right"/>
        <w:rPr>
          <w:rFonts w:ascii="Times New Roman" w:hAnsi="Times New Roman" w:cs="Times New Roman"/>
          <w:sz w:val="28"/>
          <w:szCs w:val="28"/>
          <w:lang w:val="kk-KZ"/>
        </w:rPr>
      </w:pPr>
    </w:p>
    <w:p w:rsidR="00037AF5" w:rsidRDefault="00037AF5" w:rsidP="00EB419D">
      <w:pPr>
        <w:spacing w:after="0" w:line="240" w:lineRule="auto"/>
        <w:jc w:val="right"/>
        <w:rPr>
          <w:rFonts w:ascii="Times New Roman" w:hAnsi="Times New Roman" w:cs="Times New Roman"/>
          <w:sz w:val="28"/>
          <w:szCs w:val="28"/>
          <w:lang w:val="kk-KZ"/>
        </w:rPr>
      </w:pPr>
    </w:p>
    <w:p w:rsidR="00037AF5" w:rsidRDefault="00037AF5" w:rsidP="00EB419D">
      <w:pPr>
        <w:spacing w:after="0" w:line="240" w:lineRule="auto"/>
        <w:jc w:val="right"/>
        <w:rPr>
          <w:rFonts w:ascii="Times New Roman" w:hAnsi="Times New Roman" w:cs="Times New Roman"/>
          <w:sz w:val="28"/>
          <w:szCs w:val="28"/>
          <w:lang w:val="kk-KZ"/>
        </w:rPr>
      </w:pPr>
    </w:p>
    <w:p w:rsidR="00EB419D" w:rsidRDefault="00EB419D" w:rsidP="00EB419D">
      <w:pPr>
        <w:spacing w:after="0" w:line="240" w:lineRule="auto"/>
        <w:jc w:val="right"/>
        <w:rPr>
          <w:rFonts w:ascii="Times New Roman" w:hAnsi="Times New Roman" w:cs="Times New Roman"/>
          <w:sz w:val="28"/>
          <w:szCs w:val="28"/>
          <w:lang w:val="kk-KZ"/>
        </w:rPr>
      </w:pPr>
    </w:p>
    <w:p w:rsidR="00EB419D" w:rsidRDefault="00EB419D" w:rsidP="00EC0E5A">
      <w:pPr>
        <w:spacing w:after="0" w:line="240" w:lineRule="auto"/>
        <w:jc w:val="center"/>
        <w:rPr>
          <w:rFonts w:ascii="Times New Roman" w:hAnsi="Times New Roman" w:cs="Times New Roman"/>
          <w:sz w:val="28"/>
          <w:szCs w:val="28"/>
          <w:lang w:val="kk-KZ"/>
        </w:rPr>
      </w:pPr>
      <w:r>
        <w:rPr>
          <w:rFonts w:ascii="Times New Roman" w:hAnsi="Times New Roman" w:cs="Times New Roman"/>
          <w:sz w:val="28"/>
          <w:szCs w:val="28"/>
          <w:lang w:val="kk-KZ"/>
        </w:rPr>
        <w:t>2020</w:t>
      </w:r>
    </w:p>
    <w:p w:rsidR="00353B66" w:rsidRPr="00353B66" w:rsidRDefault="00353B66" w:rsidP="00353B66">
      <w:pPr>
        <w:widowControl w:val="0"/>
        <w:tabs>
          <w:tab w:val="left" w:pos="6660"/>
        </w:tabs>
        <w:spacing w:after="0" w:line="240" w:lineRule="auto"/>
        <w:jc w:val="center"/>
        <w:rPr>
          <w:rFonts w:ascii="Times New Roman" w:eastAsia="Courier New" w:hAnsi="Times New Roman" w:cs="Times New Roman"/>
          <w:b/>
          <w:bCs/>
          <w:color w:val="000000"/>
          <w:sz w:val="28"/>
          <w:szCs w:val="28"/>
          <w:lang w:val="kk-KZ" w:eastAsia="ru-RU"/>
        </w:rPr>
      </w:pPr>
      <w:r w:rsidRPr="00353B66">
        <w:rPr>
          <w:rFonts w:ascii="Times New Roman" w:eastAsia="Courier New" w:hAnsi="Times New Roman" w:cs="Times New Roman"/>
          <w:b/>
          <w:bCs/>
          <w:color w:val="000000"/>
          <w:sz w:val="28"/>
          <w:szCs w:val="28"/>
          <w:lang w:val="kk-KZ" w:eastAsia="ru-RU"/>
        </w:rPr>
        <w:lastRenderedPageBreak/>
        <w:t>Алғы сөз</w:t>
      </w:r>
    </w:p>
    <w:p w:rsidR="00353B66" w:rsidRPr="00353B66" w:rsidRDefault="00353B66" w:rsidP="00353B66">
      <w:pPr>
        <w:widowControl w:val="0"/>
        <w:spacing w:after="0" w:line="240" w:lineRule="auto"/>
        <w:jc w:val="both"/>
        <w:rPr>
          <w:rFonts w:ascii="Times New Roman" w:eastAsia="Courier New" w:hAnsi="Times New Roman" w:cs="Times New Roman"/>
          <w:color w:val="000000"/>
          <w:sz w:val="28"/>
          <w:szCs w:val="28"/>
          <w:lang w:val="kk-KZ" w:eastAsia="ru-RU"/>
        </w:rPr>
      </w:pPr>
    </w:p>
    <w:p w:rsidR="00353B66" w:rsidRPr="00353B66" w:rsidRDefault="00353B66" w:rsidP="00353B66">
      <w:pPr>
        <w:widowControl w:val="0"/>
        <w:spacing w:after="0" w:line="240" w:lineRule="auto"/>
        <w:ind w:firstLine="708"/>
        <w:jc w:val="both"/>
        <w:rPr>
          <w:rFonts w:ascii="Times New Roman" w:eastAsia="Courier New" w:hAnsi="Times New Roman" w:cs="Times New Roman"/>
          <w:sz w:val="28"/>
          <w:szCs w:val="28"/>
          <w:lang w:val="kk-KZ" w:eastAsia="ru-RU"/>
        </w:rPr>
      </w:pPr>
      <w:r w:rsidRPr="00353B66">
        <w:rPr>
          <w:rFonts w:ascii="Times New Roman" w:eastAsia="Courier New" w:hAnsi="Times New Roman" w:cs="Times New Roman"/>
          <w:sz w:val="28"/>
          <w:szCs w:val="28"/>
          <w:lang w:val="kk-KZ" w:eastAsia="ru-RU"/>
        </w:rPr>
        <w:t>Мамандық бойынша түсуге арналған емтихан бағдарламасы дайындалды: т.ғ.н., доц. Рахимов М.А., т.ғ.н., доц. Калмагамбетова А.Ш.</w:t>
      </w:r>
    </w:p>
    <w:p w:rsidR="00353B66" w:rsidRPr="00353B66" w:rsidRDefault="00353B66" w:rsidP="00353B66">
      <w:pPr>
        <w:widowControl w:val="0"/>
        <w:spacing w:after="0" w:line="240" w:lineRule="auto"/>
        <w:ind w:firstLine="708"/>
        <w:jc w:val="both"/>
        <w:rPr>
          <w:rFonts w:ascii="Times New Roman" w:eastAsia="Courier New" w:hAnsi="Times New Roman" w:cs="Times New Roman"/>
          <w:sz w:val="28"/>
          <w:szCs w:val="28"/>
          <w:lang w:val="kk-KZ" w:eastAsia="ru-RU"/>
        </w:rPr>
      </w:pPr>
    </w:p>
    <w:p w:rsidR="00353B66" w:rsidRPr="00353B66" w:rsidRDefault="00353B66" w:rsidP="00353B66">
      <w:pPr>
        <w:widowControl w:val="0"/>
        <w:spacing w:after="0" w:line="240" w:lineRule="auto"/>
        <w:jc w:val="both"/>
        <w:rPr>
          <w:rFonts w:ascii="Times New Roman" w:eastAsia="Courier New" w:hAnsi="Times New Roman" w:cs="Times New Roman"/>
          <w:color w:val="000000"/>
          <w:sz w:val="28"/>
          <w:szCs w:val="28"/>
          <w:lang w:val="kk-KZ" w:eastAsia="ru-RU"/>
        </w:rPr>
      </w:pPr>
    </w:p>
    <w:p w:rsidR="00353B66" w:rsidRPr="00353B66" w:rsidRDefault="00353B66" w:rsidP="00353B66">
      <w:pPr>
        <w:widowControl w:val="0"/>
        <w:spacing w:after="0" w:line="240" w:lineRule="auto"/>
        <w:jc w:val="both"/>
        <w:rPr>
          <w:rFonts w:ascii="Times New Roman" w:eastAsia="Courier New" w:hAnsi="Times New Roman" w:cs="Times New Roman"/>
          <w:color w:val="000000"/>
          <w:sz w:val="28"/>
          <w:szCs w:val="28"/>
          <w:lang w:val="kk-KZ" w:eastAsia="ru-RU"/>
        </w:rPr>
      </w:pPr>
    </w:p>
    <w:p w:rsidR="00353B66" w:rsidRPr="00353B66" w:rsidRDefault="00353B66" w:rsidP="00353B66">
      <w:pPr>
        <w:widowControl w:val="0"/>
        <w:spacing w:after="0" w:line="240" w:lineRule="auto"/>
        <w:rPr>
          <w:rFonts w:ascii="Times New Roman" w:eastAsia="Courier New" w:hAnsi="Times New Roman" w:cs="Times New Roman"/>
          <w:color w:val="000000"/>
          <w:sz w:val="28"/>
          <w:szCs w:val="24"/>
          <w:lang w:eastAsia="ru-RU"/>
        </w:rPr>
      </w:pPr>
      <w:r w:rsidRPr="00353B66">
        <w:rPr>
          <w:rFonts w:ascii="Times New Roman" w:eastAsia="Courier New" w:hAnsi="Times New Roman" w:cs="Times New Roman"/>
          <w:color w:val="000000"/>
          <w:sz w:val="28"/>
          <w:szCs w:val="28"/>
          <w:lang w:eastAsia="ru-RU"/>
        </w:rPr>
        <w:t>«</w:t>
      </w:r>
      <w:proofErr w:type="spellStart"/>
      <w:r w:rsidRPr="00353B66">
        <w:rPr>
          <w:rFonts w:ascii="Times New Roman" w:eastAsia="Courier New" w:hAnsi="Times New Roman" w:cs="Times New Roman"/>
          <w:color w:val="000000"/>
          <w:sz w:val="28"/>
          <w:szCs w:val="28"/>
          <w:lang w:eastAsia="ru-RU"/>
        </w:rPr>
        <w:t>Құрылыс</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материалдары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және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технологиясы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4"/>
          <w:lang w:eastAsia="ru-RU"/>
        </w:rPr>
        <w:t>кафедрасының</w:t>
      </w:r>
      <w:proofErr w:type="spellEnd"/>
      <w:r w:rsidRPr="00353B66">
        <w:rPr>
          <w:rFonts w:ascii="Times New Roman" w:eastAsia="Courier New" w:hAnsi="Times New Roman" w:cs="Times New Roman"/>
          <w:color w:val="000000"/>
          <w:sz w:val="28"/>
          <w:szCs w:val="24"/>
          <w:lang w:eastAsia="ru-RU"/>
        </w:rPr>
        <w:t xml:space="preserve"> </w:t>
      </w:r>
      <w:r w:rsidRPr="00353B66">
        <w:rPr>
          <w:rFonts w:ascii="Times New Roman" w:eastAsia="Courier New" w:hAnsi="Times New Roman" w:cs="Times New Roman"/>
          <w:color w:val="000000"/>
          <w:sz w:val="28"/>
          <w:szCs w:val="24"/>
          <w:lang w:val="kk-KZ" w:eastAsia="ru-RU"/>
        </w:rPr>
        <w:t>отырысында</w:t>
      </w:r>
      <w:r w:rsidRPr="00353B66">
        <w:rPr>
          <w:rFonts w:ascii="Times New Roman" w:eastAsia="Courier New" w:hAnsi="Times New Roman" w:cs="Times New Roman"/>
          <w:color w:val="000000"/>
          <w:sz w:val="28"/>
          <w:szCs w:val="24"/>
          <w:lang w:eastAsia="ru-RU"/>
        </w:rPr>
        <w:t xml:space="preserve"> </w:t>
      </w:r>
      <w:proofErr w:type="spellStart"/>
      <w:r w:rsidRPr="00353B66">
        <w:rPr>
          <w:rFonts w:ascii="Times New Roman" w:eastAsia="Courier New" w:hAnsi="Times New Roman" w:cs="Times New Roman"/>
          <w:color w:val="000000"/>
          <w:sz w:val="28"/>
          <w:szCs w:val="24"/>
          <w:lang w:eastAsia="ru-RU"/>
        </w:rPr>
        <w:t>талқыланады</w:t>
      </w:r>
      <w:proofErr w:type="spellEnd"/>
      <w:r w:rsidRPr="00353B66">
        <w:rPr>
          <w:rFonts w:ascii="Times New Roman" w:eastAsia="Courier New" w:hAnsi="Times New Roman" w:cs="Times New Roman"/>
          <w:color w:val="000000"/>
          <w:sz w:val="28"/>
          <w:szCs w:val="24"/>
          <w:lang w:eastAsia="ru-RU"/>
        </w:rPr>
        <w:t xml:space="preserve"> </w:t>
      </w:r>
    </w:p>
    <w:p w:rsidR="00353B66" w:rsidRPr="00353B66" w:rsidRDefault="00353B66" w:rsidP="00353B66">
      <w:pPr>
        <w:widowControl w:val="0"/>
        <w:spacing w:after="0" w:line="240" w:lineRule="auto"/>
        <w:rPr>
          <w:rFonts w:ascii="Times New Roman" w:eastAsia="Courier New" w:hAnsi="Times New Roman" w:cs="Times New Roman"/>
          <w:color w:val="000000"/>
          <w:sz w:val="28"/>
          <w:szCs w:val="28"/>
          <w:lang w:eastAsia="ru-RU"/>
        </w:rPr>
      </w:pPr>
    </w:p>
    <w:p w:rsidR="00353B66" w:rsidRPr="00353B66" w:rsidRDefault="00353B66" w:rsidP="00353B66">
      <w:pPr>
        <w:widowControl w:val="0"/>
        <w:spacing w:after="0" w:line="240" w:lineRule="auto"/>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eastAsia="ru-RU"/>
        </w:rPr>
        <w:t>«___</w:t>
      </w:r>
      <w:proofErr w:type="gramStart"/>
      <w:r w:rsidRPr="00353B66">
        <w:rPr>
          <w:rFonts w:ascii="Times New Roman" w:eastAsia="Courier New" w:hAnsi="Times New Roman" w:cs="Times New Roman"/>
          <w:color w:val="000000"/>
          <w:sz w:val="28"/>
          <w:szCs w:val="28"/>
          <w:lang w:eastAsia="ru-RU"/>
        </w:rPr>
        <w:t>_»_</w:t>
      </w:r>
      <w:proofErr w:type="gramEnd"/>
      <w:r w:rsidRPr="00353B66">
        <w:rPr>
          <w:rFonts w:ascii="Times New Roman" w:eastAsia="Courier New" w:hAnsi="Times New Roman" w:cs="Times New Roman"/>
          <w:color w:val="000000"/>
          <w:sz w:val="28"/>
          <w:szCs w:val="28"/>
          <w:lang w:eastAsia="ru-RU"/>
        </w:rPr>
        <w:t xml:space="preserve">_____________20___ ж. № _______ </w:t>
      </w:r>
      <w:proofErr w:type="spellStart"/>
      <w:r w:rsidRPr="00353B66">
        <w:rPr>
          <w:rFonts w:ascii="Times New Roman" w:eastAsia="Courier New" w:hAnsi="Times New Roman" w:cs="Times New Roman"/>
          <w:color w:val="000000"/>
          <w:sz w:val="28"/>
          <w:szCs w:val="28"/>
          <w:lang w:eastAsia="ru-RU"/>
        </w:rPr>
        <w:t>хаттама</w:t>
      </w:r>
      <w:proofErr w:type="spellEnd"/>
      <w:r w:rsidRPr="00353B66">
        <w:rPr>
          <w:rFonts w:ascii="Times New Roman" w:eastAsia="Courier New" w:hAnsi="Times New Roman" w:cs="Times New Roman"/>
          <w:color w:val="000000"/>
          <w:sz w:val="28"/>
          <w:szCs w:val="28"/>
          <w:lang w:eastAsia="ru-RU"/>
        </w:rPr>
        <w:t xml:space="preserve"> </w:t>
      </w:r>
    </w:p>
    <w:p w:rsidR="00353B66" w:rsidRPr="00353B66" w:rsidRDefault="00353B66" w:rsidP="00353B66">
      <w:pPr>
        <w:widowControl w:val="0"/>
        <w:spacing w:after="0" w:line="240" w:lineRule="auto"/>
        <w:rPr>
          <w:rFonts w:ascii="Times New Roman" w:eastAsia="Courier New" w:hAnsi="Times New Roman" w:cs="Times New Roman"/>
          <w:color w:val="000000"/>
          <w:sz w:val="28"/>
          <w:szCs w:val="24"/>
          <w:lang w:eastAsia="ru-RU"/>
        </w:rPr>
      </w:pPr>
    </w:p>
    <w:p w:rsidR="00353B66" w:rsidRPr="00353B66" w:rsidRDefault="00353B66" w:rsidP="00353B66">
      <w:pPr>
        <w:widowControl w:val="0"/>
        <w:spacing w:after="0" w:line="240" w:lineRule="auto"/>
        <w:rPr>
          <w:rFonts w:ascii="Times New Roman" w:eastAsia="Courier New" w:hAnsi="Times New Roman" w:cs="Times New Roman"/>
          <w:color w:val="000000"/>
          <w:sz w:val="28"/>
          <w:szCs w:val="24"/>
          <w:lang w:eastAsia="ru-RU"/>
        </w:rPr>
      </w:pPr>
      <w:r w:rsidRPr="00353B66">
        <w:rPr>
          <w:rFonts w:ascii="Times New Roman" w:eastAsia="Courier New" w:hAnsi="Times New Roman" w:cs="Times New Roman"/>
          <w:color w:val="000000"/>
          <w:sz w:val="28"/>
          <w:szCs w:val="24"/>
          <w:lang w:eastAsia="ru-RU"/>
        </w:rPr>
        <w:t xml:space="preserve">Кафедра </w:t>
      </w:r>
      <w:proofErr w:type="spellStart"/>
      <w:r w:rsidRPr="00353B66">
        <w:rPr>
          <w:rFonts w:ascii="Times New Roman" w:eastAsia="Courier New" w:hAnsi="Times New Roman" w:cs="Times New Roman"/>
          <w:color w:val="000000"/>
          <w:sz w:val="28"/>
          <w:szCs w:val="24"/>
          <w:lang w:eastAsia="ru-RU"/>
        </w:rPr>
        <w:t>меңгерушісі</w:t>
      </w:r>
      <w:proofErr w:type="spellEnd"/>
      <w:r w:rsidRPr="00353B66">
        <w:rPr>
          <w:rFonts w:ascii="Times New Roman" w:eastAsia="Courier New" w:hAnsi="Times New Roman" w:cs="Times New Roman"/>
          <w:color w:val="000000"/>
          <w:sz w:val="28"/>
          <w:szCs w:val="24"/>
          <w:lang w:eastAsia="ru-RU"/>
        </w:rPr>
        <w:t xml:space="preserve"> ____________Рахимова Г. М. ___</w:t>
      </w:r>
      <w:proofErr w:type="gramStart"/>
      <w:r w:rsidRPr="00353B66">
        <w:rPr>
          <w:rFonts w:ascii="Times New Roman" w:eastAsia="Courier New" w:hAnsi="Times New Roman" w:cs="Times New Roman"/>
          <w:color w:val="000000"/>
          <w:sz w:val="28"/>
          <w:szCs w:val="24"/>
          <w:lang w:eastAsia="ru-RU"/>
        </w:rPr>
        <w:t>_»_</w:t>
      </w:r>
      <w:proofErr w:type="gramEnd"/>
      <w:r w:rsidRPr="00353B66">
        <w:rPr>
          <w:rFonts w:ascii="Times New Roman" w:eastAsia="Courier New" w:hAnsi="Times New Roman" w:cs="Times New Roman"/>
          <w:color w:val="000000"/>
          <w:sz w:val="28"/>
          <w:szCs w:val="24"/>
          <w:lang w:eastAsia="ru-RU"/>
        </w:rPr>
        <w:t>_________20___ж.</w:t>
      </w:r>
    </w:p>
    <w:p w:rsidR="00353B66" w:rsidRPr="00353B66" w:rsidRDefault="00353B66" w:rsidP="00353B66">
      <w:pPr>
        <w:widowControl w:val="0"/>
        <w:spacing w:after="0" w:line="240" w:lineRule="auto"/>
        <w:ind w:firstLine="2977"/>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eastAsia="ru-RU"/>
        </w:rPr>
        <w:t>(</w:t>
      </w:r>
      <w:proofErr w:type="spellStart"/>
      <w:r w:rsidRPr="00353B66">
        <w:rPr>
          <w:rFonts w:ascii="Times New Roman" w:eastAsia="Courier New" w:hAnsi="Times New Roman" w:cs="Times New Roman"/>
          <w:color w:val="000000"/>
          <w:sz w:val="28"/>
          <w:szCs w:val="28"/>
          <w:lang w:eastAsia="ru-RU"/>
        </w:rPr>
        <w:t>қолы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tabs>
          <w:tab w:val="left" w:pos="6660"/>
        </w:tabs>
        <w:spacing w:after="0" w:line="240" w:lineRule="auto"/>
        <w:rPr>
          <w:rFonts w:ascii="Times New Roman" w:eastAsia="Courier New" w:hAnsi="Times New Roman" w:cs="Times New Roman"/>
          <w:color w:val="000000"/>
          <w:sz w:val="28"/>
          <w:szCs w:val="28"/>
          <w:lang w:eastAsia="ru-RU"/>
        </w:rPr>
      </w:pPr>
    </w:p>
    <w:p w:rsidR="00353B66" w:rsidRPr="00353B66" w:rsidRDefault="00353B66" w:rsidP="00353B66">
      <w:pPr>
        <w:widowControl w:val="0"/>
        <w:tabs>
          <w:tab w:val="left" w:pos="6660"/>
        </w:tabs>
        <w:spacing w:after="0" w:line="240" w:lineRule="auto"/>
        <w:rPr>
          <w:rFonts w:ascii="Times New Roman" w:eastAsia="Courier New" w:hAnsi="Times New Roman" w:cs="Times New Roman"/>
          <w:color w:val="000000"/>
          <w:sz w:val="28"/>
          <w:szCs w:val="28"/>
          <w:lang w:eastAsia="ru-RU"/>
        </w:rPr>
      </w:pP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color w:val="000000"/>
          <w:sz w:val="28"/>
          <w:szCs w:val="28"/>
          <w:shd w:val="clear" w:color="auto" w:fill="FFFFFF"/>
        </w:rPr>
      </w:pPr>
      <w:r w:rsidRPr="00353B66">
        <w:rPr>
          <w:rFonts w:ascii="Times New Roman" w:eastAsia="Calibri" w:hAnsi="Times New Roman" w:cs="Times New Roman"/>
          <w:color w:val="000000"/>
          <w:sz w:val="28"/>
          <w:szCs w:val="28"/>
          <w:shd w:val="clear" w:color="auto" w:fill="FFFFFF"/>
        </w:rPr>
        <w:br w:type="page"/>
      </w:r>
      <w:proofErr w:type="spellStart"/>
      <w:r w:rsidRPr="00353B66">
        <w:rPr>
          <w:rFonts w:ascii="Times New Roman" w:eastAsia="Calibri" w:hAnsi="Times New Roman" w:cs="Times New Roman"/>
          <w:b/>
          <w:sz w:val="28"/>
          <w:szCs w:val="28"/>
          <w:shd w:val="clear" w:color="auto" w:fill="FFFFFF"/>
        </w:rPr>
        <w:lastRenderedPageBreak/>
        <w:t>Кіріспе</w:t>
      </w:r>
      <w:proofErr w:type="spellEnd"/>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color w:val="000000"/>
          <w:sz w:val="28"/>
          <w:szCs w:val="28"/>
          <w:shd w:val="clear" w:color="auto" w:fill="FFFFFF"/>
        </w:rPr>
      </w:pPr>
    </w:p>
    <w:p w:rsidR="00353B66" w:rsidRPr="00353B66" w:rsidRDefault="00353B66" w:rsidP="00353B66">
      <w:pPr>
        <w:widowControl w:val="0"/>
        <w:spacing w:after="0" w:line="322" w:lineRule="exact"/>
        <w:ind w:right="23" w:firstLine="567"/>
        <w:jc w:val="both"/>
        <w:rPr>
          <w:rFonts w:ascii="Times New Roman" w:eastAsia="Calibri" w:hAnsi="Times New Roman" w:cs="Times New Roman"/>
          <w:color w:val="000000"/>
          <w:sz w:val="28"/>
          <w:szCs w:val="28"/>
          <w:shd w:val="clear" w:color="auto" w:fill="FFFFFF"/>
          <w:lang w:val="kk-KZ"/>
        </w:rPr>
      </w:pPr>
      <w:r w:rsidRPr="00353B66">
        <w:rPr>
          <w:rFonts w:ascii="Times New Roman" w:eastAsia="Calibri" w:hAnsi="Times New Roman" w:cs="Times New Roman"/>
          <w:sz w:val="28"/>
          <w:szCs w:val="28"/>
          <w:shd w:val="clear" w:color="auto" w:fill="FFFFFF"/>
          <w:lang w:val="kk-KZ"/>
        </w:rPr>
        <w:t>8D07302</w:t>
      </w:r>
      <w:r w:rsidRPr="00353B66">
        <w:rPr>
          <w:rFonts w:ascii="Times New Roman" w:eastAsia="Calibri" w:hAnsi="Times New Roman" w:cs="Times New Roman"/>
          <w:color w:val="000000"/>
          <w:sz w:val="28"/>
          <w:szCs w:val="28"/>
          <w:shd w:val="clear" w:color="auto" w:fill="FFFFFF"/>
          <w:lang w:val="kk-KZ"/>
        </w:rPr>
        <w:t xml:space="preserve"> – </w:t>
      </w:r>
      <w:r w:rsidRPr="00353B66">
        <w:rPr>
          <w:rFonts w:ascii="Times New Roman" w:eastAsia="Calibri" w:hAnsi="Times New Roman" w:cs="Times New Roman"/>
          <w:color w:val="000000"/>
          <w:sz w:val="28"/>
          <w:szCs w:val="28"/>
          <w:shd w:val="clear" w:color="auto" w:fill="FFFFFF"/>
        </w:rPr>
        <w:t>«</w:t>
      </w:r>
      <w:proofErr w:type="spellStart"/>
      <w:r w:rsidRPr="00353B66">
        <w:rPr>
          <w:rFonts w:ascii="Times New Roman" w:eastAsia="Calibri" w:hAnsi="Times New Roman" w:cs="Times New Roman"/>
          <w:color w:val="000000"/>
          <w:sz w:val="28"/>
          <w:szCs w:val="28"/>
          <w:shd w:val="clear" w:color="auto" w:fill="FFFFFF"/>
        </w:rPr>
        <w:t>Құрылыс</w:t>
      </w:r>
      <w:proofErr w:type="spellEnd"/>
      <w:r w:rsidRPr="00353B66">
        <w:rPr>
          <w:rFonts w:ascii="Times New Roman" w:eastAsia="Calibri" w:hAnsi="Times New Roman" w:cs="Times New Roman"/>
          <w:color w:val="000000"/>
          <w:sz w:val="28"/>
          <w:szCs w:val="28"/>
          <w:shd w:val="clear" w:color="auto" w:fill="FFFFFF"/>
        </w:rPr>
        <w:t xml:space="preserve"> </w:t>
      </w:r>
      <w:proofErr w:type="spellStart"/>
      <w:r w:rsidRPr="00353B66">
        <w:rPr>
          <w:rFonts w:ascii="Times New Roman" w:eastAsia="Calibri" w:hAnsi="Times New Roman" w:cs="Times New Roman"/>
          <w:color w:val="000000"/>
          <w:sz w:val="28"/>
          <w:szCs w:val="28"/>
          <w:shd w:val="clear" w:color="auto" w:fill="FFFFFF"/>
        </w:rPr>
        <w:t>материалдарын</w:t>
      </w:r>
      <w:proofErr w:type="spellEnd"/>
      <w:r w:rsidRPr="00353B66">
        <w:rPr>
          <w:rFonts w:ascii="Times New Roman" w:eastAsia="Calibri" w:hAnsi="Times New Roman" w:cs="Times New Roman"/>
          <w:color w:val="000000"/>
          <w:sz w:val="28"/>
          <w:szCs w:val="28"/>
          <w:shd w:val="clear" w:color="auto" w:fill="FFFFFF"/>
        </w:rPr>
        <w:t xml:space="preserve">, </w:t>
      </w:r>
      <w:proofErr w:type="spellStart"/>
      <w:r w:rsidRPr="00353B66">
        <w:rPr>
          <w:rFonts w:ascii="Times New Roman" w:eastAsia="Calibri" w:hAnsi="Times New Roman" w:cs="Times New Roman"/>
          <w:color w:val="000000"/>
          <w:sz w:val="28"/>
          <w:szCs w:val="28"/>
          <w:shd w:val="clear" w:color="auto" w:fill="FFFFFF"/>
        </w:rPr>
        <w:t>бұйымдары</w:t>
      </w:r>
      <w:proofErr w:type="spellEnd"/>
      <w:r w:rsidRPr="00353B66">
        <w:rPr>
          <w:rFonts w:ascii="Times New Roman" w:eastAsia="Calibri" w:hAnsi="Times New Roman" w:cs="Times New Roman"/>
          <w:color w:val="000000"/>
          <w:sz w:val="28"/>
          <w:szCs w:val="28"/>
          <w:shd w:val="clear" w:color="auto" w:fill="FFFFFF"/>
        </w:rPr>
        <w:t xml:space="preserve"> </w:t>
      </w:r>
      <w:r w:rsidRPr="00353B66">
        <w:rPr>
          <w:rFonts w:ascii="Times New Roman" w:eastAsia="Calibri" w:hAnsi="Times New Roman" w:cs="Times New Roman"/>
          <w:color w:val="000000"/>
          <w:sz w:val="28"/>
          <w:szCs w:val="28"/>
          <w:shd w:val="clear" w:color="auto" w:fill="FFFFFF"/>
          <w:lang w:val="kk-KZ"/>
        </w:rPr>
        <w:t>және</w:t>
      </w:r>
      <w:r w:rsidRPr="00353B66">
        <w:rPr>
          <w:rFonts w:ascii="Times New Roman" w:eastAsia="Calibri" w:hAnsi="Times New Roman" w:cs="Times New Roman"/>
          <w:color w:val="000000"/>
          <w:sz w:val="28"/>
          <w:szCs w:val="28"/>
          <w:shd w:val="clear" w:color="auto" w:fill="FFFFFF"/>
        </w:rPr>
        <w:t xml:space="preserve"> </w:t>
      </w:r>
      <w:proofErr w:type="spellStart"/>
      <w:r w:rsidRPr="00353B66">
        <w:rPr>
          <w:rFonts w:ascii="Times New Roman" w:eastAsia="Calibri" w:hAnsi="Times New Roman" w:cs="Times New Roman"/>
          <w:color w:val="000000"/>
          <w:sz w:val="28"/>
          <w:szCs w:val="28"/>
          <w:shd w:val="clear" w:color="auto" w:fill="FFFFFF"/>
        </w:rPr>
        <w:t>конструкцияларын</w:t>
      </w:r>
      <w:proofErr w:type="spellEnd"/>
      <w:r w:rsidRPr="00353B66">
        <w:rPr>
          <w:rFonts w:ascii="Times New Roman" w:eastAsia="Calibri" w:hAnsi="Times New Roman" w:cs="Times New Roman"/>
          <w:color w:val="000000"/>
          <w:sz w:val="28"/>
          <w:szCs w:val="28"/>
          <w:shd w:val="clear" w:color="auto" w:fill="FFFFFF"/>
        </w:rPr>
        <w:t xml:space="preserve"> </w:t>
      </w:r>
      <w:proofErr w:type="spellStart"/>
      <w:r w:rsidRPr="00353B66">
        <w:rPr>
          <w:rFonts w:ascii="Times New Roman" w:eastAsia="Calibri" w:hAnsi="Times New Roman" w:cs="Times New Roman"/>
          <w:color w:val="000000"/>
          <w:sz w:val="28"/>
          <w:szCs w:val="28"/>
          <w:shd w:val="clear" w:color="auto" w:fill="FFFFFF"/>
        </w:rPr>
        <w:t>өндіру</w:t>
      </w:r>
      <w:proofErr w:type="spellEnd"/>
      <w:r w:rsidRPr="00353B66">
        <w:rPr>
          <w:rFonts w:ascii="Times New Roman" w:eastAsia="Calibri" w:hAnsi="Times New Roman" w:cs="Times New Roman"/>
          <w:color w:val="000000"/>
          <w:sz w:val="28"/>
          <w:szCs w:val="28"/>
          <w:shd w:val="clear" w:color="auto" w:fill="FFFFFF"/>
        </w:rPr>
        <w:t xml:space="preserve">» </w:t>
      </w:r>
      <w:r w:rsidRPr="00353B66">
        <w:rPr>
          <w:rFonts w:ascii="Times New Roman" w:eastAsia="Calibri" w:hAnsi="Times New Roman" w:cs="Times New Roman"/>
          <w:color w:val="000000"/>
          <w:sz w:val="28"/>
          <w:szCs w:val="28"/>
          <w:shd w:val="clear" w:color="auto" w:fill="FFFFFF"/>
          <w:lang w:val="kk-KZ"/>
        </w:rPr>
        <w:t>дайындау бағыты бойынша докторанттарды даярлаудың білім беру бағдарламасының негізгі міндеттері: жоғарғы кәсіпті оқудан кейінгі мамандарды дайындау, кәсіптік сөйлесу мәдениеті, әлеуметтік ойы бар, құрылыс аясындағы мәселелерді, яғни заманауи тәжірибелік мәселелер шешу.</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color w:val="000000"/>
          <w:sz w:val="28"/>
          <w:szCs w:val="28"/>
          <w:shd w:val="clear" w:color="auto" w:fill="FFFFFF"/>
          <w:lang w:val="kk-KZ"/>
        </w:rPr>
      </w:pPr>
      <w:r w:rsidRPr="00353B66">
        <w:rPr>
          <w:rFonts w:ascii="Times New Roman" w:eastAsia="Calibri" w:hAnsi="Times New Roman" w:cs="Times New Roman"/>
          <w:color w:val="000000"/>
          <w:sz w:val="28"/>
          <w:szCs w:val="28"/>
          <w:shd w:val="clear" w:color="auto" w:fill="FFFFFF"/>
          <w:lang w:val="kk-KZ"/>
        </w:rPr>
        <w:t xml:space="preserve">Түсу емтиханы </w:t>
      </w:r>
      <w:r w:rsidRPr="00353B66">
        <w:rPr>
          <w:rFonts w:ascii="Times New Roman" w:eastAsia="Calibri" w:hAnsi="Times New Roman" w:cs="Times New Roman"/>
          <w:sz w:val="28"/>
          <w:szCs w:val="28"/>
          <w:shd w:val="clear" w:color="auto" w:fill="FFFFFF"/>
          <w:lang w:val="kk-KZ"/>
        </w:rPr>
        <w:t>8D07302</w:t>
      </w:r>
      <w:r w:rsidRPr="00353B66">
        <w:rPr>
          <w:rFonts w:ascii="Times New Roman" w:eastAsia="Calibri" w:hAnsi="Times New Roman" w:cs="Times New Roman"/>
          <w:color w:val="000000"/>
          <w:sz w:val="28"/>
          <w:szCs w:val="28"/>
          <w:shd w:val="clear" w:color="auto" w:fill="FFFFFF"/>
          <w:lang w:val="kk-KZ"/>
        </w:rPr>
        <w:t xml:space="preserve"> – «Құрылыс материалдарын, бұйымдары және конструкцияларын өндіру» мамандығы бойынша түсу емтиханы жазбаша түрде келесі пәндер бойынша өткізіледі:</w:t>
      </w:r>
    </w:p>
    <w:p w:rsidR="00353B66" w:rsidRPr="00353B66" w:rsidRDefault="00353B66" w:rsidP="00353B66">
      <w:pPr>
        <w:widowControl w:val="0"/>
        <w:numPr>
          <w:ilvl w:val="0"/>
          <w:numId w:val="2"/>
        </w:numPr>
        <w:tabs>
          <w:tab w:val="left" w:pos="8647"/>
        </w:tabs>
        <w:spacing w:after="0" w:line="240" w:lineRule="auto"/>
        <w:ind w:firstLine="567"/>
        <w:jc w:val="both"/>
        <w:rPr>
          <w:rFonts w:ascii="Times New Roman" w:eastAsia="Calibri" w:hAnsi="Times New Roman" w:cs="Times New Roman"/>
          <w:color w:val="000000"/>
          <w:sz w:val="28"/>
          <w:szCs w:val="28"/>
        </w:rPr>
      </w:pPr>
      <w:r w:rsidRPr="00353B66">
        <w:rPr>
          <w:rFonts w:ascii="Times New Roman" w:eastAsia="Calibri" w:hAnsi="Times New Roman" w:cs="Times New Roman"/>
          <w:color w:val="000000"/>
          <w:sz w:val="28"/>
          <w:szCs w:val="28"/>
          <w:lang w:val="kk-KZ"/>
        </w:rPr>
        <w:t>Ғылыми зерттеулер негізі</w:t>
      </w:r>
    </w:p>
    <w:p w:rsidR="00353B66" w:rsidRPr="00353B66" w:rsidRDefault="00353B66" w:rsidP="00353B66">
      <w:pPr>
        <w:widowControl w:val="0"/>
        <w:numPr>
          <w:ilvl w:val="0"/>
          <w:numId w:val="2"/>
        </w:numPr>
        <w:tabs>
          <w:tab w:val="left" w:pos="8647"/>
        </w:tabs>
        <w:spacing w:after="0" w:line="240" w:lineRule="auto"/>
        <w:ind w:firstLine="567"/>
        <w:jc w:val="both"/>
        <w:rPr>
          <w:rFonts w:ascii="Times New Roman" w:eastAsia="Calibri" w:hAnsi="Times New Roman" w:cs="Times New Roman"/>
          <w:color w:val="000000"/>
          <w:sz w:val="28"/>
          <w:szCs w:val="28"/>
        </w:rPr>
      </w:pPr>
      <w:proofErr w:type="spellStart"/>
      <w:r w:rsidRPr="00353B66">
        <w:rPr>
          <w:rFonts w:ascii="Times New Roman" w:eastAsia="Calibri" w:hAnsi="Times New Roman" w:cs="Times New Roman"/>
          <w:color w:val="000000"/>
          <w:sz w:val="28"/>
          <w:szCs w:val="28"/>
        </w:rPr>
        <w:t>Құрылыс</w:t>
      </w:r>
      <w:proofErr w:type="spellEnd"/>
      <w:r w:rsidRPr="00353B66">
        <w:rPr>
          <w:rFonts w:ascii="Times New Roman" w:eastAsia="Calibri" w:hAnsi="Times New Roman" w:cs="Times New Roman"/>
          <w:color w:val="000000"/>
          <w:sz w:val="28"/>
          <w:szCs w:val="28"/>
        </w:rPr>
        <w:t xml:space="preserve"> </w:t>
      </w:r>
      <w:proofErr w:type="spellStart"/>
      <w:r w:rsidRPr="00353B66">
        <w:rPr>
          <w:rFonts w:ascii="Times New Roman" w:eastAsia="Calibri" w:hAnsi="Times New Roman" w:cs="Times New Roman"/>
          <w:color w:val="000000"/>
          <w:sz w:val="28"/>
          <w:szCs w:val="28"/>
        </w:rPr>
        <w:t>материалдар</w:t>
      </w:r>
      <w:proofErr w:type="spellEnd"/>
      <w:r w:rsidRPr="00353B66">
        <w:rPr>
          <w:rFonts w:ascii="Times New Roman" w:eastAsia="Calibri" w:hAnsi="Times New Roman" w:cs="Times New Roman"/>
          <w:color w:val="000000"/>
          <w:sz w:val="28"/>
          <w:szCs w:val="28"/>
        </w:rPr>
        <w:t xml:space="preserve"> мен </w:t>
      </w:r>
      <w:proofErr w:type="spellStart"/>
      <w:r w:rsidRPr="00353B66">
        <w:rPr>
          <w:rFonts w:ascii="Times New Roman" w:eastAsia="Calibri" w:hAnsi="Times New Roman" w:cs="Times New Roman"/>
          <w:color w:val="000000"/>
          <w:sz w:val="28"/>
          <w:szCs w:val="28"/>
        </w:rPr>
        <w:t>бұйымдарының</w:t>
      </w:r>
      <w:proofErr w:type="spellEnd"/>
      <w:r w:rsidRPr="00353B66">
        <w:rPr>
          <w:rFonts w:ascii="Times New Roman" w:eastAsia="Calibri" w:hAnsi="Times New Roman" w:cs="Times New Roman"/>
          <w:color w:val="000000"/>
          <w:sz w:val="28"/>
          <w:szCs w:val="28"/>
        </w:rPr>
        <w:t xml:space="preserve"> </w:t>
      </w:r>
      <w:proofErr w:type="spellStart"/>
      <w:r w:rsidRPr="00353B66">
        <w:rPr>
          <w:rFonts w:ascii="Times New Roman" w:eastAsia="Calibri" w:hAnsi="Times New Roman" w:cs="Times New Roman"/>
          <w:color w:val="000000"/>
          <w:sz w:val="28"/>
          <w:szCs w:val="28"/>
        </w:rPr>
        <w:t>дамған</w:t>
      </w:r>
      <w:proofErr w:type="spellEnd"/>
      <w:r w:rsidRPr="00353B66">
        <w:rPr>
          <w:rFonts w:ascii="Times New Roman" w:eastAsia="Calibri" w:hAnsi="Times New Roman" w:cs="Times New Roman"/>
          <w:color w:val="000000"/>
          <w:sz w:val="28"/>
          <w:szCs w:val="28"/>
        </w:rPr>
        <w:t xml:space="preserve"> </w:t>
      </w:r>
      <w:proofErr w:type="spellStart"/>
      <w:r w:rsidRPr="00353B66">
        <w:rPr>
          <w:rFonts w:ascii="Times New Roman" w:eastAsia="Calibri" w:hAnsi="Times New Roman" w:cs="Times New Roman"/>
          <w:color w:val="000000"/>
          <w:sz w:val="28"/>
          <w:szCs w:val="28"/>
        </w:rPr>
        <w:t>технологиясы</w:t>
      </w:r>
      <w:proofErr w:type="spellEnd"/>
    </w:p>
    <w:p w:rsidR="00353B66" w:rsidRPr="00353B66" w:rsidRDefault="00353B66" w:rsidP="00353B66">
      <w:pPr>
        <w:widowControl w:val="0"/>
        <w:numPr>
          <w:ilvl w:val="0"/>
          <w:numId w:val="2"/>
        </w:numPr>
        <w:tabs>
          <w:tab w:val="left" w:pos="8647"/>
        </w:tabs>
        <w:spacing w:after="0" w:line="240" w:lineRule="auto"/>
        <w:ind w:firstLine="567"/>
        <w:jc w:val="both"/>
        <w:rPr>
          <w:rFonts w:ascii="Times New Roman" w:eastAsia="Calibri" w:hAnsi="Times New Roman" w:cs="Times New Roman"/>
          <w:color w:val="000000"/>
          <w:sz w:val="28"/>
          <w:szCs w:val="28"/>
          <w:lang w:val="kk-KZ"/>
        </w:rPr>
      </w:pPr>
      <w:r w:rsidRPr="00353B66">
        <w:rPr>
          <w:rFonts w:ascii="Times New Roman" w:eastAsia="Calibri" w:hAnsi="Times New Roman" w:cs="Times New Roman"/>
          <w:color w:val="000000"/>
          <w:sz w:val="28"/>
          <w:szCs w:val="28"/>
          <w:lang w:val="kk-KZ"/>
        </w:rPr>
        <w:t>Модифицирленген бетондар.</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color w:val="000000"/>
          <w:sz w:val="28"/>
          <w:szCs w:val="28"/>
          <w:lang w:val="kk-KZ"/>
        </w:rPr>
      </w:pPr>
      <w:r w:rsidRPr="00353B66">
        <w:rPr>
          <w:rFonts w:ascii="Times New Roman" w:eastAsia="Calibri" w:hAnsi="Times New Roman" w:cs="Times New Roman"/>
          <w:color w:val="000000"/>
          <w:sz w:val="28"/>
          <w:szCs w:val="28"/>
          <w:shd w:val="clear" w:color="auto" w:fill="FFFFFF"/>
          <w:lang w:val="kk-KZ"/>
        </w:rPr>
        <w:t>Емтихан тапсырмалары 3 (үш) сұрақтан құралған, әрбір пәннен бір сұрақтан.</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color w:val="000000"/>
          <w:sz w:val="28"/>
          <w:szCs w:val="28"/>
          <w:shd w:val="clear" w:color="auto" w:fill="FFFFFF"/>
          <w:lang w:val="kk-KZ"/>
        </w:rPr>
      </w:pP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color w:val="000000"/>
          <w:sz w:val="28"/>
          <w:szCs w:val="28"/>
          <w:shd w:val="clear" w:color="auto" w:fill="FFFFFF"/>
          <w:lang w:val="kk-KZ"/>
        </w:rPr>
      </w:pPr>
      <w:r w:rsidRPr="00353B66">
        <w:rPr>
          <w:rFonts w:ascii="Times New Roman" w:eastAsia="Calibri" w:hAnsi="Times New Roman" w:cs="Times New Roman"/>
          <w:b/>
          <w:color w:val="000000"/>
          <w:sz w:val="28"/>
          <w:szCs w:val="28"/>
          <w:shd w:val="clear" w:color="auto" w:fill="FFFFFF"/>
          <w:lang w:val="kk-KZ"/>
        </w:rPr>
        <w:t xml:space="preserve">1. </w:t>
      </w:r>
      <w:r w:rsidRPr="00353B66">
        <w:rPr>
          <w:rFonts w:ascii="Times New Roman" w:eastAsia="Calibri" w:hAnsi="Times New Roman" w:cs="Times New Roman"/>
          <w:b/>
          <w:color w:val="000000"/>
          <w:sz w:val="28"/>
          <w:szCs w:val="28"/>
          <w:lang w:val="kk-KZ"/>
        </w:rPr>
        <w:t>Ғылыми зерттеулердің негіздері</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sz w:val="28"/>
          <w:szCs w:val="28"/>
          <w:shd w:val="clear" w:color="auto" w:fill="FFFFFF"/>
          <w:lang w:val="kk-KZ"/>
        </w:rPr>
      </w:pPr>
      <w:r w:rsidRPr="00353B66">
        <w:rPr>
          <w:rFonts w:ascii="Times New Roman" w:eastAsia="Calibri" w:hAnsi="Times New Roman" w:cs="Times New Roman"/>
          <w:b/>
          <w:sz w:val="28"/>
          <w:szCs w:val="28"/>
          <w:shd w:val="clear" w:color="auto" w:fill="FFFFFF"/>
          <w:lang w:val="kk-KZ"/>
        </w:rPr>
        <w:t>Пән мазмұны:</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color w:val="000000"/>
          <w:sz w:val="28"/>
          <w:szCs w:val="28"/>
          <w:shd w:val="clear" w:color="auto" w:fill="FFFFFF"/>
          <w:lang w:val="kk-KZ"/>
        </w:rPr>
      </w:pPr>
      <w:r w:rsidRPr="00353B66">
        <w:rPr>
          <w:rFonts w:ascii="Times New Roman" w:eastAsia="Calibri" w:hAnsi="Times New Roman" w:cs="Times New Roman"/>
          <w:color w:val="000000"/>
          <w:sz w:val="28"/>
          <w:szCs w:val="28"/>
          <w:shd w:val="clear" w:color="auto" w:fill="FFFFFF"/>
          <w:lang w:val="kk-KZ"/>
        </w:rPr>
        <w:t>Ғылыми зерттеу бағытын таңдау. Ғылыми зерттеуді жүргізу кезеңдері. Ғылыми ақпаратты іздеу және жинақтау. Ғылыми-техникалық патенттік ақпарат. Ғылыми әдебиеттермен жұмысты ұйымдастыру. Зерттеулерді талдау және қорытындылар мен ұсыныстарды тұжырымдау. Эксперимент және оның ғылыми зерттеулердегі рөлі. Эксперименттік мәліметтерді метрологиялық қамтамасыз ету. Тәжірибелік зерттеулердің нәтижелерін өңдеу. Ғылыми зерттеулерді енгізу және оның тиімділігі.</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sz w:val="28"/>
          <w:lang w:val="kk-KZ"/>
        </w:rPr>
      </w:pP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color w:val="000000"/>
          <w:sz w:val="28"/>
          <w:szCs w:val="28"/>
          <w:shd w:val="clear" w:color="auto" w:fill="FFFFFF"/>
        </w:rPr>
      </w:pPr>
      <w:r w:rsidRPr="00353B66">
        <w:rPr>
          <w:rFonts w:ascii="Times New Roman" w:eastAsia="Calibri" w:hAnsi="Times New Roman" w:cs="Times New Roman"/>
          <w:b/>
          <w:color w:val="000000"/>
          <w:sz w:val="28"/>
          <w:szCs w:val="28"/>
          <w:shd w:val="clear" w:color="auto" w:fill="FFFFFF"/>
        </w:rPr>
        <w:t xml:space="preserve">2. </w:t>
      </w:r>
      <w:r w:rsidRPr="00353B66">
        <w:rPr>
          <w:rFonts w:ascii="Times New Roman" w:eastAsia="Calibri" w:hAnsi="Times New Roman" w:cs="Times New Roman"/>
          <w:b/>
          <w:color w:val="000000"/>
          <w:sz w:val="28"/>
          <w:szCs w:val="28"/>
          <w:shd w:val="clear" w:color="auto" w:fill="FFFFFF"/>
          <w:lang w:val="kk-KZ"/>
        </w:rPr>
        <w:t>Құрылыс материалдар мен бұйымдарының дамған технологиясы</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sz w:val="28"/>
          <w:szCs w:val="28"/>
          <w:shd w:val="clear" w:color="auto" w:fill="FFFFFF"/>
        </w:rPr>
      </w:pPr>
      <w:proofErr w:type="spellStart"/>
      <w:r w:rsidRPr="00353B66">
        <w:rPr>
          <w:rFonts w:ascii="Times New Roman" w:eastAsia="Calibri" w:hAnsi="Times New Roman" w:cs="Times New Roman"/>
          <w:b/>
          <w:sz w:val="28"/>
          <w:szCs w:val="28"/>
          <w:shd w:val="clear" w:color="auto" w:fill="FFFFFF"/>
        </w:rPr>
        <w:t>Пән</w:t>
      </w:r>
      <w:proofErr w:type="spellEnd"/>
      <w:r w:rsidRPr="00353B66">
        <w:rPr>
          <w:rFonts w:ascii="Times New Roman" w:eastAsia="Calibri" w:hAnsi="Times New Roman" w:cs="Times New Roman"/>
          <w:b/>
          <w:sz w:val="28"/>
          <w:szCs w:val="28"/>
          <w:shd w:val="clear" w:color="auto" w:fill="FFFFFF"/>
        </w:rPr>
        <w:t xml:space="preserve"> </w:t>
      </w:r>
      <w:proofErr w:type="spellStart"/>
      <w:r w:rsidRPr="00353B66">
        <w:rPr>
          <w:rFonts w:ascii="Times New Roman" w:eastAsia="Calibri" w:hAnsi="Times New Roman" w:cs="Times New Roman"/>
          <w:b/>
          <w:sz w:val="28"/>
          <w:szCs w:val="28"/>
          <w:shd w:val="clear" w:color="auto" w:fill="FFFFFF"/>
        </w:rPr>
        <w:t>мазмұны</w:t>
      </w:r>
      <w:proofErr w:type="spellEnd"/>
      <w:r w:rsidRPr="00353B66">
        <w:rPr>
          <w:rFonts w:ascii="Times New Roman" w:eastAsia="Calibri" w:hAnsi="Times New Roman" w:cs="Times New Roman"/>
          <w:b/>
          <w:sz w:val="28"/>
          <w:szCs w:val="28"/>
          <w:shd w:val="clear" w:color="auto" w:fill="FFFFFF"/>
        </w:rPr>
        <w:t>:</w:t>
      </w:r>
    </w:p>
    <w:p w:rsidR="00353B66" w:rsidRPr="00353B66" w:rsidRDefault="00353B66" w:rsidP="00353B66">
      <w:pPr>
        <w:widowControl w:val="0"/>
        <w:spacing w:after="0" w:line="240" w:lineRule="auto"/>
        <w:ind w:firstLine="567"/>
        <w:jc w:val="both"/>
        <w:rPr>
          <w:rFonts w:ascii="Times New Roman" w:eastAsia="Courier New" w:hAnsi="Times New Roman" w:cs="Times New Roman"/>
          <w:color w:val="000000"/>
          <w:sz w:val="28"/>
          <w:szCs w:val="28"/>
          <w:shd w:val="clear" w:color="auto" w:fill="FFFFFF"/>
          <w:lang w:val="kk-KZ" w:eastAsia="ru-RU"/>
        </w:rPr>
      </w:pPr>
      <w:proofErr w:type="spellStart"/>
      <w:r w:rsidRPr="00353B66">
        <w:rPr>
          <w:rFonts w:ascii="Times New Roman" w:eastAsia="Courier New" w:hAnsi="Times New Roman" w:cs="Times New Roman"/>
          <w:color w:val="000000"/>
          <w:sz w:val="28"/>
          <w:szCs w:val="28"/>
          <w:shd w:val="clear" w:color="auto" w:fill="FFFFFF"/>
          <w:lang w:eastAsia="ru-RU"/>
        </w:rPr>
        <w:t>Құрғақ</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құрылыс</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қоспаларының</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технологиясы</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Төмен</w:t>
      </w:r>
      <w:proofErr w:type="spellEnd"/>
      <w:r w:rsidRPr="00353B66">
        <w:rPr>
          <w:rFonts w:ascii="Times New Roman" w:eastAsia="Courier New" w:hAnsi="Times New Roman" w:cs="Times New Roman"/>
          <w:color w:val="000000"/>
          <w:sz w:val="28"/>
          <w:szCs w:val="28"/>
          <w:shd w:val="clear" w:color="auto" w:fill="FFFFFF"/>
          <w:lang w:eastAsia="ru-RU"/>
        </w:rPr>
        <w:t xml:space="preserve"> су </w:t>
      </w:r>
      <w:proofErr w:type="spellStart"/>
      <w:r w:rsidRPr="00353B66">
        <w:rPr>
          <w:rFonts w:ascii="Times New Roman" w:eastAsia="Courier New" w:hAnsi="Times New Roman" w:cs="Times New Roman"/>
          <w:color w:val="000000"/>
          <w:sz w:val="28"/>
          <w:szCs w:val="28"/>
          <w:shd w:val="clear" w:color="auto" w:fill="FFFFFF"/>
          <w:lang w:eastAsia="ru-RU"/>
        </w:rPr>
        <w:t>тұтынушылықты</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Тұтқыр</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және</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олардың</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негізіндегі</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бетондар</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Өнеркәсіптік</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және</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техногендік</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қалдықтардан</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жасалған</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тұтқыр</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заттар</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Бетондардың</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тиімді</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түрлері</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Керамикалық</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өнеркәсіптегі</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жаңа</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технологиялар</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Шыны</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кристалды</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материалдар</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Заманауи</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ағаш</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бұйымдары</w:t>
      </w:r>
      <w:proofErr w:type="spellEnd"/>
      <w:r w:rsidRPr="00353B66">
        <w:rPr>
          <w:rFonts w:ascii="Times New Roman" w:eastAsia="Courier New" w:hAnsi="Times New Roman" w:cs="Times New Roman"/>
          <w:color w:val="000000"/>
          <w:sz w:val="28"/>
          <w:szCs w:val="28"/>
          <w:shd w:val="clear" w:color="auto" w:fill="FFFFFF"/>
          <w:lang w:eastAsia="ru-RU"/>
        </w:rPr>
        <w:t xml:space="preserve"> мен </w:t>
      </w:r>
      <w:proofErr w:type="spellStart"/>
      <w:r w:rsidRPr="00353B66">
        <w:rPr>
          <w:rFonts w:ascii="Times New Roman" w:eastAsia="Courier New" w:hAnsi="Times New Roman" w:cs="Times New Roman"/>
          <w:color w:val="000000"/>
          <w:sz w:val="28"/>
          <w:szCs w:val="28"/>
          <w:shd w:val="clear" w:color="auto" w:fill="FFFFFF"/>
          <w:lang w:eastAsia="ru-RU"/>
        </w:rPr>
        <w:t>конструкциялары</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Полимерлер</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негізіндегі</w:t>
      </w:r>
      <w:proofErr w:type="spellEnd"/>
      <w:r w:rsidRPr="00353B66">
        <w:rPr>
          <w:rFonts w:ascii="Times New Roman" w:eastAsia="Courier New" w:hAnsi="Times New Roman" w:cs="Times New Roman"/>
          <w:color w:val="000000"/>
          <w:sz w:val="28"/>
          <w:szCs w:val="28"/>
          <w:shd w:val="clear" w:color="auto" w:fill="FFFFFF"/>
          <w:lang w:eastAsia="ru-RU"/>
        </w:rPr>
        <w:t xml:space="preserve"> </w:t>
      </w:r>
      <w:proofErr w:type="spellStart"/>
      <w:r w:rsidRPr="00353B66">
        <w:rPr>
          <w:rFonts w:ascii="Times New Roman" w:eastAsia="Courier New" w:hAnsi="Times New Roman" w:cs="Times New Roman"/>
          <w:color w:val="000000"/>
          <w:sz w:val="28"/>
          <w:szCs w:val="28"/>
          <w:shd w:val="clear" w:color="auto" w:fill="FFFFFF"/>
          <w:lang w:eastAsia="ru-RU"/>
        </w:rPr>
        <w:t>материалдар</w:t>
      </w:r>
      <w:proofErr w:type="spellEnd"/>
      <w:r w:rsidRPr="00353B66">
        <w:rPr>
          <w:rFonts w:ascii="Times New Roman" w:eastAsia="Courier New" w:hAnsi="Times New Roman" w:cs="Times New Roman"/>
          <w:color w:val="000000"/>
          <w:sz w:val="28"/>
          <w:szCs w:val="28"/>
          <w:shd w:val="clear" w:color="auto" w:fill="FFFFFF"/>
          <w:lang w:eastAsia="ru-RU"/>
        </w:rPr>
        <w:t xml:space="preserve"> мен </w:t>
      </w:r>
      <w:proofErr w:type="spellStart"/>
      <w:r w:rsidRPr="00353B66">
        <w:rPr>
          <w:rFonts w:ascii="Times New Roman" w:eastAsia="Courier New" w:hAnsi="Times New Roman" w:cs="Times New Roman"/>
          <w:color w:val="000000"/>
          <w:sz w:val="28"/>
          <w:szCs w:val="28"/>
          <w:shd w:val="clear" w:color="auto" w:fill="FFFFFF"/>
          <w:lang w:eastAsia="ru-RU"/>
        </w:rPr>
        <w:t>бұйымдар</w:t>
      </w:r>
      <w:proofErr w:type="spellEnd"/>
      <w:r w:rsidRPr="00353B66">
        <w:rPr>
          <w:rFonts w:ascii="Times New Roman" w:eastAsia="Courier New" w:hAnsi="Times New Roman" w:cs="Times New Roman"/>
          <w:color w:val="000000"/>
          <w:sz w:val="28"/>
          <w:szCs w:val="28"/>
          <w:shd w:val="clear" w:color="auto" w:fill="FFFFFF"/>
          <w:lang w:eastAsia="ru-RU"/>
        </w:rPr>
        <w:t>.</w:t>
      </w:r>
    </w:p>
    <w:p w:rsidR="00353B66" w:rsidRPr="00353B66" w:rsidRDefault="00353B66" w:rsidP="00353B66">
      <w:pPr>
        <w:widowControl w:val="0"/>
        <w:spacing w:after="0" w:line="240" w:lineRule="auto"/>
        <w:ind w:firstLine="567"/>
        <w:jc w:val="both"/>
        <w:rPr>
          <w:rFonts w:ascii="Times New Roman" w:eastAsia="Courier New" w:hAnsi="Times New Roman" w:cs="Times New Roman"/>
          <w:sz w:val="28"/>
          <w:lang w:val="kk-KZ" w:eastAsia="ko-KR"/>
        </w:rPr>
      </w:pP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color w:val="000000"/>
          <w:sz w:val="28"/>
          <w:szCs w:val="28"/>
          <w:shd w:val="clear" w:color="auto" w:fill="FFFFFF"/>
          <w:lang w:val="kk-KZ"/>
        </w:rPr>
      </w:pPr>
      <w:r w:rsidRPr="00353B66">
        <w:rPr>
          <w:rFonts w:ascii="Times New Roman" w:eastAsia="Calibri" w:hAnsi="Times New Roman" w:cs="Times New Roman"/>
          <w:b/>
          <w:color w:val="000000"/>
          <w:sz w:val="28"/>
          <w:szCs w:val="28"/>
          <w:shd w:val="clear" w:color="auto" w:fill="FFFFFF"/>
          <w:lang w:val="kk-KZ"/>
        </w:rPr>
        <w:t xml:space="preserve">3. </w:t>
      </w:r>
      <w:r w:rsidRPr="00353B66">
        <w:rPr>
          <w:rFonts w:ascii="Times New Roman" w:eastAsia="Calibri" w:hAnsi="Times New Roman" w:cs="Times New Roman"/>
          <w:b/>
          <w:color w:val="000000"/>
          <w:sz w:val="28"/>
          <w:szCs w:val="28"/>
          <w:lang w:val="kk-KZ"/>
        </w:rPr>
        <w:t>Модифицирленген бетондар</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sz w:val="28"/>
          <w:szCs w:val="28"/>
          <w:shd w:val="clear" w:color="auto" w:fill="FFFFFF"/>
          <w:lang w:val="kk-KZ"/>
        </w:rPr>
      </w:pPr>
      <w:r w:rsidRPr="00353B66">
        <w:rPr>
          <w:rFonts w:ascii="Times New Roman" w:eastAsia="Calibri" w:hAnsi="Times New Roman" w:cs="Times New Roman"/>
          <w:b/>
          <w:sz w:val="28"/>
          <w:szCs w:val="28"/>
          <w:shd w:val="clear" w:color="auto" w:fill="FFFFFF"/>
          <w:lang w:val="kk-KZ"/>
        </w:rPr>
        <w:t>Пән мазмұны:</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color w:val="000000"/>
          <w:sz w:val="28"/>
          <w:szCs w:val="28"/>
          <w:shd w:val="clear" w:color="auto" w:fill="FFFFFF"/>
          <w:lang w:val="kk-KZ"/>
        </w:rPr>
      </w:pPr>
      <w:r w:rsidRPr="00353B66">
        <w:rPr>
          <w:rFonts w:ascii="Times New Roman" w:eastAsia="Calibri" w:hAnsi="Times New Roman" w:cs="Times New Roman"/>
          <w:color w:val="000000"/>
          <w:sz w:val="28"/>
          <w:szCs w:val="28"/>
          <w:shd w:val="clear" w:color="auto" w:fill="FFFFFF"/>
          <w:lang w:val="kk-KZ"/>
        </w:rPr>
        <w:t xml:space="preserve">Бетон қоспаларының пластификаторларының жіктелуін зерттеу. Суперпластификаторлардың құрамы мен қасиеттері. Тұтқыр өнімдермен суперпластификаторлардың адсорбция кинетикасы. Бетон қоспаларының қозғалысы мен су тұтынуы. Цементке байланысты су бөлу және ыдырау. Бетонның қаттылығы мен беріктігі. Суперпластификаторлары бар бетондардың деформативті қасиеттері және берік болуы. Лигносульфонаттардың қатысуымен полиминералды тұтқырғыштардың фазалық құрамын реттеу. Мономинералды </w:t>
      </w:r>
      <w:r w:rsidRPr="00353B66">
        <w:rPr>
          <w:rFonts w:ascii="Times New Roman" w:eastAsia="Calibri" w:hAnsi="Times New Roman" w:cs="Times New Roman"/>
          <w:color w:val="000000"/>
          <w:sz w:val="28"/>
          <w:szCs w:val="28"/>
          <w:shd w:val="clear" w:color="auto" w:fill="FFFFFF"/>
          <w:lang w:val="kk-KZ"/>
        </w:rPr>
        <w:lastRenderedPageBreak/>
        <w:t>Тұтқыр және портландцементтерден олардың сутекті қосқ-мен өзара әрекеттесуі кезіндегі жүйелердің газ бөлінуін зерттеу. Сутегі бар олигомерлермен түрлендірілген газ түзілу және бетон қоспаларының кеңею кинетикасы.</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color w:val="000000"/>
          <w:sz w:val="28"/>
          <w:szCs w:val="28"/>
          <w:shd w:val="clear" w:color="auto" w:fill="FFFFFF"/>
          <w:lang w:val="kk-KZ"/>
        </w:rPr>
      </w:pP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sz w:val="28"/>
          <w:szCs w:val="28"/>
          <w:shd w:val="clear" w:color="auto" w:fill="FFFFFF"/>
          <w:lang w:val="kk-KZ"/>
        </w:rPr>
      </w:pPr>
      <w:r w:rsidRPr="00353B66">
        <w:rPr>
          <w:rFonts w:ascii="Times New Roman" w:eastAsia="Calibri" w:hAnsi="Times New Roman" w:cs="Times New Roman"/>
          <w:b/>
          <w:sz w:val="28"/>
          <w:szCs w:val="28"/>
          <w:shd w:val="clear" w:color="auto" w:fill="FFFFFF"/>
          <w:lang w:val="kk-KZ"/>
        </w:rPr>
        <w:t xml:space="preserve">4 Қорытынды мемлекеттік аттестация кезеңіндегі білімді бақылау материалдары </w:t>
      </w: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color w:val="000000"/>
          <w:sz w:val="28"/>
          <w:szCs w:val="28"/>
          <w:shd w:val="clear" w:color="auto" w:fill="FFFFFF"/>
          <w:lang w:val="kk-KZ"/>
        </w:rPr>
      </w:pP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color w:val="000000"/>
          <w:sz w:val="28"/>
          <w:szCs w:val="28"/>
          <w:shd w:val="clear" w:color="auto" w:fill="FFFFFF"/>
          <w:lang w:val="kk-KZ"/>
        </w:rPr>
      </w:pPr>
      <w:r w:rsidRPr="00353B66">
        <w:rPr>
          <w:rFonts w:ascii="Times New Roman" w:eastAsia="Calibri" w:hAnsi="Times New Roman" w:cs="Times New Roman"/>
          <w:b/>
          <w:color w:val="000000"/>
          <w:sz w:val="28"/>
          <w:szCs w:val="28"/>
          <w:shd w:val="clear" w:color="auto" w:fill="FFFFFF"/>
          <w:lang w:val="kk-KZ"/>
        </w:rPr>
        <w:t>4.1 «</w:t>
      </w:r>
      <w:r w:rsidRPr="00353B66">
        <w:rPr>
          <w:rFonts w:ascii="Times New Roman" w:eastAsia="Calibri" w:hAnsi="Times New Roman" w:cs="Times New Roman"/>
          <w:b/>
          <w:sz w:val="28"/>
          <w:szCs w:val="28"/>
          <w:lang w:val="kk-KZ"/>
        </w:rPr>
        <w:t>Ғылыми зерттеулердің негіздері</w:t>
      </w:r>
      <w:r w:rsidRPr="00353B66">
        <w:rPr>
          <w:rFonts w:ascii="Times New Roman" w:eastAsia="Calibri" w:hAnsi="Times New Roman" w:cs="Times New Roman"/>
          <w:b/>
          <w:color w:val="000000"/>
          <w:sz w:val="28"/>
          <w:szCs w:val="28"/>
          <w:shd w:val="clear" w:color="auto" w:fill="FFFFFF"/>
          <w:lang w:val="kk-KZ"/>
        </w:rPr>
        <w:t>» пәні бойынша сұрақтары:</w:t>
      </w:r>
    </w:p>
    <w:p w:rsidR="00353B66" w:rsidRPr="00353B66" w:rsidRDefault="00353B66" w:rsidP="00353B66">
      <w:pPr>
        <w:widowControl w:val="0"/>
        <w:numPr>
          <w:ilvl w:val="0"/>
          <w:numId w:val="5"/>
        </w:numPr>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Зерттеудің әдіснамалық ойы және оның негізгі кезеңдері.</w:t>
      </w:r>
    </w:p>
    <w:p w:rsidR="00353B66" w:rsidRPr="00353B66" w:rsidRDefault="00353B66" w:rsidP="00353B66">
      <w:pPr>
        <w:widowControl w:val="0"/>
        <w:numPr>
          <w:ilvl w:val="0"/>
          <w:numId w:val="5"/>
        </w:numPr>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Ғылыми зерттеулер және олардың жіктелуі.</w:t>
      </w:r>
    </w:p>
    <w:p w:rsidR="00353B66" w:rsidRPr="00353B66" w:rsidRDefault="00353B66" w:rsidP="00353B66">
      <w:pPr>
        <w:widowControl w:val="0"/>
        <w:numPr>
          <w:ilvl w:val="0"/>
          <w:numId w:val="5"/>
        </w:numPr>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Теориялық зерттеудің міндеттері.</w:t>
      </w:r>
    </w:p>
    <w:p w:rsidR="00353B66" w:rsidRPr="00353B66" w:rsidRDefault="00353B66" w:rsidP="00353B66">
      <w:pPr>
        <w:widowControl w:val="0"/>
        <w:numPr>
          <w:ilvl w:val="0"/>
          <w:numId w:val="5"/>
        </w:numPr>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Теориялық зерттеу әдістері.</w:t>
      </w:r>
    </w:p>
    <w:p w:rsidR="00353B66" w:rsidRPr="00353B66" w:rsidRDefault="00353B66" w:rsidP="00353B66">
      <w:pPr>
        <w:widowControl w:val="0"/>
        <w:numPr>
          <w:ilvl w:val="0"/>
          <w:numId w:val="5"/>
        </w:numPr>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Ғылыми зерттеу бағытын таңдау.</w:t>
      </w:r>
    </w:p>
    <w:p w:rsidR="00353B66" w:rsidRPr="00353B66" w:rsidRDefault="00353B66" w:rsidP="00353B66">
      <w:pPr>
        <w:widowControl w:val="0"/>
        <w:numPr>
          <w:ilvl w:val="0"/>
          <w:numId w:val="5"/>
        </w:numPr>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Тақырыптың зерттелу жағдайын және оның өзектілігін бағалау. Тақырып бойынша ғылыми ақпаратты іздеу, жинақтау және өңдеу.</w:t>
      </w:r>
    </w:p>
    <w:p w:rsidR="00353B66" w:rsidRPr="00353B66" w:rsidRDefault="00353B66" w:rsidP="00353B66">
      <w:pPr>
        <w:widowControl w:val="0"/>
        <w:numPr>
          <w:ilvl w:val="0"/>
          <w:numId w:val="5"/>
        </w:numPr>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Ғылыми-зерттеу жұмысының кезеңдері.</w:t>
      </w:r>
    </w:p>
    <w:p w:rsidR="00353B66" w:rsidRPr="00353B66" w:rsidRDefault="00353B66" w:rsidP="00353B66">
      <w:pPr>
        <w:widowControl w:val="0"/>
        <w:numPr>
          <w:ilvl w:val="0"/>
          <w:numId w:val="5"/>
        </w:numPr>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Құрылыс материалдары, бұйымдары мен конструкциялары саласындағы ғылыми зерттеулердің негізгі міндеттері.</w:t>
      </w:r>
    </w:p>
    <w:p w:rsidR="00353B66" w:rsidRPr="00353B66" w:rsidRDefault="00353B66" w:rsidP="00353B66">
      <w:pPr>
        <w:widowControl w:val="0"/>
        <w:numPr>
          <w:ilvl w:val="0"/>
          <w:numId w:val="5"/>
        </w:numPr>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Ғылыми жұмыста зерттеу объектісі мен пәнін қалыптастыру принциптері.</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Ғылыми зерттеудің мақсаты мен міндеттерін қалыптастырудың негізгі рәсімдері.</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Ғылыми гипотезаны қалыптастырудың негізгі процедуралары.</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ҚР-дағы ғылыми зерттеулердің басым бағыттары.</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Зерттеулерде математикалық әдістерді қолдану.</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val="kk-KZ" w:eastAsia="ru-RU"/>
        </w:rPr>
      </w:pPr>
      <w:r w:rsidRPr="00353B66">
        <w:rPr>
          <w:rFonts w:ascii="Times New Roman" w:eastAsia="Courier New" w:hAnsi="Times New Roman" w:cs="Times New Roman"/>
          <w:color w:val="000000"/>
          <w:sz w:val="28"/>
          <w:szCs w:val="28"/>
          <w:lang w:val="kk-KZ" w:eastAsia="ru-RU"/>
        </w:rPr>
        <w:t>Зерттеудің теориялық әдісінің құрылымдық компоненттері.</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Аналитикалық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әдістер</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Ықтимал</w:t>
      </w:r>
      <w:proofErr w:type="spellEnd"/>
      <w:r w:rsidRPr="00353B66">
        <w:rPr>
          <w:rFonts w:ascii="Times New Roman" w:eastAsia="Courier New" w:hAnsi="Times New Roman" w:cs="Times New Roman"/>
          <w:color w:val="000000"/>
          <w:sz w:val="28"/>
          <w:szCs w:val="28"/>
          <w:lang w:eastAsia="ru-RU"/>
        </w:rPr>
        <w:t xml:space="preserve"> - </w:t>
      </w:r>
      <w:proofErr w:type="spellStart"/>
      <w:r w:rsidRPr="00353B66">
        <w:rPr>
          <w:rFonts w:ascii="Times New Roman" w:eastAsia="Courier New" w:hAnsi="Times New Roman" w:cs="Times New Roman"/>
          <w:color w:val="000000"/>
          <w:sz w:val="28"/>
          <w:szCs w:val="28"/>
          <w:lang w:eastAsia="ru-RU"/>
        </w:rPr>
        <w:t>статистикалық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әдістер</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Іргелі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және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қолданбалы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ғылыми</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зерттеулер</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Ғылыми</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зерттеудің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логикалық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сұлбасы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қажеттілігі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мәні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және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мақсаты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Ғылыми</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жұмыс</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түрлері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мақала</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баяндама</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бітіру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біліктілік</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жұмысы</w:t>
      </w:r>
      <w:proofErr w:type="spellEnd"/>
      <w:r w:rsidRPr="00353B66">
        <w:rPr>
          <w:rFonts w:ascii="Times New Roman" w:eastAsia="Courier New" w:hAnsi="Times New Roman" w:cs="Times New Roman"/>
          <w:color w:val="000000"/>
          <w:sz w:val="28"/>
          <w:szCs w:val="28"/>
          <w:lang w:eastAsia="ru-RU"/>
        </w:rPr>
        <w:t>, диссертация, СНиП, ГОСТ.</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Енгізілетін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объектілер</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материалдық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іске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асырудың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қандай</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нысандарына</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топтарына</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бөлінеді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Енгізу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процесі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неден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тұрады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Ғылыми</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зерттеулердің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әсері</w:t>
      </w:r>
      <w:proofErr w:type="spellEnd"/>
      <w:r w:rsidRPr="00353B66">
        <w:rPr>
          <w:rFonts w:ascii="Times New Roman" w:eastAsia="Courier New" w:hAnsi="Times New Roman" w:cs="Times New Roman"/>
          <w:color w:val="000000"/>
          <w:sz w:val="28"/>
          <w:szCs w:val="28"/>
          <w:lang w:eastAsia="ru-RU"/>
        </w:rPr>
        <w:t xml:space="preserve"> неге </w:t>
      </w:r>
      <w:proofErr w:type="spellStart"/>
      <w:r w:rsidRPr="00353B66">
        <w:rPr>
          <w:rFonts w:ascii="Times New Roman" w:eastAsia="Courier New" w:hAnsi="Times New Roman" w:cs="Times New Roman"/>
          <w:color w:val="000000"/>
          <w:sz w:val="28"/>
          <w:szCs w:val="28"/>
          <w:lang w:eastAsia="ru-RU"/>
        </w:rPr>
        <w:t>байланысты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Ұжымдағы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ғылыми</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зерттеулердің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тиімділігін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арттыруға</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қалай</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қол</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жеткізіледі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eastAsia="ru-RU"/>
        </w:rPr>
        <w:t xml:space="preserve">"Инновация" </w:t>
      </w:r>
      <w:proofErr w:type="spellStart"/>
      <w:r w:rsidRPr="00353B66">
        <w:rPr>
          <w:rFonts w:ascii="Times New Roman" w:eastAsia="Courier New" w:hAnsi="Times New Roman" w:cs="Times New Roman"/>
          <w:color w:val="000000"/>
          <w:sz w:val="28"/>
          <w:szCs w:val="28"/>
          <w:lang w:eastAsia="ru-RU"/>
        </w:rPr>
        <w:t>ұғымдары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Инновациялардың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жіктелуі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Инновациялық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қызметтің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негізгі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ұғымдары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Құрылыс</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материалдарын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бұйымдары</w:t>
      </w:r>
      <w:proofErr w:type="spellEnd"/>
      <w:r w:rsidRPr="00353B66">
        <w:rPr>
          <w:rFonts w:ascii="Times New Roman" w:eastAsia="Courier New" w:hAnsi="Times New Roman" w:cs="Times New Roman"/>
          <w:color w:val="000000"/>
          <w:sz w:val="28"/>
          <w:szCs w:val="28"/>
          <w:lang w:eastAsia="ru-RU"/>
        </w:rPr>
        <w:t xml:space="preserve"> мен </w:t>
      </w:r>
      <w:proofErr w:type="spellStart"/>
      <w:r w:rsidRPr="00353B66">
        <w:rPr>
          <w:rFonts w:ascii="Times New Roman" w:eastAsia="Courier New" w:hAnsi="Times New Roman" w:cs="Times New Roman"/>
          <w:color w:val="000000"/>
          <w:sz w:val="28"/>
          <w:szCs w:val="28"/>
          <w:lang w:eastAsia="ru-RU"/>
        </w:rPr>
        <w:lastRenderedPageBreak/>
        <w:t>конструкцияларын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өндіру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саласындағы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инновациялық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қызметтің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негізгі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бағыттары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Инновациялық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жобалар</w:t>
      </w:r>
      <w:proofErr w:type="spellEnd"/>
      <w:r w:rsidRPr="00353B66">
        <w:rPr>
          <w:rFonts w:ascii="Times New Roman" w:eastAsia="Courier New" w:hAnsi="Times New Roman" w:cs="Times New Roman"/>
          <w:color w:val="000000"/>
          <w:sz w:val="28"/>
          <w:szCs w:val="28"/>
          <w:lang w:eastAsia="ru-RU"/>
        </w:rPr>
        <w:t xml:space="preserve"> мен </w:t>
      </w:r>
      <w:proofErr w:type="spellStart"/>
      <w:r w:rsidRPr="00353B66">
        <w:rPr>
          <w:rFonts w:ascii="Times New Roman" w:eastAsia="Courier New" w:hAnsi="Times New Roman" w:cs="Times New Roman"/>
          <w:color w:val="000000"/>
          <w:sz w:val="28"/>
          <w:szCs w:val="28"/>
          <w:lang w:eastAsia="ru-RU"/>
        </w:rPr>
        <w:t>шешімдер</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Инновациялық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жобаларды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әзірлеудің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және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іске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асырудың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негізгі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кезеңдері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Инновациялық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жобалардың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тиімділігі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Инновацияны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іске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асыру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әсерінің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түрлері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Ғылымды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жіктеу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мәселесі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тиімділігінің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негізгі</w:t>
      </w:r>
      <w:proofErr w:type="spellEnd"/>
      <w:r w:rsidRPr="00353B66">
        <w:rPr>
          <w:rFonts w:ascii="Times New Roman" w:eastAsia="Courier New" w:hAnsi="Times New Roman" w:cs="Times New Roman"/>
          <w:color w:val="000000"/>
          <w:sz w:val="28"/>
          <w:szCs w:val="28"/>
          <w:lang w:eastAsia="ru-RU"/>
        </w:rPr>
        <w:t xml:space="preserve"> </w:t>
      </w:r>
      <w:proofErr w:type="spellStart"/>
      <w:proofErr w:type="gramStart"/>
      <w:r w:rsidRPr="00353B66">
        <w:rPr>
          <w:rFonts w:ascii="Times New Roman" w:eastAsia="Courier New" w:hAnsi="Times New Roman" w:cs="Times New Roman"/>
          <w:color w:val="000000"/>
          <w:sz w:val="28"/>
          <w:szCs w:val="28"/>
          <w:lang w:eastAsia="ru-RU"/>
        </w:rPr>
        <w:t>көрсеткіштері</w:t>
      </w:r>
      <w:proofErr w:type="spellEnd"/>
      <w:r w:rsidRPr="00353B66">
        <w:rPr>
          <w:rFonts w:ascii="Times New Roman" w:eastAsia="Courier New" w:hAnsi="Times New Roman" w:cs="Times New Roman"/>
          <w:color w:val="000000"/>
          <w:sz w:val="28"/>
          <w:szCs w:val="28"/>
          <w:lang w:eastAsia="ru-RU"/>
        </w:rPr>
        <w:t>..</w:t>
      </w:r>
      <w:proofErr w:type="gramEnd"/>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Ғылыми</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зерттеулердің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экономикалық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тиімділігі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w:t>
      </w:r>
      <w:proofErr w:type="spellEnd"/>
      <w:r w:rsidRPr="00353B66">
        <w:rPr>
          <w:rFonts w:ascii="Times New Roman" w:eastAsia="Courier New" w:hAnsi="Times New Roman" w:cs="Times New Roman"/>
          <w:color w:val="000000"/>
          <w:sz w:val="28"/>
          <w:szCs w:val="28"/>
          <w:lang w:eastAsia="ru-RU"/>
        </w:rPr>
        <w:t xml:space="preserve"> капитал </w:t>
      </w:r>
      <w:proofErr w:type="spellStart"/>
      <w:r w:rsidRPr="00353B66">
        <w:rPr>
          <w:rFonts w:ascii="Times New Roman" w:eastAsia="Courier New" w:hAnsi="Times New Roman" w:cs="Times New Roman"/>
          <w:color w:val="000000"/>
          <w:sz w:val="28"/>
          <w:szCs w:val="28"/>
          <w:lang w:eastAsia="ru-RU"/>
        </w:rPr>
        <w:t>салымдарының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тиімді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саласы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ретінде</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Ғылымның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өндіріспен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байланысы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Ғылыми</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зерттеулер</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әдіснамасы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түсінігі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танымның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эмпирикалық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эмпирикотеориялық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және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теориялық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әдістері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Ғылыми</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зерттеу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оның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мақсаттары</w:t>
      </w:r>
      <w:proofErr w:type="spellEnd"/>
      <w:r w:rsidRPr="00353B66">
        <w:rPr>
          <w:rFonts w:ascii="Times New Roman" w:eastAsia="Courier New" w:hAnsi="Times New Roman" w:cs="Times New Roman"/>
          <w:color w:val="000000"/>
          <w:sz w:val="28"/>
          <w:szCs w:val="28"/>
          <w:lang w:eastAsia="ru-RU"/>
        </w:rPr>
        <w:t xml:space="preserve"> мен </w:t>
      </w:r>
      <w:proofErr w:type="spellStart"/>
      <w:r w:rsidRPr="00353B66">
        <w:rPr>
          <w:rFonts w:ascii="Times New Roman" w:eastAsia="Courier New" w:hAnsi="Times New Roman" w:cs="Times New Roman"/>
          <w:color w:val="000000"/>
          <w:sz w:val="28"/>
          <w:szCs w:val="28"/>
          <w:lang w:eastAsia="ru-RU"/>
        </w:rPr>
        <w:t>кезеңдері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Өлшеудің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ең</w:t>
      </w:r>
      <w:proofErr w:type="spellEnd"/>
      <w:r w:rsidRPr="00353B66">
        <w:rPr>
          <w:rFonts w:ascii="Times New Roman" w:eastAsia="Courier New" w:hAnsi="Times New Roman" w:cs="Times New Roman"/>
          <w:color w:val="000000"/>
          <w:sz w:val="28"/>
          <w:szCs w:val="28"/>
          <w:lang w:eastAsia="ru-RU"/>
        </w:rPr>
        <w:t xml:space="preserve"> аз </w:t>
      </w:r>
      <w:proofErr w:type="spellStart"/>
      <w:r w:rsidRPr="00353B66">
        <w:rPr>
          <w:rFonts w:ascii="Times New Roman" w:eastAsia="Courier New" w:hAnsi="Times New Roman" w:cs="Times New Roman"/>
          <w:color w:val="000000"/>
          <w:sz w:val="28"/>
          <w:szCs w:val="28"/>
          <w:lang w:eastAsia="ru-RU"/>
        </w:rPr>
        <w:t>санын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анықтау</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Өлшеу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нәтижелерін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графикалық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өңдеу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әдістері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Факторлық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модельдер</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Дамудың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экстенсивті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және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қарқынды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факторлары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Жүйенің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динамикалық</w:t>
      </w:r>
      <w:proofErr w:type="spellEnd"/>
      <w:r w:rsidRPr="00353B66">
        <w:rPr>
          <w:rFonts w:ascii="Times New Roman" w:eastAsia="Courier New" w:hAnsi="Times New Roman" w:cs="Times New Roman"/>
          <w:color w:val="000000"/>
          <w:sz w:val="28"/>
          <w:szCs w:val="28"/>
          <w:lang w:eastAsia="ru-RU"/>
        </w:rPr>
        <w:t xml:space="preserve"> даму </w:t>
      </w:r>
      <w:proofErr w:type="spellStart"/>
      <w:r w:rsidRPr="00353B66">
        <w:rPr>
          <w:rFonts w:ascii="Times New Roman" w:eastAsia="Courier New" w:hAnsi="Times New Roman" w:cs="Times New Roman"/>
          <w:color w:val="000000"/>
          <w:sz w:val="28"/>
          <w:szCs w:val="28"/>
          <w:lang w:eastAsia="ru-RU"/>
        </w:rPr>
        <w:t>моделі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Эмпирикалық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формулаларды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таңдау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процесі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Регрессиялық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тәуелділік</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арасындағы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айырмашылық</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Шешімнің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барабар</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теориясы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тәжірибеде</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қандай</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критериялармен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бағаланады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Бейорганикалық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заттар</w:t>
      </w:r>
      <w:proofErr w:type="spellEnd"/>
      <w:r w:rsidRPr="00353B66">
        <w:rPr>
          <w:rFonts w:ascii="Times New Roman" w:eastAsia="Courier New" w:hAnsi="Times New Roman" w:cs="Times New Roman"/>
          <w:color w:val="000000"/>
          <w:sz w:val="28"/>
          <w:szCs w:val="28"/>
          <w:lang w:eastAsia="ru-RU"/>
        </w:rPr>
        <w:t xml:space="preserve"> мен </w:t>
      </w:r>
      <w:proofErr w:type="spellStart"/>
      <w:r w:rsidRPr="00353B66">
        <w:rPr>
          <w:rFonts w:ascii="Times New Roman" w:eastAsia="Courier New" w:hAnsi="Times New Roman" w:cs="Times New Roman"/>
          <w:color w:val="000000"/>
          <w:sz w:val="28"/>
          <w:szCs w:val="28"/>
          <w:lang w:eastAsia="ru-RU"/>
        </w:rPr>
        <w:t>материалдар</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технологиясында</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қолданылатын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негізгі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зерттеу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әдістері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Патенттік</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ақпарат</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ұғымы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Жалпы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мәліметтер</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Патенттік</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ақпарат</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көздері</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eastAsia="ru-RU"/>
        </w:rPr>
        <w:t>Патентоведами.</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Халықаралық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патенттік</w:t>
      </w:r>
      <w:proofErr w:type="spellEnd"/>
      <w:r w:rsidRPr="00353B66">
        <w:rPr>
          <w:rFonts w:ascii="Times New Roman" w:eastAsia="Courier New" w:hAnsi="Times New Roman" w:cs="Times New Roman"/>
          <w:color w:val="000000"/>
          <w:sz w:val="28"/>
          <w:szCs w:val="28"/>
          <w:lang w:eastAsia="ru-RU"/>
        </w:rPr>
        <w:t xml:space="preserve"> Классификация (ХПК).</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Авторлық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куәлік</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5"/>
        </w:numPr>
        <w:tabs>
          <w:tab w:val="left" w:pos="993"/>
        </w:tabs>
        <w:spacing w:after="0" w:line="240" w:lineRule="auto"/>
        <w:ind w:firstLine="567"/>
        <w:contextualSpacing/>
        <w:jc w:val="both"/>
        <w:rPr>
          <w:rFonts w:ascii="Times New Roman" w:eastAsia="Courier New" w:hAnsi="Times New Roman" w:cs="Times New Roman"/>
          <w:color w:val="000000"/>
          <w:sz w:val="28"/>
          <w:szCs w:val="28"/>
          <w:lang w:val="kk-KZ" w:eastAsia="ru-RU"/>
        </w:rPr>
      </w:pPr>
      <w:proofErr w:type="spellStart"/>
      <w:r w:rsidRPr="00353B66">
        <w:rPr>
          <w:rFonts w:ascii="Times New Roman" w:eastAsia="Courier New" w:hAnsi="Times New Roman" w:cs="Times New Roman"/>
          <w:color w:val="000000"/>
          <w:sz w:val="28"/>
          <w:szCs w:val="28"/>
          <w:lang w:eastAsia="ru-RU"/>
        </w:rPr>
        <w:t>Ғылыми-зерттеу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жұмысының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тиімділігін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бағалау</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сараптама</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библиометрия</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экономикалық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тиімділік</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spacing w:after="0" w:line="240" w:lineRule="auto"/>
        <w:ind w:firstLine="567"/>
        <w:jc w:val="center"/>
        <w:rPr>
          <w:rFonts w:ascii="Times New Roman" w:eastAsia="Times New Roman" w:hAnsi="Times New Roman" w:cs="Times New Roman"/>
          <w:b/>
          <w:bCs/>
          <w:sz w:val="28"/>
          <w:szCs w:val="28"/>
          <w:lang w:val="kk-KZ" w:eastAsia="ru-RU"/>
        </w:rPr>
      </w:pPr>
    </w:p>
    <w:p w:rsidR="00353B66" w:rsidRPr="00353B66" w:rsidRDefault="00353B66" w:rsidP="00353B66">
      <w:pPr>
        <w:widowControl w:val="0"/>
        <w:tabs>
          <w:tab w:val="left" w:pos="8647"/>
        </w:tabs>
        <w:spacing w:after="0" w:line="240" w:lineRule="auto"/>
        <w:ind w:firstLine="567"/>
        <w:jc w:val="both"/>
        <w:rPr>
          <w:rFonts w:ascii="Times New Roman" w:eastAsia="Calibri" w:hAnsi="Times New Roman" w:cs="Times New Roman"/>
          <w:b/>
          <w:color w:val="000000"/>
          <w:sz w:val="28"/>
          <w:szCs w:val="28"/>
          <w:shd w:val="clear" w:color="auto" w:fill="FFFFFF"/>
          <w:lang w:val="kk-KZ"/>
        </w:rPr>
      </w:pPr>
      <w:r w:rsidRPr="00353B66">
        <w:rPr>
          <w:rFonts w:ascii="Times New Roman" w:eastAsia="Calibri" w:hAnsi="Times New Roman" w:cs="Times New Roman"/>
          <w:b/>
          <w:color w:val="000000"/>
          <w:sz w:val="28"/>
          <w:szCs w:val="28"/>
          <w:shd w:val="clear" w:color="auto" w:fill="FFFFFF"/>
          <w:lang w:val="kk-KZ"/>
        </w:rPr>
        <w:t>4.2 «Құрылыс материалдар мен бұйымдарының дамыған технологиясы» пәні бойынша сұрақтары: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Құрылыс материалдардың және бұйымдардың дамыған технологиясының негізгі бағыты.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Құрылыс материалдар мен бұйымдардың дамыған технологиясындағы отандық және шетелдік ғалымдар рөлі.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Құрғақ құрылыс материалдарды өндіру заманауи технологиясы.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Құрғақ құрылыс материалдардың түрі мен жіктелуі.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Табиғи тас материалдары.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Құрғақ құрылыс қоспалардың техникалық шарты.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lastRenderedPageBreak/>
        <w:t>Гидрооқшаулағыш жұмыстарға арналған құрылыс материалдардың діктелуі.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Құрғақ цемент қоспасының түрі мен жіктелуі.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Құрылыс клеиі мен слағы.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Аз су қажет ететін гипстік байланыстырғыштар.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Темір бетон негізі. Темір бетон бұйымдарына қойылатын талаптар.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Химиялық құрамына байланысты ауалық байланыстырғыштар жіктелуі.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Көтерілген тау жыныстар.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Метаморфтық тау жыныстары.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Шөгінді тау жыныстары.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Борпылдақ тау жыныстарын алу.</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Ағаштан жасалынған құрылыс материалдары мен бұйымдары.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Қазақстанның шикізат базасы. Негізгі тау жыныстары, құрылыста қолданылатын.</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eastAsia="ru-RU"/>
        </w:rPr>
      </w:pPr>
      <w:r w:rsidRPr="00353B66">
        <w:rPr>
          <w:rFonts w:ascii="Times New Roman" w:eastAsia="Times New Roman" w:hAnsi="Times New Roman" w:cs="Times New Roman"/>
          <w:sz w:val="28"/>
          <w:szCs w:val="28"/>
          <w:lang w:val="kk-KZ" w:eastAsia="ru-RU"/>
        </w:rPr>
        <w:t>Заманауи ағаш бұйымдары мен конструкциялары.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eastAsia="ru-RU"/>
        </w:rPr>
      </w:pPr>
      <w:r w:rsidRPr="00353B66">
        <w:rPr>
          <w:rFonts w:ascii="Times New Roman" w:eastAsia="Times New Roman" w:hAnsi="Times New Roman" w:cs="Times New Roman"/>
          <w:sz w:val="28"/>
          <w:szCs w:val="28"/>
          <w:lang w:val="kk-KZ" w:eastAsia="ru-RU"/>
        </w:rPr>
        <w:t>Орманматериалдары, олардың түрлері. Өңделген және өңделмеген орман материалдары.</w:t>
      </w:r>
      <w:r w:rsidRPr="00353B66">
        <w:rPr>
          <w:rFonts w:ascii="Times New Roman" w:eastAsia="Times New Roman" w:hAnsi="Times New Roman" w:cs="Times New Roman"/>
          <w:sz w:val="28"/>
          <w:szCs w:val="28"/>
          <w:lang w:eastAsia="ru-RU"/>
        </w:rPr>
        <w:t xml:space="preserve"> </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Араматериалдары, олардың түрлері.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Ағашжоңқа тақтайша өндірісінің технологиясы.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Ағашталшықты тақатйша өндірісінің жаңа технологиясы.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Ағашты қорғау тәсілі.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Кеармикалық өндірістің жаңа технологиясы.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eastAsia="ru-RU"/>
        </w:rPr>
      </w:pPr>
      <w:r w:rsidRPr="00353B66">
        <w:rPr>
          <w:rFonts w:ascii="Times New Roman" w:eastAsia="Times New Roman" w:hAnsi="Times New Roman" w:cs="Times New Roman"/>
          <w:sz w:val="28"/>
          <w:szCs w:val="28"/>
          <w:lang w:val="kk-KZ" w:eastAsia="ru-RU"/>
        </w:rPr>
        <w:t>Керамикалық материалдардың жаға технологиясы.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eastAsia="ru-RU"/>
        </w:rPr>
      </w:pPr>
      <w:r w:rsidRPr="00353B66">
        <w:rPr>
          <w:rFonts w:ascii="Times New Roman" w:eastAsia="Times New Roman" w:hAnsi="Times New Roman" w:cs="Times New Roman"/>
          <w:sz w:val="28"/>
          <w:szCs w:val="28"/>
          <w:lang w:val="kk-KZ" w:eastAsia="ru-RU"/>
        </w:rPr>
        <w:t>Ангобты керамикалық бұйымдар</w:t>
      </w:r>
      <w:r w:rsidRPr="00353B66">
        <w:rPr>
          <w:rFonts w:ascii="Times New Roman" w:eastAsia="Times New Roman" w:hAnsi="Times New Roman" w:cs="Times New Roman"/>
          <w:sz w:val="28"/>
          <w:szCs w:val="28"/>
          <w:lang w:eastAsia="ru-RU"/>
        </w:rPr>
        <w:t>.</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Торкеттелген керамикалық бұйымдар.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Керамикалық бұйымдар өндірісіндегі балшықты жеңілдететін қоспалар.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Кеармикалық бұйымдар өндірісіндегі қоспа-балқытпалар.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Керамикалық бұйымдар өндірісінің негізгі технологиясының операциясы.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Әрлеу керамикасының қасиеті мен түрлері.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Жабын құрлымымен керамикалық бұйымдар қасиеті.мен түрлері.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Саниатарлы-техникалық және арнайы бағыттағы керамикалық бұйымдар қасиеті.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Арнайы керамикалық бұйымдар: клинкерлі кірпіш, кислото-шыдамды кірпіш пен плиткалар.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eastAsia="ru-RU"/>
        </w:rPr>
      </w:pPr>
      <w:r w:rsidRPr="00353B66">
        <w:rPr>
          <w:rFonts w:ascii="Times New Roman" w:eastAsia="Times New Roman" w:hAnsi="Times New Roman" w:cs="Times New Roman"/>
          <w:sz w:val="28"/>
          <w:szCs w:val="28"/>
          <w:lang w:val="kk-KZ" w:eastAsia="ru-RU"/>
        </w:rPr>
        <w:t>Шыныкристалдық материалдарға қажетті шикізат материалдары.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Шыныкристалдық материалдардың жаңа технологиясы.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lastRenderedPageBreak/>
        <w:t>Шыныкристаллдық материалдардың қасиеті мен қолдану аясы.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Шыныталшықты және олардың қолдану аясы.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Ситаллдардың құрлымының негізі мен қасиеті.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Байланыстырғыш заттар, олардың жіктелуі.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Қождыпортландцемент өндірісінің жаңа технологиясы.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Әк-қожды байланыстырғыш заттарды қолдану мен қасиет ерекшелігі, алудың негізгі түрлері.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Әк-пуццоланды байланыстырғыш заттарды қолдану мен қасиет ерекшелігі, алудың негізгі түрлері.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45.с Магнезиалды байланыстырғыш заттарды қолдану мен қасиет ерекшелігі, алудың негізгі түрлері.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 xml:space="preserve">Портландцементтің әр түрлілігі мен қасиеті, құрам ерекшелігі жайлы түсінік. </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Кеңейетін, шөкпейтін және балшықты цементтер қасиеті мен мақсаты.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Техногендік және өндірістік қалдықтардан жасалынған байланыстырғыш заттар.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eastAsia="ru-RU"/>
        </w:rPr>
      </w:pPr>
      <w:r w:rsidRPr="00353B66">
        <w:rPr>
          <w:rFonts w:ascii="Times New Roman" w:eastAsia="Times New Roman" w:hAnsi="Times New Roman" w:cs="Times New Roman"/>
          <w:sz w:val="28"/>
          <w:szCs w:val="28"/>
          <w:lang w:val="kk-KZ" w:eastAsia="ru-RU"/>
        </w:rPr>
        <w:t>Сіңдірілген және иньекциялық материалдар.</w:t>
      </w:r>
      <w:r w:rsidRPr="00353B66">
        <w:rPr>
          <w:rFonts w:ascii="Times New Roman" w:eastAsia="Times New Roman" w:hAnsi="Times New Roman" w:cs="Times New Roman"/>
          <w:sz w:val="28"/>
          <w:szCs w:val="28"/>
          <w:lang w:eastAsia="ru-RU"/>
        </w:rPr>
        <w:t xml:space="preserve"> </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eastAsia="ru-RU"/>
        </w:rPr>
      </w:pPr>
      <w:r w:rsidRPr="00353B66">
        <w:rPr>
          <w:rFonts w:ascii="Times New Roman" w:eastAsia="Times New Roman" w:hAnsi="Times New Roman" w:cs="Times New Roman"/>
          <w:sz w:val="28"/>
          <w:szCs w:val="28"/>
          <w:lang w:val="kk-KZ" w:eastAsia="ru-RU"/>
        </w:rPr>
        <w:t>Қабық түзуші материладар.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Тиімді бетон түрлері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Бетонға арналған шикізат талабы. Бетон қоспасы мен бетон қасиетіне әсер ететін фокторлар.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Деформативті, гидро- және жылуфизикалық ауыр бетон қасиеті.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Құрамы, алу тәсілдері, гипсбетонның, газо- және пеносиликатты негізгі қасиеті.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Ағаштану. Орманматериалдары, араматериалдар. Фанера мен уақытша үймереттерге арналған материалдар.Ағаштан жасалынған конструкциялар.</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Ағаш қасиетінің механизімі: статикалық қаттылық, соққы қаттылығы, иілімділік модулі мен факторлар түсінігі, ағаш механикалық қасиетіне әсері.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Полимер материалдардың түрі мен өндіріс негізі.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Құрылыс материалдардың полимермен модификациялануы: бетон, битум, ағаш модификациясы, модификациямақсаты мен тәсілі.</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eastAsia="ru-RU"/>
        </w:rPr>
      </w:pPr>
      <w:r w:rsidRPr="00353B66">
        <w:rPr>
          <w:rFonts w:ascii="Times New Roman" w:eastAsia="Times New Roman" w:hAnsi="Times New Roman" w:cs="Times New Roman"/>
          <w:sz w:val="28"/>
          <w:szCs w:val="28"/>
          <w:lang w:val="kk-KZ" w:eastAsia="ru-RU"/>
        </w:rPr>
        <w:t>Полимер материалдардың қолданылуы мен өндірісінің даму перпективасы.</w:t>
      </w:r>
    </w:p>
    <w:p w:rsidR="00353B66" w:rsidRPr="00353B66" w:rsidRDefault="00353B66" w:rsidP="00353B66">
      <w:pPr>
        <w:widowControl w:val="0"/>
        <w:numPr>
          <w:ilvl w:val="0"/>
          <w:numId w:val="4"/>
        </w:numPr>
        <w:spacing w:after="0" w:line="240" w:lineRule="auto"/>
        <w:ind w:firstLine="567"/>
        <w:jc w:val="both"/>
        <w:rPr>
          <w:rFonts w:ascii="Times New Roman" w:eastAsia="Times New Roman" w:hAnsi="Times New Roman" w:cs="Times New Roman"/>
          <w:sz w:val="28"/>
          <w:szCs w:val="28"/>
          <w:lang w:val="kk-KZ" w:eastAsia="ru-RU"/>
        </w:rPr>
      </w:pPr>
      <w:r w:rsidRPr="00353B66">
        <w:rPr>
          <w:rFonts w:ascii="Times New Roman" w:eastAsia="Times New Roman" w:hAnsi="Times New Roman" w:cs="Times New Roman"/>
          <w:sz w:val="28"/>
          <w:szCs w:val="28"/>
          <w:lang w:val="kk-KZ" w:eastAsia="ru-RU"/>
        </w:rPr>
        <w:t>Полимер құрлымы, поликонденсациялы және полимеризациялық полимер алу принципі.</w:t>
      </w:r>
    </w:p>
    <w:p w:rsidR="00353B66" w:rsidRPr="00353B66" w:rsidRDefault="00353B66" w:rsidP="00353B66">
      <w:pPr>
        <w:spacing w:after="0" w:line="240" w:lineRule="auto"/>
        <w:ind w:firstLine="720"/>
        <w:jc w:val="both"/>
        <w:rPr>
          <w:rFonts w:ascii="Times New Roman" w:eastAsia="Times New Roman" w:hAnsi="Times New Roman" w:cs="Times New Roman"/>
          <w:sz w:val="28"/>
          <w:szCs w:val="28"/>
          <w:lang w:val="kk-KZ" w:eastAsia="ru-RU"/>
        </w:rPr>
      </w:pPr>
    </w:p>
    <w:p w:rsidR="00353B66" w:rsidRPr="00353B66" w:rsidRDefault="00353B66" w:rsidP="00353B66">
      <w:pPr>
        <w:widowControl w:val="0"/>
        <w:tabs>
          <w:tab w:val="left" w:pos="8647"/>
        </w:tabs>
        <w:spacing w:after="0" w:line="240" w:lineRule="auto"/>
        <w:ind w:left="1134" w:hanging="425"/>
        <w:jc w:val="both"/>
        <w:rPr>
          <w:rFonts w:ascii="Times New Roman" w:eastAsia="Times New Roman" w:hAnsi="Times New Roman" w:cs="Times New Roman"/>
          <w:sz w:val="28"/>
          <w:szCs w:val="28"/>
          <w:lang w:val="kk-KZ"/>
        </w:rPr>
      </w:pPr>
      <w:r w:rsidRPr="00353B66">
        <w:rPr>
          <w:rFonts w:ascii="Times New Roman" w:eastAsia="Calibri" w:hAnsi="Times New Roman" w:cs="Times New Roman"/>
          <w:b/>
          <w:color w:val="000000"/>
          <w:sz w:val="28"/>
          <w:szCs w:val="28"/>
          <w:shd w:val="clear" w:color="auto" w:fill="FFFFFF"/>
          <w:lang w:val="kk-KZ"/>
        </w:rPr>
        <w:t xml:space="preserve">4.3 </w:t>
      </w:r>
      <w:r w:rsidRPr="00353B66">
        <w:rPr>
          <w:rFonts w:ascii="Times New Roman" w:eastAsia="Times New Roman" w:hAnsi="Times New Roman" w:cs="Times New Roman"/>
          <w:b/>
          <w:bCs/>
          <w:sz w:val="28"/>
          <w:szCs w:val="28"/>
          <w:lang w:val="kk-KZ"/>
        </w:rPr>
        <w:t xml:space="preserve">«Модифицирленген бетондар» </w:t>
      </w:r>
      <w:r w:rsidRPr="00353B66">
        <w:rPr>
          <w:rFonts w:ascii="Times New Roman" w:eastAsia="Calibri" w:hAnsi="Times New Roman" w:cs="Times New Roman"/>
          <w:b/>
          <w:color w:val="000000"/>
          <w:sz w:val="28"/>
          <w:szCs w:val="28"/>
          <w:shd w:val="clear" w:color="auto" w:fill="FFFFFF"/>
          <w:lang w:val="kk-KZ"/>
        </w:rPr>
        <w:t>пәні бойынша сұрақтары</w:t>
      </w:r>
      <w:r w:rsidRPr="00353B66">
        <w:rPr>
          <w:rFonts w:ascii="Times New Roman" w:eastAsia="Times New Roman" w:hAnsi="Times New Roman" w:cs="Times New Roman"/>
          <w:b/>
          <w:bCs/>
          <w:sz w:val="28"/>
          <w:szCs w:val="28"/>
          <w:lang w:val="kk-KZ"/>
        </w:rPr>
        <w:t>:</w:t>
      </w:r>
    </w:p>
    <w:p w:rsidR="00353B66" w:rsidRPr="00353B66" w:rsidRDefault="00353B66" w:rsidP="00353B66">
      <w:pPr>
        <w:spacing w:after="0" w:line="240" w:lineRule="auto"/>
        <w:ind w:left="709"/>
        <w:jc w:val="both"/>
        <w:rPr>
          <w:rFonts w:ascii="Times New Roman" w:eastAsia="Courier New" w:hAnsi="Times New Roman" w:cs="Times New Roman"/>
          <w:color w:val="000000"/>
          <w:sz w:val="28"/>
          <w:szCs w:val="28"/>
          <w:lang w:val="kk-KZ" w:eastAsia="ru-RU"/>
        </w:rPr>
      </w:pP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 қоспасына модификаторлардың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lastRenderedPageBreak/>
        <w:t>Цементті тастың микроструктураларына модификаторлардың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 қоспасының су қажеттілігі – бетон қасиетіне әсер ететін ен маңызды материал.</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Жоғары беріктікті модифицирленген бетондарды алу принципы.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Беріктіктің өсу кинетикасына модифифкаторлардың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Модифицирленген бетон құрлымының біркелкілігі.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«Құрам-құрылым-қасиеті» ереже негізіндегі модифицирленген бетон жайлы мағлұмат.</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Кешенді қоспаның бетонның техникалық және экономикалық көрсеткішіне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Бетонның техникалық және экономикалық көрсеткіштерін байланыстырушы негізгі қажеттіліктер.</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Модифицирленген бетон қоспасының шығу коэффициенті.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Модификаторлар жайлы жалпы мәліметтер. Химиялық қоспаларды қолдану тарихы.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Тиімді модификаторлардың қолдану мен дайындау әдісі.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Сүйық суды сұйылткыш химиялық қоспа.</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Сүйық қоспаны дайындаудың технологиялық схемасы.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Химиялық қоспаларды біріктіру.</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Біріккен модификаторларды дайындаудың технологиялық схемасы.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Химиялық қоспалардың әсер ету механизмі.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Химиялық қоспалардың ценет пастасының, бетон қоспасының және қатайған бетондардың қасиетіне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Цементті қамырдың иілімдік беріктігі, қату мерзімі мен қалыпты қоюлығы.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Цементті жүйедегі модификаторлардың адсорбциясы.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Гидрофобты қоспа негізіндегі цементті жүйедегі массаалмасу мен жылу бөлудің кинетикасы.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 қоспасының көлемді массасы мен цемент жүйесінің сусымалылығы және оның бетон беріктігіне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Бетонның суға қарсылығы және аязға төзімділігі, беріктігі.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Бетонның деформациялық қасиеті және сужұтуы мен капиллярлы сіңдіруі.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Модификаторлардың жіктелуі.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Тиімді модификаторлардың құрамы мен компонентерінің көрсеткіші.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 және бетон қоспасының кеуектілігін реттейтін қоспалар.</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Бетонға арнайы қасиет беруші қоспалар.</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 және бетон қоспасының бір мезетте әр түрлі қасиетін реттеуші қоспа (полифункцияналдық әсердегі).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Полимербетон техникалық көрсеткішіжәне негізгі қасиеті мен құрамының ерекшелігі.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Гидротехникалық бетон жіктелуі мен қолданыс аясы.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lastRenderedPageBreak/>
        <w:t>Гидротехникалық бетондар дайындауға қажетті цементтердің түрлері.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Заманауи құрылыстағы гидрофобтаушы қопалардың рөлі.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Гидрофобтаушы қопалардың жіктелуі.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Гидрофобтаушы қопалардың негізгі қомпонентері.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Бетонға арналған қоспа түрлері.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Құрылыс өндірісіндегі жанама өнімдердің рөлі.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Жанам өнімдердің түрлері.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Қайталама материалдық қор (ҚМҚ)</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Қожды байланыстырғыштар. Түйіршіктеудің екі түрі.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proofErr w:type="spellStart"/>
      <w:r w:rsidRPr="00353B66">
        <w:rPr>
          <w:rFonts w:ascii="Times New Roman" w:eastAsia="Courier New" w:hAnsi="Times New Roman" w:cs="Times New Roman"/>
          <w:color w:val="000000"/>
          <w:sz w:val="28"/>
          <w:szCs w:val="28"/>
          <w:lang w:eastAsia="ru-RU"/>
        </w:rPr>
        <w:t>Суперпластификаторлар</w:t>
      </w:r>
      <w:proofErr w:type="spellEnd"/>
      <w:r w:rsidRPr="00353B66">
        <w:rPr>
          <w:rFonts w:ascii="Times New Roman" w:eastAsia="Courier New" w:hAnsi="Times New Roman" w:cs="Times New Roman"/>
          <w:color w:val="000000"/>
          <w:sz w:val="28"/>
          <w:szCs w:val="28"/>
          <w:lang w:eastAsia="ru-RU"/>
        </w:rPr>
        <w:t xml:space="preserve">. </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Кешенді қоспалар.</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Цементті тастың микроқуыстары мен гидратация деңгейі.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Цементті тастың микроқуыстар мен гидратты фазаның кристалдылығы.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Петрографикалық және элктронды-микрозондты талдау.</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Гомогенизатор құрылғысы.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«Судағы май» эмульсиясының түзілуі.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eastAsia="ru-RU"/>
        </w:rPr>
        <w:t xml:space="preserve">ГС-3 </w:t>
      </w:r>
      <w:proofErr w:type="spellStart"/>
      <w:r w:rsidRPr="00353B66">
        <w:rPr>
          <w:rFonts w:ascii="Times New Roman" w:eastAsia="Courier New" w:hAnsi="Times New Roman" w:cs="Times New Roman"/>
          <w:color w:val="000000"/>
          <w:sz w:val="28"/>
          <w:szCs w:val="28"/>
          <w:lang w:eastAsia="ru-RU"/>
        </w:rPr>
        <w:t>типтегі</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гидрофобты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қоспа</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eastAsia="ru-RU"/>
        </w:rPr>
        <w:t xml:space="preserve">ГПД </w:t>
      </w:r>
      <w:proofErr w:type="spellStart"/>
      <w:r w:rsidRPr="00353B66">
        <w:rPr>
          <w:rFonts w:ascii="Times New Roman" w:eastAsia="Courier New" w:hAnsi="Times New Roman" w:cs="Times New Roman"/>
          <w:color w:val="000000"/>
          <w:sz w:val="28"/>
          <w:szCs w:val="28"/>
          <w:lang w:eastAsia="ru-RU"/>
        </w:rPr>
        <w:t>және</w:t>
      </w:r>
      <w:proofErr w:type="spellEnd"/>
      <w:r w:rsidRPr="00353B66">
        <w:rPr>
          <w:rFonts w:ascii="Times New Roman" w:eastAsia="Courier New" w:hAnsi="Times New Roman" w:cs="Times New Roman"/>
          <w:color w:val="000000"/>
          <w:sz w:val="28"/>
          <w:szCs w:val="28"/>
          <w:lang w:eastAsia="ru-RU"/>
        </w:rPr>
        <w:t xml:space="preserve"> КОД-С </w:t>
      </w:r>
      <w:proofErr w:type="spellStart"/>
      <w:r w:rsidRPr="00353B66">
        <w:rPr>
          <w:rFonts w:ascii="Times New Roman" w:eastAsia="Courier New" w:hAnsi="Times New Roman" w:cs="Times New Roman"/>
          <w:color w:val="000000"/>
          <w:sz w:val="28"/>
          <w:szCs w:val="28"/>
          <w:lang w:eastAsia="ru-RU"/>
        </w:rPr>
        <w:t>гидрофобты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қоспаларын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дайындаудың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технологиялық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схемасы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eastAsia="ru-RU"/>
        </w:rPr>
        <w:t xml:space="preserve">ОМД </w:t>
      </w:r>
      <w:proofErr w:type="spellStart"/>
      <w:r w:rsidRPr="00353B66">
        <w:rPr>
          <w:rFonts w:ascii="Times New Roman" w:eastAsia="Courier New" w:hAnsi="Times New Roman" w:cs="Times New Roman"/>
          <w:color w:val="000000"/>
          <w:sz w:val="28"/>
          <w:szCs w:val="28"/>
          <w:lang w:eastAsia="ru-RU"/>
        </w:rPr>
        <w:t>және</w:t>
      </w:r>
      <w:proofErr w:type="spellEnd"/>
      <w:r w:rsidRPr="00353B66">
        <w:rPr>
          <w:rFonts w:ascii="Times New Roman" w:eastAsia="Courier New" w:hAnsi="Times New Roman" w:cs="Times New Roman"/>
          <w:color w:val="000000"/>
          <w:sz w:val="28"/>
          <w:szCs w:val="28"/>
          <w:lang w:eastAsia="ru-RU"/>
        </w:rPr>
        <w:t xml:space="preserve"> КОМД-С</w:t>
      </w:r>
      <w:r w:rsidRPr="00353B66">
        <w:rPr>
          <w:rFonts w:ascii="Times New Roman" w:eastAsia="Courier New" w:hAnsi="Times New Roman" w:cs="Times New Roman"/>
          <w:color w:val="000000"/>
          <w:sz w:val="28"/>
          <w:szCs w:val="28"/>
          <w:lang w:val="kk-KZ" w:eastAsia="ru-RU"/>
        </w:rPr>
        <w:t xml:space="preserve"> </w:t>
      </w:r>
      <w:proofErr w:type="spellStart"/>
      <w:r w:rsidRPr="00353B66">
        <w:rPr>
          <w:rFonts w:ascii="Times New Roman" w:eastAsia="Courier New" w:hAnsi="Times New Roman" w:cs="Times New Roman"/>
          <w:color w:val="000000"/>
          <w:sz w:val="28"/>
          <w:szCs w:val="28"/>
          <w:lang w:eastAsia="ru-RU"/>
        </w:rPr>
        <w:t>гидрофобты</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қоспаларын</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дайындаудың</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технологиялық</w:t>
      </w:r>
      <w:proofErr w:type="spellEnd"/>
      <w:r w:rsidRPr="00353B66">
        <w:rPr>
          <w:rFonts w:ascii="Times New Roman" w:eastAsia="Courier New" w:hAnsi="Times New Roman" w:cs="Times New Roman"/>
          <w:color w:val="000000"/>
          <w:sz w:val="28"/>
          <w:szCs w:val="28"/>
          <w:lang w:eastAsia="ru-RU"/>
        </w:rPr>
        <w:t xml:space="preserve"> </w:t>
      </w:r>
      <w:proofErr w:type="spellStart"/>
      <w:r w:rsidRPr="00353B66">
        <w:rPr>
          <w:rFonts w:ascii="Times New Roman" w:eastAsia="Courier New" w:hAnsi="Times New Roman" w:cs="Times New Roman"/>
          <w:color w:val="000000"/>
          <w:sz w:val="28"/>
          <w:szCs w:val="28"/>
          <w:lang w:eastAsia="ru-RU"/>
        </w:rPr>
        <w:t>схемасы</w:t>
      </w:r>
      <w:proofErr w:type="spellEnd"/>
      <w:r w:rsidRPr="00353B66">
        <w:rPr>
          <w:rFonts w:ascii="Times New Roman" w:eastAsia="Courier New" w:hAnsi="Times New Roman" w:cs="Times New Roman"/>
          <w:color w:val="000000"/>
          <w:sz w:val="28"/>
          <w:szCs w:val="28"/>
          <w:lang w:eastAsia="ru-RU"/>
        </w:rPr>
        <w:t>.</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 xml:space="preserve"> Суперпластификатор </w:t>
      </w:r>
      <w:r w:rsidRPr="00353B66">
        <w:rPr>
          <w:rFonts w:ascii="Times New Roman" w:eastAsia="Courier New" w:hAnsi="Times New Roman" w:cs="Times New Roman"/>
          <w:color w:val="000000"/>
          <w:sz w:val="28"/>
          <w:szCs w:val="28"/>
          <w:lang w:eastAsia="ru-RU"/>
        </w:rPr>
        <w:t>С-3</w:t>
      </w:r>
      <w:r w:rsidRPr="00353B66">
        <w:rPr>
          <w:rFonts w:ascii="Times New Roman" w:eastAsia="Courier New" w:hAnsi="Times New Roman" w:cs="Times New Roman"/>
          <w:color w:val="000000"/>
          <w:sz w:val="28"/>
          <w:szCs w:val="28"/>
          <w:lang w:val="kk-KZ" w:eastAsia="ru-RU"/>
        </w:rPr>
        <w:t xml:space="preserve"> алудың технологиялық үрдісі.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Жоғарғы тиімді химиялық қоспаларды алу әдісі.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Брикет-қоспа.</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Ұнтақ негізіндегі қоспа.</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Біріктіру әдістерің негізіндегі мелиоранттар құрамы.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Түйіршіктеу.</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Иілімді қалыптау.</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Ыстықтай баспалау.</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Гидрофобты қоспаның әсер ету механизмі.</w:t>
      </w:r>
      <w:r w:rsidRPr="00353B66">
        <w:rPr>
          <w:rFonts w:ascii="Times New Roman" w:eastAsia="Courier New" w:hAnsi="Times New Roman" w:cs="Times New Roman"/>
          <w:color w:val="000000"/>
          <w:sz w:val="28"/>
          <w:szCs w:val="28"/>
          <w:lang w:eastAsia="ru-RU"/>
        </w:rPr>
        <w:t xml:space="preserve"> </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Қатты денені сұйықпен дымқылдау.</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Суперпластификаторлардың әсер ету механизмі.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Цементті  қамыр қасиетіне қоспаның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 қоспа қасиетіне қоспаның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Қатайған бетон қасиетіне қоспаның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Цементті жүйеге модификаторлардың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Цементті жүйедегі модификаторлардың адсорбциясы.</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Бумен өңделген бетон беріктігіне бойындағы судың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 қоспасының дұрыс жайылуына қатаятын су шығынығың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Қоспа компонентерінің сатылау енгізіудегі әсері.</w:t>
      </w:r>
    </w:p>
    <w:p w:rsidR="00353B66" w:rsidRPr="00353B66" w:rsidRDefault="00353B66" w:rsidP="00353B66">
      <w:pPr>
        <w:widowControl w:val="0"/>
        <w:numPr>
          <w:ilvl w:val="0"/>
          <w:numId w:val="3"/>
        </w:numPr>
        <w:spacing w:after="0" w:line="240" w:lineRule="auto"/>
        <w:ind w:firstLine="567"/>
        <w:jc w:val="both"/>
        <w:rPr>
          <w:rFonts w:ascii="Times New Roman" w:eastAsia="Courier New" w:hAnsi="Times New Roman" w:cs="Times New Roman"/>
          <w:color w:val="000000"/>
          <w:sz w:val="28"/>
          <w:szCs w:val="28"/>
          <w:lang w:eastAsia="ru-RU"/>
        </w:rPr>
      </w:pPr>
      <w:r w:rsidRPr="00353B66">
        <w:rPr>
          <w:rFonts w:ascii="Times New Roman" w:eastAsia="Courier New" w:hAnsi="Times New Roman" w:cs="Times New Roman"/>
          <w:color w:val="000000"/>
          <w:sz w:val="28"/>
          <w:szCs w:val="28"/>
          <w:lang w:val="kk-KZ" w:eastAsia="ru-RU"/>
        </w:rPr>
        <w:t>Бетонның деформациялық қасиеті және сужұтуы мен капиллярлы сіңдіруі.</w:t>
      </w:r>
    </w:p>
    <w:p w:rsidR="00353B66" w:rsidRPr="00353B66" w:rsidRDefault="00353B66" w:rsidP="00353B66">
      <w:pPr>
        <w:spacing w:after="0" w:line="240" w:lineRule="auto"/>
        <w:ind w:firstLine="720"/>
        <w:jc w:val="both"/>
        <w:rPr>
          <w:rFonts w:ascii="Times New Roman" w:eastAsia="Times New Roman" w:hAnsi="Times New Roman" w:cs="Times New Roman"/>
          <w:sz w:val="28"/>
          <w:szCs w:val="28"/>
          <w:lang w:eastAsia="ru-RU"/>
        </w:rPr>
      </w:pPr>
    </w:p>
    <w:p w:rsidR="00353B66" w:rsidRPr="00353B66" w:rsidRDefault="00353B66" w:rsidP="00353B66">
      <w:pPr>
        <w:spacing w:after="0" w:line="240" w:lineRule="auto"/>
        <w:jc w:val="both"/>
        <w:rPr>
          <w:rFonts w:ascii="Times New Roman" w:eastAsia="Times New Roman" w:hAnsi="Times New Roman" w:cs="Times New Roman"/>
          <w:b/>
          <w:bCs/>
          <w:sz w:val="28"/>
          <w:szCs w:val="28"/>
          <w:lang w:eastAsia="ru-RU"/>
        </w:rPr>
      </w:pPr>
    </w:p>
    <w:p w:rsidR="00353B66" w:rsidRPr="00353B66" w:rsidRDefault="00353B66" w:rsidP="00353B66">
      <w:pPr>
        <w:spacing w:after="0" w:line="240" w:lineRule="auto"/>
        <w:ind w:firstLine="567"/>
        <w:rPr>
          <w:rFonts w:ascii="Times New Roman" w:eastAsia="Times New Roman" w:hAnsi="Times New Roman" w:cs="Times New Roman"/>
          <w:b/>
          <w:bCs/>
          <w:color w:val="000000"/>
          <w:sz w:val="28"/>
          <w:szCs w:val="28"/>
          <w:lang w:eastAsia="ru-RU"/>
        </w:rPr>
      </w:pPr>
      <w:r w:rsidRPr="00353B66">
        <w:rPr>
          <w:rFonts w:ascii="Times New Roman" w:eastAsia="Times New Roman" w:hAnsi="Times New Roman" w:cs="Times New Roman"/>
          <w:b/>
          <w:bCs/>
          <w:color w:val="000000"/>
          <w:sz w:val="28"/>
          <w:szCs w:val="28"/>
          <w:lang w:eastAsia="ru-RU"/>
        </w:rPr>
        <w:t xml:space="preserve">5. </w:t>
      </w:r>
      <w:proofErr w:type="spellStart"/>
      <w:r w:rsidRPr="00353B66">
        <w:rPr>
          <w:rFonts w:ascii="Times New Roman" w:eastAsia="Times New Roman" w:hAnsi="Times New Roman" w:cs="Times New Roman"/>
          <w:b/>
          <w:bCs/>
          <w:sz w:val="28"/>
          <w:szCs w:val="28"/>
          <w:lang w:eastAsia="ru-RU"/>
        </w:rPr>
        <w:t>Ұсынылатын</w:t>
      </w:r>
      <w:proofErr w:type="spellEnd"/>
      <w:r w:rsidRPr="00353B66">
        <w:rPr>
          <w:rFonts w:ascii="Times New Roman" w:eastAsia="Times New Roman" w:hAnsi="Times New Roman" w:cs="Times New Roman"/>
          <w:b/>
          <w:bCs/>
          <w:sz w:val="28"/>
          <w:szCs w:val="28"/>
          <w:lang w:eastAsia="ru-RU"/>
        </w:rPr>
        <w:t xml:space="preserve"> </w:t>
      </w:r>
      <w:proofErr w:type="spellStart"/>
      <w:r w:rsidRPr="00353B66">
        <w:rPr>
          <w:rFonts w:ascii="Times New Roman" w:eastAsia="Times New Roman" w:hAnsi="Times New Roman" w:cs="Times New Roman"/>
          <w:b/>
          <w:bCs/>
          <w:sz w:val="28"/>
          <w:szCs w:val="28"/>
          <w:lang w:eastAsia="ru-RU"/>
        </w:rPr>
        <w:t>әдебиеттер</w:t>
      </w:r>
      <w:proofErr w:type="spellEnd"/>
    </w:p>
    <w:p w:rsidR="00353B66" w:rsidRPr="00353B66" w:rsidRDefault="00353B66" w:rsidP="00353B66">
      <w:pPr>
        <w:spacing w:after="0" w:line="240" w:lineRule="auto"/>
        <w:ind w:firstLine="567"/>
        <w:rPr>
          <w:rFonts w:ascii="Times New Roman" w:eastAsia="Times New Roman" w:hAnsi="Times New Roman" w:cs="Times New Roman"/>
          <w:b/>
          <w:bCs/>
          <w:color w:val="000000"/>
          <w:sz w:val="28"/>
          <w:szCs w:val="28"/>
          <w:lang w:eastAsia="ru-RU"/>
        </w:rPr>
      </w:pPr>
    </w:p>
    <w:p w:rsidR="00353B66" w:rsidRPr="00353B66" w:rsidRDefault="00353B66" w:rsidP="00353B66">
      <w:pPr>
        <w:spacing w:after="0" w:line="240" w:lineRule="auto"/>
        <w:ind w:firstLine="567"/>
        <w:rPr>
          <w:rFonts w:ascii="Times New Roman" w:eastAsia="Times New Roman" w:hAnsi="Times New Roman" w:cs="Times New Roman"/>
          <w:sz w:val="28"/>
          <w:szCs w:val="28"/>
          <w:lang w:eastAsia="ru-RU"/>
        </w:rPr>
      </w:pPr>
      <w:r w:rsidRPr="00353B66">
        <w:rPr>
          <w:rFonts w:ascii="Times New Roman" w:eastAsia="Times New Roman" w:hAnsi="Times New Roman" w:cs="Times New Roman"/>
          <w:b/>
          <w:bCs/>
          <w:color w:val="000000"/>
          <w:sz w:val="28"/>
          <w:szCs w:val="28"/>
          <w:lang w:eastAsia="ru-RU"/>
        </w:rPr>
        <w:t xml:space="preserve">5.1 </w:t>
      </w:r>
      <w:proofErr w:type="spellStart"/>
      <w:r w:rsidRPr="00353B66">
        <w:rPr>
          <w:rFonts w:ascii="Times New Roman" w:eastAsia="Times New Roman" w:hAnsi="Times New Roman" w:cs="Times New Roman"/>
          <w:b/>
          <w:bCs/>
          <w:sz w:val="28"/>
          <w:szCs w:val="28"/>
          <w:lang w:eastAsia="ru-RU"/>
        </w:rPr>
        <w:t>Негізгі</w:t>
      </w:r>
      <w:proofErr w:type="spellEnd"/>
      <w:r w:rsidRPr="00353B66">
        <w:rPr>
          <w:rFonts w:ascii="Times New Roman" w:eastAsia="Times New Roman" w:hAnsi="Times New Roman" w:cs="Times New Roman"/>
          <w:b/>
          <w:bCs/>
          <w:sz w:val="28"/>
          <w:szCs w:val="28"/>
          <w:lang w:eastAsia="ru-RU"/>
        </w:rPr>
        <w:t xml:space="preserve"> </w:t>
      </w:r>
      <w:proofErr w:type="spellStart"/>
      <w:r w:rsidRPr="00353B66">
        <w:rPr>
          <w:rFonts w:ascii="Times New Roman" w:eastAsia="Times New Roman" w:hAnsi="Times New Roman" w:cs="Times New Roman"/>
          <w:b/>
          <w:bCs/>
          <w:sz w:val="28"/>
          <w:szCs w:val="28"/>
          <w:lang w:eastAsia="ru-RU"/>
        </w:rPr>
        <w:t>әдебиет</w:t>
      </w:r>
      <w:proofErr w:type="spellEnd"/>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 xml:space="preserve">Аскаров Е.С., </w:t>
      </w:r>
      <w:proofErr w:type="spellStart"/>
      <w:r w:rsidRPr="00353B66">
        <w:rPr>
          <w:rFonts w:ascii="Times New Roman" w:eastAsia="Courier New" w:hAnsi="Times New Roman" w:cs="Times New Roman"/>
          <w:sz w:val="28"/>
          <w:szCs w:val="28"/>
          <w:lang w:eastAsia="ru-RU" w:bidi="kk-KZ"/>
        </w:rPr>
        <w:t>Балапанов</w:t>
      </w:r>
      <w:proofErr w:type="spellEnd"/>
      <w:r w:rsidRPr="00353B66">
        <w:rPr>
          <w:rFonts w:ascii="Times New Roman" w:eastAsia="Courier New" w:hAnsi="Times New Roman" w:cs="Times New Roman"/>
          <w:sz w:val="28"/>
          <w:szCs w:val="28"/>
          <w:lang w:eastAsia="ru-RU" w:bidi="kk-KZ"/>
        </w:rPr>
        <w:t xml:space="preserve"> Е.К. Основы научных исследований. – Алматы: ИНТ, </w:t>
      </w:r>
      <w:proofErr w:type="gramStart"/>
      <w:r w:rsidRPr="00353B66">
        <w:rPr>
          <w:rFonts w:ascii="Times New Roman" w:eastAsia="Courier New" w:hAnsi="Times New Roman" w:cs="Times New Roman"/>
          <w:sz w:val="28"/>
          <w:szCs w:val="28"/>
          <w:lang w:eastAsia="ru-RU" w:bidi="kk-KZ"/>
        </w:rPr>
        <w:t>2014.-</w:t>
      </w:r>
      <w:proofErr w:type="gramEnd"/>
      <w:r w:rsidRPr="00353B66">
        <w:rPr>
          <w:rFonts w:ascii="Times New Roman" w:eastAsia="Courier New" w:hAnsi="Times New Roman" w:cs="Times New Roman"/>
          <w:sz w:val="28"/>
          <w:szCs w:val="28"/>
          <w:lang w:eastAsia="ru-RU" w:bidi="kk-KZ"/>
        </w:rPr>
        <w:t>198 с.;</w:t>
      </w:r>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Баженов Ю.М. Технология бетона. - М.: ИАСВ, 2012;</w:t>
      </w:r>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 xml:space="preserve">Белов В.В., Петропавловская В.Г. Лабораторные определения свойств строительных </w:t>
      </w:r>
      <w:proofErr w:type="gramStart"/>
      <w:r w:rsidRPr="00353B66">
        <w:rPr>
          <w:rFonts w:ascii="Times New Roman" w:eastAsia="Courier New" w:hAnsi="Times New Roman" w:cs="Times New Roman"/>
          <w:sz w:val="28"/>
          <w:szCs w:val="28"/>
          <w:lang w:eastAsia="ru-RU" w:bidi="kk-KZ"/>
        </w:rPr>
        <w:t>материалов.-</w:t>
      </w:r>
      <w:proofErr w:type="gramEnd"/>
      <w:r w:rsidRPr="00353B66">
        <w:rPr>
          <w:rFonts w:ascii="Times New Roman" w:eastAsia="Courier New" w:hAnsi="Times New Roman" w:cs="Times New Roman"/>
          <w:sz w:val="28"/>
          <w:szCs w:val="28"/>
          <w:lang w:eastAsia="ru-RU" w:bidi="kk-KZ"/>
        </w:rPr>
        <w:t xml:space="preserve"> М: ИАСВ, 20</w:t>
      </w:r>
      <w:r w:rsidRPr="00353B66">
        <w:rPr>
          <w:rFonts w:ascii="Times New Roman" w:eastAsia="Courier New" w:hAnsi="Times New Roman" w:cs="Times New Roman"/>
          <w:sz w:val="28"/>
          <w:szCs w:val="28"/>
          <w:lang w:val="en-US" w:eastAsia="ru-RU" w:bidi="kk-KZ"/>
        </w:rPr>
        <w:t>1</w:t>
      </w:r>
      <w:r w:rsidRPr="00353B66">
        <w:rPr>
          <w:rFonts w:ascii="Times New Roman" w:eastAsia="Courier New" w:hAnsi="Times New Roman" w:cs="Times New Roman"/>
          <w:sz w:val="28"/>
          <w:szCs w:val="28"/>
          <w:lang w:eastAsia="ru-RU" w:bidi="kk-KZ"/>
        </w:rPr>
        <w:t>2-224с.;</w:t>
      </w:r>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Горбунов Г.И. Основы строительного материаловедения. - М.: ИАСВ, 2013;</w:t>
      </w:r>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proofErr w:type="spellStart"/>
      <w:r w:rsidRPr="00353B66">
        <w:rPr>
          <w:rFonts w:ascii="Times New Roman" w:eastAsia="Courier New" w:hAnsi="Times New Roman" w:cs="Times New Roman"/>
          <w:sz w:val="28"/>
          <w:szCs w:val="28"/>
          <w:lang w:eastAsia="ru-RU" w:bidi="kk-KZ"/>
        </w:rPr>
        <w:t>Микульский</w:t>
      </w:r>
      <w:proofErr w:type="spellEnd"/>
      <w:r w:rsidRPr="00353B66">
        <w:rPr>
          <w:rFonts w:ascii="Times New Roman" w:eastAsia="Courier New" w:hAnsi="Times New Roman" w:cs="Times New Roman"/>
          <w:sz w:val="28"/>
          <w:szCs w:val="28"/>
          <w:lang w:eastAsia="ru-RU" w:bidi="kk-KZ"/>
        </w:rPr>
        <w:t xml:space="preserve"> В.Г. Строительные </w:t>
      </w:r>
      <w:proofErr w:type="gramStart"/>
      <w:r w:rsidRPr="00353B66">
        <w:rPr>
          <w:rFonts w:ascii="Times New Roman" w:eastAsia="Courier New" w:hAnsi="Times New Roman" w:cs="Times New Roman"/>
          <w:sz w:val="28"/>
          <w:szCs w:val="28"/>
          <w:lang w:eastAsia="ru-RU" w:bidi="kk-KZ"/>
        </w:rPr>
        <w:t>материалы.-</w:t>
      </w:r>
      <w:proofErr w:type="gramEnd"/>
      <w:r w:rsidRPr="00353B66">
        <w:rPr>
          <w:rFonts w:ascii="Times New Roman" w:eastAsia="Courier New" w:hAnsi="Times New Roman" w:cs="Times New Roman"/>
          <w:sz w:val="28"/>
          <w:szCs w:val="28"/>
          <w:lang w:eastAsia="ru-RU" w:bidi="kk-KZ"/>
        </w:rPr>
        <w:t xml:space="preserve"> М.: Высшая школа, 20</w:t>
      </w:r>
      <w:r w:rsidRPr="00353B66">
        <w:rPr>
          <w:rFonts w:ascii="Times New Roman" w:eastAsia="Courier New" w:hAnsi="Times New Roman" w:cs="Times New Roman"/>
          <w:sz w:val="28"/>
          <w:szCs w:val="28"/>
          <w:lang w:val="en-US" w:eastAsia="ru-RU" w:bidi="kk-KZ"/>
        </w:rPr>
        <w:t>1</w:t>
      </w:r>
      <w:r w:rsidRPr="00353B66">
        <w:rPr>
          <w:rFonts w:ascii="Times New Roman" w:eastAsia="Courier New" w:hAnsi="Times New Roman" w:cs="Times New Roman"/>
          <w:sz w:val="28"/>
          <w:szCs w:val="28"/>
          <w:lang w:eastAsia="ru-RU" w:bidi="kk-KZ"/>
        </w:rPr>
        <w:t>4.-390 с.;</w:t>
      </w:r>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proofErr w:type="spellStart"/>
      <w:r w:rsidRPr="00353B66">
        <w:rPr>
          <w:rFonts w:ascii="Times New Roman" w:eastAsia="Courier New" w:hAnsi="Times New Roman" w:cs="Times New Roman"/>
          <w:sz w:val="28"/>
          <w:szCs w:val="28"/>
          <w:lang w:eastAsia="ru-RU" w:bidi="kk-KZ"/>
        </w:rPr>
        <w:t>Наназашвили</w:t>
      </w:r>
      <w:proofErr w:type="spellEnd"/>
      <w:r w:rsidRPr="00353B66">
        <w:rPr>
          <w:rFonts w:ascii="Times New Roman" w:eastAsia="Courier New" w:hAnsi="Times New Roman" w:cs="Times New Roman"/>
          <w:sz w:val="28"/>
          <w:szCs w:val="28"/>
          <w:lang w:eastAsia="ru-RU" w:bidi="kk-KZ"/>
        </w:rPr>
        <w:t xml:space="preserve"> И.Х. Строительные материалы, изделия и конструкции. – М.: Высшая школа, 2014;</w:t>
      </w:r>
    </w:p>
    <w:p w:rsidR="00353B66" w:rsidRPr="00353B66" w:rsidRDefault="00353B66" w:rsidP="00353B66">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Козлов В.В. Сухие строительные смеси: - М.; ИАСВ, 2010 г.;</w:t>
      </w:r>
    </w:p>
    <w:p w:rsidR="00353B66" w:rsidRPr="00353B66" w:rsidRDefault="00353B66" w:rsidP="00353B66">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 xml:space="preserve">Нехорошев А.В., </w:t>
      </w:r>
      <w:proofErr w:type="spellStart"/>
      <w:r w:rsidRPr="00353B66">
        <w:rPr>
          <w:rFonts w:ascii="Times New Roman" w:eastAsia="Courier New" w:hAnsi="Times New Roman" w:cs="Times New Roman"/>
          <w:sz w:val="28"/>
          <w:szCs w:val="28"/>
          <w:lang w:eastAsia="ru-RU" w:bidi="kk-KZ"/>
        </w:rPr>
        <w:t>Цителаури</w:t>
      </w:r>
      <w:proofErr w:type="spellEnd"/>
      <w:r w:rsidRPr="00353B66">
        <w:rPr>
          <w:rFonts w:ascii="Times New Roman" w:eastAsia="Courier New" w:hAnsi="Times New Roman" w:cs="Times New Roman"/>
          <w:sz w:val="28"/>
          <w:szCs w:val="28"/>
          <w:lang w:eastAsia="ru-RU" w:bidi="kk-KZ"/>
        </w:rPr>
        <w:t xml:space="preserve"> Г.И. и др. Ресурсосберегающие технологии керамики, силикатов и бетонов. - М.: </w:t>
      </w:r>
      <w:proofErr w:type="spellStart"/>
      <w:r w:rsidRPr="00353B66">
        <w:rPr>
          <w:rFonts w:ascii="Times New Roman" w:eastAsia="Courier New" w:hAnsi="Times New Roman" w:cs="Times New Roman"/>
          <w:sz w:val="28"/>
          <w:szCs w:val="28"/>
          <w:lang w:eastAsia="ru-RU" w:bidi="kk-KZ"/>
        </w:rPr>
        <w:t>Стройиздат</w:t>
      </w:r>
      <w:proofErr w:type="spellEnd"/>
      <w:r w:rsidRPr="00353B66">
        <w:rPr>
          <w:rFonts w:ascii="Times New Roman" w:eastAsia="Courier New" w:hAnsi="Times New Roman" w:cs="Times New Roman"/>
          <w:sz w:val="28"/>
          <w:szCs w:val="28"/>
          <w:lang w:eastAsia="ru-RU" w:bidi="kk-KZ"/>
        </w:rPr>
        <w:t>, 2012 г. Филимонов Б.П. 5.;</w:t>
      </w:r>
    </w:p>
    <w:p w:rsidR="00353B66" w:rsidRPr="00353B66" w:rsidRDefault="00353B66" w:rsidP="00353B66">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Филимонов Б.П. Отделочные работы. Современные материалы и новые технологии. Учебное пособие. -М: ИАСВ, 20</w:t>
      </w:r>
      <w:r w:rsidRPr="00353B66">
        <w:rPr>
          <w:rFonts w:ascii="Times New Roman" w:eastAsia="Courier New" w:hAnsi="Times New Roman" w:cs="Times New Roman"/>
          <w:sz w:val="28"/>
          <w:szCs w:val="28"/>
          <w:lang w:val="en-US" w:eastAsia="ru-RU" w:bidi="kk-KZ"/>
        </w:rPr>
        <w:t>1</w:t>
      </w:r>
      <w:r w:rsidRPr="00353B66">
        <w:rPr>
          <w:rFonts w:ascii="Times New Roman" w:eastAsia="Courier New" w:hAnsi="Times New Roman" w:cs="Times New Roman"/>
          <w:sz w:val="28"/>
          <w:szCs w:val="28"/>
          <w:lang w:eastAsia="ru-RU" w:bidi="kk-KZ"/>
        </w:rPr>
        <w:t>4 г.;</w:t>
      </w:r>
    </w:p>
    <w:p w:rsidR="00353B66" w:rsidRPr="00353B66" w:rsidRDefault="00353B66" w:rsidP="00353B66">
      <w:pPr>
        <w:widowControl w:val="0"/>
        <w:numPr>
          <w:ilvl w:val="0"/>
          <w:numId w:val="1"/>
        </w:numPr>
        <w:shd w:val="clear" w:color="auto" w:fill="FFFFFF"/>
        <w:tabs>
          <w:tab w:val="left" w:pos="317"/>
        </w:tabs>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Баженов Ю.М. Технология бетона. М., ИАСВ,20</w:t>
      </w:r>
      <w:r w:rsidRPr="00353B66">
        <w:rPr>
          <w:rFonts w:ascii="Times New Roman" w:eastAsia="Courier New" w:hAnsi="Times New Roman" w:cs="Times New Roman"/>
          <w:sz w:val="28"/>
          <w:szCs w:val="28"/>
          <w:lang w:val="en-US" w:eastAsia="ru-RU" w:bidi="kk-KZ"/>
        </w:rPr>
        <w:t>15</w:t>
      </w:r>
      <w:r w:rsidRPr="00353B66">
        <w:rPr>
          <w:rFonts w:ascii="Times New Roman" w:eastAsia="Courier New" w:hAnsi="Times New Roman" w:cs="Times New Roman"/>
          <w:sz w:val="28"/>
          <w:szCs w:val="28"/>
          <w:lang w:eastAsia="ru-RU" w:bidi="kk-KZ"/>
        </w:rPr>
        <w:t xml:space="preserve"> г.;</w:t>
      </w:r>
    </w:p>
    <w:p w:rsidR="00353B66" w:rsidRPr="00353B66" w:rsidRDefault="00353B66" w:rsidP="00353B66">
      <w:pPr>
        <w:widowControl w:val="0"/>
        <w:numPr>
          <w:ilvl w:val="0"/>
          <w:numId w:val="1"/>
        </w:numPr>
        <w:shd w:val="clear" w:color="auto" w:fill="FFFFFF"/>
        <w:tabs>
          <w:tab w:val="left" w:pos="317"/>
        </w:tabs>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 xml:space="preserve">Безбородов В.А., </w:t>
      </w:r>
      <w:proofErr w:type="spellStart"/>
      <w:r w:rsidRPr="00353B66">
        <w:rPr>
          <w:rFonts w:ascii="Times New Roman" w:eastAsia="Courier New" w:hAnsi="Times New Roman" w:cs="Times New Roman"/>
          <w:sz w:val="28"/>
          <w:szCs w:val="28"/>
          <w:lang w:eastAsia="ru-RU" w:bidi="kk-KZ"/>
        </w:rPr>
        <w:t>Белан</w:t>
      </w:r>
      <w:proofErr w:type="spellEnd"/>
      <w:r w:rsidRPr="00353B66">
        <w:rPr>
          <w:rFonts w:ascii="Times New Roman" w:eastAsia="Courier New" w:hAnsi="Times New Roman" w:cs="Times New Roman"/>
          <w:sz w:val="28"/>
          <w:szCs w:val="28"/>
          <w:lang w:eastAsia="ru-RU" w:bidi="kk-KZ"/>
        </w:rPr>
        <w:t xml:space="preserve"> В.И., Мешков П.И. и др. Сухие смеси в современном строительстве, Новосибирск: 2013 г.;</w:t>
      </w:r>
    </w:p>
    <w:p w:rsidR="00353B66" w:rsidRPr="00353B66" w:rsidRDefault="00353B66" w:rsidP="00353B66">
      <w:pPr>
        <w:widowControl w:val="0"/>
        <w:numPr>
          <w:ilvl w:val="0"/>
          <w:numId w:val="1"/>
        </w:numPr>
        <w:shd w:val="clear" w:color="auto" w:fill="FFFFFF"/>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Горбунов Г.И. Основы строительного материаловедения: - М.: ИАСВ, 2012 г.;</w:t>
      </w:r>
    </w:p>
    <w:p w:rsidR="00353B66" w:rsidRPr="00353B66" w:rsidRDefault="00353B66" w:rsidP="00353B66">
      <w:pPr>
        <w:widowControl w:val="0"/>
        <w:numPr>
          <w:ilvl w:val="0"/>
          <w:numId w:val="1"/>
        </w:numPr>
        <w:shd w:val="clear" w:color="auto" w:fill="FFFFFF"/>
        <w:tabs>
          <w:tab w:val="left" w:pos="317"/>
        </w:tabs>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 xml:space="preserve">Карапузов Е.К., </w:t>
      </w:r>
      <w:proofErr w:type="spellStart"/>
      <w:r w:rsidRPr="00353B66">
        <w:rPr>
          <w:rFonts w:ascii="Times New Roman" w:eastAsia="Courier New" w:hAnsi="Times New Roman" w:cs="Times New Roman"/>
          <w:sz w:val="28"/>
          <w:szCs w:val="28"/>
          <w:lang w:eastAsia="ru-RU" w:bidi="kk-KZ"/>
        </w:rPr>
        <w:t>Лутц</w:t>
      </w:r>
      <w:proofErr w:type="spellEnd"/>
      <w:r w:rsidRPr="00353B66">
        <w:rPr>
          <w:rFonts w:ascii="Times New Roman" w:eastAsia="Courier New" w:hAnsi="Times New Roman" w:cs="Times New Roman"/>
          <w:sz w:val="28"/>
          <w:szCs w:val="28"/>
          <w:lang w:eastAsia="ru-RU" w:bidi="kk-KZ"/>
        </w:rPr>
        <w:t xml:space="preserve"> Г., Герольд X. и др. Сухие строительные смеси: справочное пособие: - К.: Техника, 2010 г.;</w:t>
      </w:r>
    </w:p>
    <w:p w:rsidR="00353B66" w:rsidRPr="00353B66" w:rsidRDefault="00353B66" w:rsidP="00353B66">
      <w:pPr>
        <w:widowControl w:val="0"/>
        <w:numPr>
          <w:ilvl w:val="0"/>
          <w:numId w:val="1"/>
        </w:numPr>
        <w:shd w:val="clear" w:color="auto" w:fill="FFFFFF"/>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 xml:space="preserve">Композиционные материалы: Справочник / </w:t>
      </w:r>
      <w:proofErr w:type="spellStart"/>
      <w:r w:rsidRPr="00353B66">
        <w:rPr>
          <w:rFonts w:ascii="Times New Roman" w:eastAsia="Courier New" w:hAnsi="Times New Roman" w:cs="Times New Roman"/>
          <w:sz w:val="28"/>
          <w:szCs w:val="28"/>
          <w:lang w:eastAsia="ru-RU" w:bidi="kk-KZ"/>
        </w:rPr>
        <w:t>Под.ред</w:t>
      </w:r>
      <w:proofErr w:type="spellEnd"/>
      <w:r w:rsidRPr="00353B66">
        <w:rPr>
          <w:rFonts w:ascii="Times New Roman" w:eastAsia="Courier New" w:hAnsi="Times New Roman" w:cs="Times New Roman"/>
          <w:sz w:val="28"/>
          <w:szCs w:val="28"/>
          <w:lang w:eastAsia="ru-RU" w:bidi="kk-KZ"/>
        </w:rPr>
        <w:t xml:space="preserve">. В. В. Васильева, Ю. М. </w:t>
      </w:r>
      <w:proofErr w:type="spellStart"/>
      <w:proofErr w:type="gramStart"/>
      <w:r w:rsidRPr="00353B66">
        <w:rPr>
          <w:rFonts w:ascii="Times New Roman" w:eastAsia="Courier New" w:hAnsi="Times New Roman" w:cs="Times New Roman"/>
          <w:sz w:val="28"/>
          <w:szCs w:val="28"/>
          <w:lang w:eastAsia="ru-RU" w:bidi="kk-KZ"/>
        </w:rPr>
        <w:t>Тарнопольского</w:t>
      </w:r>
      <w:proofErr w:type="spellEnd"/>
      <w:r w:rsidRPr="00353B66">
        <w:rPr>
          <w:rFonts w:ascii="Times New Roman" w:eastAsia="Courier New" w:hAnsi="Times New Roman" w:cs="Times New Roman"/>
          <w:sz w:val="28"/>
          <w:szCs w:val="28"/>
          <w:lang w:eastAsia="ru-RU" w:bidi="kk-KZ"/>
        </w:rPr>
        <w:t>.-</w:t>
      </w:r>
      <w:proofErr w:type="gramEnd"/>
      <w:r w:rsidRPr="00353B66">
        <w:rPr>
          <w:rFonts w:ascii="Times New Roman" w:eastAsia="Courier New" w:hAnsi="Times New Roman" w:cs="Times New Roman"/>
          <w:sz w:val="28"/>
          <w:szCs w:val="28"/>
          <w:lang w:eastAsia="ru-RU" w:bidi="kk-KZ"/>
        </w:rPr>
        <w:t>М: Машиностроение, 2010 г.;</w:t>
      </w:r>
    </w:p>
    <w:p w:rsidR="00353B66" w:rsidRPr="00353B66" w:rsidRDefault="00353B66" w:rsidP="00353B66">
      <w:pPr>
        <w:widowControl w:val="0"/>
        <w:numPr>
          <w:ilvl w:val="0"/>
          <w:numId w:val="1"/>
        </w:numPr>
        <w:shd w:val="clear" w:color="auto" w:fill="FFFFFF"/>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t xml:space="preserve">Материаловедение в строительстве, под ред. И. А. </w:t>
      </w:r>
      <w:proofErr w:type="spellStart"/>
      <w:r w:rsidRPr="00353B66">
        <w:rPr>
          <w:rFonts w:ascii="Times New Roman" w:eastAsia="Courier New" w:hAnsi="Times New Roman" w:cs="Times New Roman"/>
          <w:sz w:val="28"/>
          <w:szCs w:val="28"/>
          <w:lang w:eastAsia="ru-RU" w:bidi="kk-KZ"/>
        </w:rPr>
        <w:t>Рыбьева</w:t>
      </w:r>
      <w:proofErr w:type="spellEnd"/>
      <w:r w:rsidRPr="00353B66">
        <w:rPr>
          <w:rFonts w:ascii="Times New Roman" w:eastAsia="Courier New" w:hAnsi="Times New Roman" w:cs="Times New Roman"/>
          <w:sz w:val="28"/>
          <w:szCs w:val="28"/>
          <w:lang w:eastAsia="ru-RU" w:bidi="kk-KZ"/>
        </w:rPr>
        <w:t xml:space="preserve"> </w:t>
      </w:r>
      <w:proofErr w:type="gramStart"/>
      <w:r w:rsidRPr="00353B66">
        <w:rPr>
          <w:rFonts w:ascii="Times New Roman" w:eastAsia="Courier New" w:hAnsi="Times New Roman" w:cs="Times New Roman"/>
          <w:sz w:val="28"/>
          <w:szCs w:val="28"/>
          <w:lang w:eastAsia="ru-RU" w:bidi="kk-KZ"/>
        </w:rPr>
        <w:t>М:Издательский</w:t>
      </w:r>
      <w:proofErr w:type="gramEnd"/>
      <w:r w:rsidRPr="00353B66">
        <w:rPr>
          <w:rFonts w:ascii="Times New Roman" w:eastAsia="Courier New" w:hAnsi="Times New Roman" w:cs="Times New Roman"/>
          <w:sz w:val="28"/>
          <w:szCs w:val="28"/>
          <w:lang w:eastAsia="ru-RU" w:bidi="kk-KZ"/>
        </w:rPr>
        <w:t xml:space="preserve"> центр «Академия», 2016 г.;</w:t>
      </w:r>
    </w:p>
    <w:p w:rsidR="00353B66" w:rsidRPr="00353B66" w:rsidRDefault="00353B66" w:rsidP="00353B66">
      <w:pPr>
        <w:widowControl w:val="0"/>
        <w:shd w:val="clear" w:color="auto" w:fill="FFFFFF"/>
        <w:spacing w:after="0" w:line="240" w:lineRule="auto"/>
        <w:ind w:firstLine="567"/>
        <w:jc w:val="both"/>
        <w:rPr>
          <w:rFonts w:ascii="Times New Roman" w:eastAsia="Courier New" w:hAnsi="Times New Roman" w:cs="Times New Roman"/>
          <w:sz w:val="28"/>
          <w:szCs w:val="28"/>
          <w:lang w:eastAsia="ru-RU" w:bidi="kk-KZ"/>
        </w:rPr>
      </w:pPr>
    </w:p>
    <w:p w:rsidR="00353B66" w:rsidRPr="00353B66" w:rsidRDefault="00353B66" w:rsidP="00353B66">
      <w:pPr>
        <w:spacing w:after="0" w:line="240" w:lineRule="auto"/>
        <w:ind w:firstLine="567"/>
        <w:contextualSpacing/>
        <w:rPr>
          <w:rFonts w:ascii="Times New Roman" w:eastAsia="Times New Roman" w:hAnsi="Times New Roman" w:cs="Times New Roman"/>
          <w:b/>
          <w:bCs/>
          <w:color w:val="000000"/>
          <w:sz w:val="28"/>
          <w:szCs w:val="28"/>
          <w:lang w:eastAsia="ru-RU"/>
        </w:rPr>
      </w:pPr>
      <w:r w:rsidRPr="00353B66">
        <w:rPr>
          <w:rFonts w:ascii="Times New Roman" w:eastAsia="Times New Roman" w:hAnsi="Times New Roman" w:cs="Times New Roman"/>
          <w:b/>
          <w:bCs/>
          <w:color w:val="000000"/>
          <w:sz w:val="28"/>
          <w:szCs w:val="28"/>
          <w:lang w:eastAsia="ru-RU"/>
        </w:rPr>
        <w:t xml:space="preserve">5.2 </w:t>
      </w:r>
      <w:proofErr w:type="spellStart"/>
      <w:r w:rsidRPr="00353B66">
        <w:rPr>
          <w:rFonts w:ascii="Times New Roman" w:eastAsia="Times New Roman" w:hAnsi="Times New Roman" w:cs="Times New Roman"/>
          <w:b/>
          <w:sz w:val="28"/>
          <w:szCs w:val="28"/>
          <w:lang w:eastAsia="ru-RU"/>
        </w:rPr>
        <w:t>Қосымша</w:t>
      </w:r>
      <w:proofErr w:type="spellEnd"/>
      <w:r w:rsidRPr="00353B66">
        <w:rPr>
          <w:rFonts w:ascii="Times New Roman" w:eastAsia="Times New Roman" w:hAnsi="Times New Roman" w:cs="Times New Roman"/>
          <w:b/>
          <w:sz w:val="28"/>
          <w:szCs w:val="28"/>
          <w:lang w:eastAsia="ru-RU"/>
        </w:rPr>
        <w:t xml:space="preserve"> </w:t>
      </w:r>
      <w:proofErr w:type="spellStart"/>
      <w:r w:rsidRPr="00353B66">
        <w:rPr>
          <w:rFonts w:ascii="Times New Roman" w:eastAsia="Times New Roman" w:hAnsi="Times New Roman" w:cs="Times New Roman"/>
          <w:b/>
          <w:sz w:val="28"/>
          <w:szCs w:val="28"/>
          <w:lang w:eastAsia="ru-RU"/>
        </w:rPr>
        <w:t>әдебиет</w:t>
      </w:r>
      <w:proofErr w:type="spellEnd"/>
    </w:p>
    <w:p w:rsidR="00353B66" w:rsidRPr="00353B66" w:rsidRDefault="00353B66" w:rsidP="00353B66">
      <w:pPr>
        <w:widowControl w:val="0"/>
        <w:numPr>
          <w:ilvl w:val="0"/>
          <w:numId w:val="1"/>
        </w:numPr>
        <w:shd w:val="clear" w:color="auto" w:fill="FFFFFF"/>
        <w:spacing w:after="0" w:line="240" w:lineRule="auto"/>
        <w:ind w:firstLine="567"/>
        <w:jc w:val="both"/>
        <w:rPr>
          <w:rFonts w:ascii="Times New Roman" w:eastAsia="Courier New" w:hAnsi="Times New Roman" w:cs="Times New Roman"/>
          <w:sz w:val="28"/>
          <w:szCs w:val="28"/>
          <w:lang w:eastAsia="ru-RU" w:bidi="kk-KZ"/>
        </w:rPr>
      </w:pPr>
      <w:proofErr w:type="spellStart"/>
      <w:r w:rsidRPr="00353B66">
        <w:rPr>
          <w:rFonts w:ascii="Times New Roman" w:eastAsia="Courier New" w:hAnsi="Times New Roman" w:cs="Times New Roman"/>
          <w:sz w:val="28"/>
          <w:szCs w:val="28"/>
          <w:lang w:eastAsia="ru-RU" w:bidi="kk-KZ"/>
        </w:rPr>
        <w:t>Микульский</w:t>
      </w:r>
      <w:proofErr w:type="spellEnd"/>
      <w:r w:rsidRPr="00353B66">
        <w:rPr>
          <w:rFonts w:ascii="Times New Roman" w:eastAsia="Courier New" w:hAnsi="Times New Roman" w:cs="Times New Roman"/>
          <w:sz w:val="28"/>
          <w:szCs w:val="28"/>
          <w:lang w:eastAsia="ru-RU" w:bidi="kk-KZ"/>
        </w:rPr>
        <w:t xml:space="preserve"> В.Г. И-</w:t>
      </w:r>
      <w:proofErr w:type="spellStart"/>
      <w:r w:rsidRPr="00353B66">
        <w:rPr>
          <w:rFonts w:ascii="Times New Roman" w:eastAsia="Courier New" w:hAnsi="Times New Roman" w:cs="Times New Roman"/>
          <w:sz w:val="28"/>
          <w:szCs w:val="28"/>
          <w:lang w:eastAsia="ru-RU" w:bidi="kk-KZ"/>
        </w:rPr>
        <w:t>др</w:t>
      </w:r>
      <w:proofErr w:type="spellEnd"/>
      <w:r w:rsidRPr="00353B66">
        <w:rPr>
          <w:rFonts w:ascii="Times New Roman" w:eastAsia="Courier New" w:hAnsi="Times New Roman" w:cs="Times New Roman"/>
          <w:sz w:val="28"/>
          <w:szCs w:val="28"/>
          <w:lang w:eastAsia="ru-RU" w:bidi="kk-KZ"/>
        </w:rPr>
        <w:t xml:space="preserve">: </w:t>
      </w:r>
      <w:proofErr w:type="gramStart"/>
      <w:r w:rsidRPr="00353B66">
        <w:rPr>
          <w:rFonts w:ascii="Times New Roman" w:eastAsia="Courier New" w:hAnsi="Times New Roman" w:cs="Times New Roman"/>
          <w:sz w:val="28"/>
          <w:szCs w:val="28"/>
          <w:lang w:eastAsia="ru-RU" w:bidi="kk-KZ"/>
        </w:rPr>
        <w:t>Строительные  материалы</w:t>
      </w:r>
      <w:proofErr w:type="gramEnd"/>
      <w:r w:rsidRPr="00353B66">
        <w:rPr>
          <w:rFonts w:ascii="Times New Roman" w:eastAsia="Courier New" w:hAnsi="Times New Roman" w:cs="Times New Roman"/>
          <w:sz w:val="28"/>
          <w:szCs w:val="28"/>
          <w:lang w:eastAsia="ru-RU" w:bidi="kk-KZ"/>
        </w:rPr>
        <w:t xml:space="preserve"> (материаловедение и  технология), уч. пос.-М.: ИАСВ, 2004 г.;</w:t>
      </w:r>
    </w:p>
    <w:p w:rsidR="00353B66" w:rsidRPr="00353B66" w:rsidRDefault="00353B66" w:rsidP="00353B66">
      <w:pPr>
        <w:widowControl w:val="0"/>
        <w:numPr>
          <w:ilvl w:val="0"/>
          <w:numId w:val="1"/>
        </w:numPr>
        <w:shd w:val="clear" w:color="auto" w:fill="FFFFFF"/>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proofErr w:type="spellStart"/>
      <w:r w:rsidRPr="00353B66">
        <w:rPr>
          <w:rFonts w:ascii="Times New Roman" w:eastAsia="Courier New" w:hAnsi="Times New Roman" w:cs="Times New Roman"/>
          <w:sz w:val="28"/>
          <w:szCs w:val="28"/>
          <w:lang w:eastAsia="ru-RU" w:bidi="kk-KZ"/>
        </w:rPr>
        <w:t>Наназашвили</w:t>
      </w:r>
      <w:proofErr w:type="spellEnd"/>
      <w:r w:rsidRPr="00353B66">
        <w:rPr>
          <w:rFonts w:ascii="Times New Roman" w:eastAsia="Courier New" w:hAnsi="Times New Roman" w:cs="Times New Roman"/>
          <w:sz w:val="28"/>
          <w:szCs w:val="28"/>
          <w:lang w:eastAsia="ru-RU" w:bidi="kk-KZ"/>
        </w:rPr>
        <w:t xml:space="preserve"> И.Х. Строительные материалы, изделия и конструкций. Справочник. - М.: </w:t>
      </w:r>
      <w:proofErr w:type="spellStart"/>
      <w:r w:rsidRPr="00353B66">
        <w:rPr>
          <w:rFonts w:ascii="Times New Roman" w:eastAsia="Courier New" w:hAnsi="Times New Roman" w:cs="Times New Roman"/>
          <w:sz w:val="28"/>
          <w:szCs w:val="28"/>
          <w:lang w:eastAsia="ru-RU" w:bidi="kk-KZ"/>
        </w:rPr>
        <w:t>Высш.шк</w:t>
      </w:r>
      <w:proofErr w:type="spellEnd"/>
      <w:r w:rsidRPr="00353B66">
        <w:rPr>
          <w:rFonts w:ascii="Times New Roman" w:eastAsia="Courier New" w:hAnsi="Times New Roman" w:cs="Times New Roman"/>
          <w:sz w:val="28"/>
          <w:szCs w:val="28"/>
          <w:lang w:eastAsia="ru-RU" w:bidi="kk-KZ"/>
        </w:rPr>
        <w:t>., 2004 г.;</w:t>
      </w:r>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proofErr w:type="spellStart"/>
      <w:r w:rsidRPr="00353B66">
        <w:rPr>
          <w:rFonts w:ascii="Times New Roman" w:eastAsia="Courier New" w:hAnsi="Times New Roman" w:cs="Times New Roman"/>
          <w:sz w:val="28"/>
          <w:szCs w:val="28"/>
          <w:lang w:eastAsia="ru-RU" w:bidi="kk-KZ"/>
        </w:rPr>
        <w:t>Рыбьев</w:t>
      </w:r>
      <w:proofErr w:type="spellEnd"/>
      <w:r w:rsidRPr="00353B66">
        <w:rPr>
          <w:rFonts w:ascii="Times New Roman" w:eastAsia="Courier New" w:hAnsi="Times New Roman" w:cs="Times New Roman"/>
          <w:sz w:val="28"/>
          <w:szCs w:val="28"/>
          <w:lang w:eastAsia="ru-RU" w:bidi="kk-KZ"/>
        </w:rPr>
        <w:t xml:space="preserve"> И.Г. Строительное материаловедение - М.: </w:t>
      </w:r>
      <w:proofErr w:type="spellStart"/>
      <w:r w:rsidRPr="00353B66">
        <w:rPr>
          <w:rFonts w:ascii="Times New Roman" w:eastAsia="Courier New" w:hAnsi="Times New Roman" w:cs="Times New Roman"/>
          <w:sz w:val="28"/>
          <w:szCs w:val="28"/>
          <w:lang w:eastAsia="ru-RU" w:bidi="kk-KZ"/>
        </w:rPr>
        <w:t>Высш</w:t>
      </w:r>
      <w:proofErr w:type="spellEnd"/>
      <w:r w:rsidRPr="00353B66">
        <w:rPr>
          <w:rFonts w:ascii="Times New Roman" w:eastAsia="Courier New" w:hAnsi="Times New Roman" w:cs="Times New Roman"/>
          <w:sz w:val="28"/>
          <w:szCs w:val="28"/>
          <w:lang w:eastAsia="ru-RU" w:bidi="kk-KZ"/>
        </w:rPr>
        <w:t xml:space="preserve">. </w:t>
      </w:r>
      <w:proofErr w:type="spellStart"/>
      <w:r w:rsidRPr="00353B66">
        <w:rPr>
          <w:rFonts w:ascii="Times New Roman" w:eastAsia="Courier New" w:hAnsi="Times New Roman" w:cs="Times New Roman"/>
          <w:sz w:val="28"/>
          <w:szCs w:val="28"/>
          <w:lang w:eastAsia="ru-RU" w:bidi="kk-KZ"/>
        </w:rPr>
        <w:t>шк</w:t>
      </w:r>
      <w:proofErr w:type="spellEnd"/>
      <w:r w:rsidRPr="00353B66">
        <w:rPr>
          <w:rFonts w:ascii="Times New Roman" w:eastAsia="Courier New" w:hAnsi="Times New Roman" w:cs="Times New Roman"/>
          <w:sz w:val="28"/>
          <w:szCs w:val="28"/>
          <w:lang w:eastAsia="ru-RU" w:bidi="kk-KZ"/>
        </w:rPr>
        <w:t>. 2002.</w:t>
      </w:r>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proofErr w:type="spellStart"/>
      <w:r w:rsidRPr="00353B66">
        <w:rPr>
          <w:rFonts w:ascii="Times New Roman" w:eastAsia="Courier New" w:hAnsi="Times New Roman" w:cs="Times New Roman"/>
          <w:sz w:val="28"/>
          <w:szCs w:val="28"/>
          <w:lang w:eastAsia="ru-RU" w:bidi="kk-KZ"/>
        </w:rPr>
        <w:t>Рыбьев</w:t>
      </w:r>
      <w:proofErr w:type="spellEnd"/>
      <w:r w:rsidRPr="00353B66">
        <w:rPr>
          <w:rFonts w:ascii="Times New Roman" w:eastAsia="Courier New" w:hAnsi="Times New Roman" w:cs="Times New Roman"/>
          <w:sz w:val="28"/>
          <w:szCs w:val="28"/>
          <w:lang w:eastAsia="ru-RU" w:bidi="kk-KZ"/>
        </w:rPr>
        <w:t xml:space="preserve"> И.Г. Строительное материаловедение. – М.: </w:t>
      </w:r>
      <w:proofErr w:type="spellStart"/>
      <w:r w:rsidRPr="00353B66">
        <w:rPr>
          <w:rFonts w:ascii="Times New Roman" w:eastAsia="Courier New" w:hAnsi="Times New Roman" w:cs="Times New Roman"/>
          <w:sz w:val="28"/>
          <w:szCs w:val="28"/>
          <w:lang w:eastAsia="ru-RU" w:bidi="kk-KZ"/>
        </w:rPr>
        <w:t>Стройиздат</w:t>
      </w:r>
      <w:proofErr w:type="spellEnd"/>
      <w:r w:rsidRPr="00353B66">
        <w:rPr>
          <w:rFonts w:ascii="Times New Roman" w:eastAsia="Courier New" w:hAnsi="Times New Roman" w:cs="Times New Roman"/>
          <w:sz w:val="28"/>
          <w:szCs w:val="28"/>
          <w:lang w:eastAsia="ru-RU" w:bidi="kk-KZ"/>
        </w:rPr>
        <w:t xml:space="preserve">, </w:t>
      </w:r>
      <w:proofErr w:type="gramStart"/>
      <w:r w:rsidRPr="00353B66">
        <w:rPr>
          <w:rFonts w:ascii="Times New Roman" w:eastAsia="Courier New" w:hAnsi="Times New Roman" w:cs="Times New Roman"/>
          <w:sz w:val="28"/>
          <w:szCs w:val="28"/>
          <w:lang w:eastAsia="ru-RU" w:bidi="kk-KZ"/>
        </w:rPr>
        <w:t>2001.-</w:t>
      </w:r>
      <w:proofErr w:type="gramEnd"/>
      <w:r w:rsidRPr="00353B66">
        <w:rPr>
          <w:rFonts w:ascii="Times New Roman" w:eastAsia="Courier New" w:hAnsi="Times New Roman" w:cs="Times New Roman"/>
          <w:sz w:val="28"/>
          <w:szCs w:val="28"/>
          <w:lang w:eastAsia="ru-RU" w:bidi="kk-KZ"/>
        </w:rPr>
        <w:t>405 с.;</w:t>
      </w:r>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proofErr w:type="spellStart"/>
      <w:r w:rsidRPr="00353B66">
        <w:rPr>
          <w:rFonts w:ascii="Times New Roman" w:eastAsia="Courier New" w:hAnsi="Times New Roman" w:cs="Times New Roman"/>
          <w:sz w:val="28"/>
          <w:szCs w:val="28"/>
          <w:lang w:eastAsia="ru-RU" w:bidi="kk-KZ"/>
        </w:rPr>
        <w:t>Сайбулатов</w:t>
      </w:r>
      <w:proofErr w:type="spellEnd"/>
      <w:r w:rsidRPr="00353B66">
        <w:rPr>
          <w:rFonts w:ascii="Times New Roman" w:eastAsia="Courier New" w:hAnsi="Times New Roman" w:cs="Times New Roman"/>
          <w:sz w:val="28"/>
          <w:szCs w:val="28"/>
          <w:lang w:eastAsia="ru-RU" w:bidi="kk-KZ"/>
        </w:rPr>
        <w:t xml:space="preserve"> С.Ж., Сулейменов С.Т. </w:t>
      </w:r>
      <w:proofErr w:type="spellStart"/>
      <w:r w:rsidRPr="00353B66">
        <w:rPr>
          <w:rFonts w:ascii="Times New Roman" w:eastAsia="Courier New" w:hAnsi="Times New Roman" w:cs="Times New Roman"/>
          <w:sz w:val="28"/>
          <w:szCs w:val="28"/>
          <w:lang w:eastAsia="ru-RU" w:bidi="kk-KZ"/>
        </w:rPr>
        <w:t>Золокерамические</w:t>
      </w:r>
      <w:proofErr w:type="spellEnd"/>
      <w:r w:rsidRPr="00353B66">
        <w:rPr>
          <w:rFonts w:ascii="Times New Roman" w:eastAsia="Courier New" w:hAnsi="Times New Roman" w:cs="Times New Roman"/>
          <w:sz w:val="28"/>
          <w:szCs w:val="28"/>
          <w:lang w:eastAsia="ru-RU" w:bidi="kk-KZ"/>
        </w:rPr>
        <w:t xml:space="preserve"> стеновые материалы. – Алма-Ата: Наука, 1982. – 292 с.;</w:t>
      </w:r>
    </w:p>
    <w:p w:rsidR="00353B66" w:rsidRPr="00353B66" w:rsidRDefault="00353B66" w:rsidP="00353B66">
      <w:pPr>
        <w:widowControl w:val="0"/>
        <w:numPr>
          <w:ilvl w:val="0"/>
          <w:numId w:val="1"/>
        </w:numPr>
        <w:spacing w:after="0" w:line="240" w:lineRule="auto"/>
        <w:ind w:firstLine="567"/>
        <w:jc w:val="both"/>
        <w:rPr>
          <w:rFonts w:ascii="Times New Roman" w:eastAsia="Courier New" w:hAnsi="Times New Roman" w:cs="Times New Roman"/>
          <w:sz w:val="28"/>
          <w:szCs w:val="28"/>
          <w:lang w:eastAsia="ru-RU" w:bidi="kk-KZ"/>
        </w:rPr>
      </w:pPr>
      <w:r w:rsidRPr="00353B66">
        <w:rPr>
          <w:rFonts w:ascii="Times New Roman" w:eastAsia="Courier New" w:hAnsi="Times New Roman" w:cs="Times New Roman"/>
          <w:sz w:val="28"/>
          <w:szCs w:val="28"/>
          <w:lang w:eastAsia="ru-RU" w:bidi="kk-KZ"/>
        </w:rPr>
        <w:lastRenderedPageBreak/>
        <w:t xml:space="preserve">Строительные материалы / Под ред. Болдырева В.Н. – </w:t>
      </w:r>
      <w:proofErr w:type="gramStart"/>
      <w:r w:rsidRPr="00353B66">
        <w:rPr>
          <w:rFonts w:ascii="Times New Roman" w:eastAsia="Courier New" w:hAnsi="Times New Roman" w:cs="Times New Roman"/>
          <w:sz w:val="28"/>
          <w:szCs w:val="28"/>
          <w:lang w:eastAsia="ru-RU" w:bidi="kk-KZ"/>
        </w:rPr>
        <w:t>М. :</w:t>
      </w:r>
      <w:proofErr w:type="gramEnd"/>
      <w:r w:rsidRPr="00353B66">
        <w:rPr>
          <w:rFonts w:ascii="Times New Roman" w:eastAsia="Courier New" w:hAnsi="Times New Roman" w:cs="Times New Roman"/>
          <w:sz w:val="28"/>
          <w:szCs w:val="28"/>
          <w:lang w:eastAsia="ru-RU" w:bidi="kk-KZ"/>
        </w:rPr>
        <w:t xml:space="preserve"> </w:t>
      </w:r>
      <w:proofErr w:type="spellStart"/>
      <w:r w:rsidRPr="00353B66">
        <w:rPr>
          <w:rFonts w:ascii="Times New Roman" w:eastAsia="Courier New" w:hAnsi="Times New Roman" w:cs="Times New Roman"/>
          <w:sz w:val="28"/>
          <w:szCs w:val="28"/>
          <w:lang w:eastAsia="ru-RU" w:bidi="kk-KZ"/>
        </w:rPr>
        <w:t>Стройиздат</w:t>
      </w:r>
      <w:proofErr w:type="spellEnd"/>
      <w:r w:rsidRPr="00353B66">
        <w:rPr>
          <w:rFonts w:ascii="Times New Roman" w:eastAsia="Courier New" w:hAnsi="Times New Roman" w:cs="Times New Roman"/>
          <w:sz w:val="28"/>
          <w:szCs w:val="28"/>
          <w:lang w:eastAsia="ru-RU" w:bidi="kk-KZ"/>
        </w:rPr>
        <w:t>, 1997.</w:t>
      </w:r>
    </w:p>
    <w:p w:rsidR="00353B66" w:rsidRPr="00353B66" w:rsidRDefault="00353B66" w:rsidP="00353B66">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proofErr w:type="spellStart"/>
      <w:r w:rsidRPr="00353B66">
        <w:rPr>
          <w:rFonts w:ascii="Times New Roman" w:eastAsia="Courier New" w:hAnsi="Times New Roman" w:cs="Times New Roman"/>
          <w:sz w:val="28"/>
          <w:szCs w:val="28"/>
          <w:lang w:eastAsia="ru-RU" w:bidi="kk-KZ"/>
        </w:rPr>
        <w:t>Глуховский</w:t>
      </w:r>
      <w:proofErr w:type="spellEnd"/>
      <w:r w:rsidRPr="00353B66">
        <w:rPr>
          <w:rFonts w:ascii="Times New Roman" w:eastAsia="Courier New" w:hAnsi="Times New Roman" w:cs="Times New Roman"/>
          <w:sz w:val="28"/>
          <w:szCs w:val="28"/>
          <w:lang w:eastAsia="ru-RU" w:bidi="kk-KZ"/>
        </w:rPr>
        <w:t xml:space="preserve"> В.Д. и др. </w:t>
      </w:r>
      <w:proofErr w:type="spellStart"/>
      <w:r w:rsidRPr="00353B66">
        <w:rPr>
          <w:rFonts w:ascii="Times New Roman" w:eastAsia="Courier New" w:hAnsi="Times New Roman" w:cs="Times New Roman"/>
          <w:sz w:val="28"/>
          <w:szCs w:val="28"/>
          <w:lang w:eastAsia="ru-RU" w:bidi="kk-KZ"/>
        </w:rPr>
        <w:t>Шлакощелочные</w:t>
      </w:r>
      <w:proofErr w:type="spellEnd"/>
      <w:r w:rsidRPr="00353B66">
        <w:rPr>
          <w:rFonts w:ascii="Times New Roman" w:eastAsia="Courier New" w:hAnsi="Times New Roman" w:cs="Times New Roman"/>
          <w:sz w:val="28"/>
          <w:szCs w:val="28"/>
          <w:lang w:eastAsia="ru-RU" w:bidi="kk-KZ"/>
        </w:rPr>
        <w:t xml:space="preserve"> легкие </w:t>
      </w:r>
      <w:proofErr w:type="gramStart"/>
      <w:r w:rsidRPr="00353B66">
        <w:rPr>
          <w:rFonts w:ascii="Times New Roman" w:eastAsia="Courier New" w:hAnsi="Times New Roman" w:cs="Times New Roman"/>
          <w:sz w:val="28"/>
          <w:szCs w:val="28"/>
          <w:lang w:eastAsia="ru-RU" w:bidi="kk-KZ"/>
        </w:rPr>
        <w:t>бетоны.-</w:t>
      </w:r>
      <w:proofErr w:type="gramEnd"/>
      <w:r w:rsidRPr="00353B66">
        <w:rPr>
          <w:rFonts w:ascii="Times New Roman" w:eastAsia="Courier New" w:hAnsi="Times New Roman" w:cs="Times New Roman"/>
          <w:sz w:val="28"/>
          <w:szCs w:val="28"/>
          <w:lang w:eastAsia="ru-RU" w:bidi="kk-KZ"/>
        </w:rPr>
        <w:t>Ташкент: Фан.1992 г.;</w:t>
      </w:r>
    </w:p>
    <w:p w:rsidR="00353B66" w:rsidRPr="00353B66" w:rsidRDefault="00353B66" w:rsidP="00353B66">
      <w:pPr>
        <w:widowControl w:val="0"/>
        <w:numPr>
          <w:ilvl w:val="0"/>
          <w:numId w:val="1"/>
        </w:numPr>
        <w:shd w:val="clear" w:color="auto" w:fill="FFFFFF"/>
        <w:tabs>
          <w:tab w:val="left" w:pos="0"/>
          <w:tab w:val="left" w:pos="166"/>
          <w:tab w:val="left" w:pos="706"/>
        </w:tabs>
        <w:autoSpaceDE w:val="0"/>
        <w:autoSpaceDN w:val="0"/>
        <w:adjustRightInd w:val="0"/>
        <w:spacing w:after="0" w:line="240" w:lineRule="auto"/>
        <w:ind w:firstLine="567"/>
        <w:jc w:val="both"/>
        <w:rPr>
          <w:rFonts w:ascii="Times New Roman" w:eastAsia="Courier New" w:hAnsi="Times New Roman" w:cs="Times New Roman"/>
          <w:sz w:val="28"/>
          <w:szCs w:val="28"/>
          <w:lang w:eastAsia="ru-RU" w:bidi="kk-KZ"/>
        </w:rPr>
      </w:pPr>
      <w:proofErr w:type="spellStart"/>
      <w:r w:rsidRPr="00353B66">
        <w:rPr>
          <w:rFonts w:ascii="Times New Roman" w:eastAsia="Courier New" w:hAnsi="Times New Roman" w:cs="Times New Roman"/>
          <w:sz w:val="28"/>
          <w:szCs w:val="28"/>
          <w:lang w:eastAsia="ru-RU" w:bidi="kk-KZ"/>
        </w:rPr>
        <w:t>Кулибаев</w:t>
      </w:r>
      <w:proofErr w:type="spellEnd"/>
      <w:r w:rsidRPr="00353B66">
        <w:rPr>
          <w:rFonts w:ascii="Times New Roman" w:eastAsia="Courier New" w:hAnsi="Times New Roman" w:cs="Times New Roman"/>
          <w:sz w:val="28"/>
          <w:szCs w:val="28"/>
          <w:lang w:eastAsia="ru-RU" w:bidi="kk-KZ"/>
        </w:rPr>
        <w:t xml:space="preserve"> А.А., </w:t>
      </w:r>
      <w:proofErr w:type="spellStart"/>
      <w:r w:rsidRPr="00353B66">
        <w:rPr>
          <w:rFonts w:ascii="Times New Roman" w:eastAsia="Courier New" w:hAnsi="Times New Roman" w:cs="Times New Roman"/>
          <w:sz w:val="28"/>
          <w:szCs w:val="28"/>
          <w:lang w:eastAsia="ru-RU" w:bidi="kk-KZ"/>
        </w:rPr>
        <w:t>Нурбатуров</w:t>
      </w:r>
      <w:proofErr w:type="spellEnd"/>
      <w:r w:rsidRPr="00353B66">
        <w:rPr>
          <w:rFonts w:ascii="Times New Roman" w:eastAsia="Courier New" w:hAnsi="Times New Roman" w:cs="Times New Roman"/>
          <w:sz w:val="28"/>
          <w:szCs w:val="28"/>
          <w:lang w:eastAsia="ru-RU" w:bidi="kk-KZ"/>
        </w:rPr>
        <w:t xml:space="preserve"> К.А., </w:t>
      </w:r>
      <w:proofErr w:type="spellStart"/>
      <w:r w:rsidRPr="00353B66">
        <w:rPr>
          <w:rFonts w:ascii="Times New Roman" w:eastAsia="Courier New" w:hAnsi="Times New Roman" w:cs="Times New Roman"/>
          <w:sz w:val="28"/>
          <w:szCs w:val="28"/>
          <w:lang w:eastAsia="ru-RU" w:bidi="kk-KZ"/>
        </w:rPr>
        <w:t>Кудерин</w:t>
      </w:r>
      <w:proofErr w:type="spellEnd"/>
      <w:r w:rsidRPr="00353B66">
        <w:rPr>
          <w:rFonts w:ascii="Times New Roman" w:eastAsia="Courier New" w:hAnsi="Times New Roman" w:cs="Times New Roman"/>
          <w:sz w:val="28"/>
          <w:szCs w:val="28"/>
          <w:lang w:eastAsia="ru-RU" w:bidi="kk-KZ"/>
        </w:rPr>
        <w:t xml:space="preserve"> М.К., Де И.М. </w:t>
      </w:r>
      <w:proofErr w:type="spellStart"/>
      <w:r w:rsidRPr="00353B66">
        <w:rPr>
          <w:rFonts w:ascii="Times New Roman" w:eastAsia="Courier New" w:hAnsi="Times New Roman" w:cs="Times New Roman"/>
          <w:sz w:val="28"/>
          <w:szCs w:val="28"/>
          <w:lang w:eastAsia="ru-RU" w:bidi="kk-KZ"/>
        </w:rPr>
        <w:t>Керамогранит</w:t>
      </w:r>
      <w:proofErr w:type="spellEnd"/>
      <w:r w:rsidRPr="00353B66">
        <w:rPr>
          <w:rFonts w:ascii="Times New Roman" w:eastAsia="Courier New" w:hAnsi="Times New Roman" w:cs="Times New Roman"/>
          <w:sz w:val="28"/>
          <w:szCs w:val="28"/>
          <w:lang w:eastAsia="ru-RU" w:bidi="kk-KZ"/>
        </w:rPr>
        <w:t xml:space="preserve"> на основе Казахстанского сырья, НИЦ Павлодарского государственного университета </w:t>
      </w:r>
      <w:proofErr w:type="spellStart"/>
      <w:r w:rsidRPr="00353B66">
        <w:rPr>
          <w:rFonts w:ascii="Times New Roman" w:eastAsia="Courier New" w:hAnsi="Times New Roman" w:cs="Times New Roman"/>
          <w:sz w:val="28"/>
          <w:szCs w:val="28"/>
          <w:lang w:eastAsia="ru-RU" w:bidi="kk-KZ"/>
        </w:rPr>
        <w:t>им.С.Торайгырова</w:t>
      </w:r>
      <w:proofErr w:type="spellEnd"/>
      <w:r w:rsidRPr="00353B66">
        <w:rPr>
          <w:rFonts w:ascii="Times New Roman" w:eastAsia="Courier New" w:hAnsi="Times New Roman" w:cs="Times New Roman"/>
          <w:sz w:val="28"/>
          <w:szCs w:val="28"/>
          <w:lang w:eastAsia="ru-RU" w:bidi="kk-KZ"/>
        </w:rPr>
        <w:t>, 2007 г.</w:t>
      </w:r>
    </w:p>
    <w:p w:rsidR="00353B66" w:rsidRPr="00353B66" w:rsidRDefault="00353B66" w:rsidP="00EC0E5A">
      <w:pPr>
        <w:spacing w:after="0" w:line="240" w:lineRule="auto"/>
        <w:jc w:val="center"/>
        <w:rPr>
          <w:rFonts w:ascii="Times New Roman" w:hAnsi="Times New Roman" w:cs="Times New Roman"/>
          <w:sz w:val="28"/>
          <w:szCs w:val="28"/>
        </w:rPr>
      </w:pPr>
    </w:p>
    <w:sectPr w:rsidR="00353B66" w:rsidRPr="00353B66" w:rsidSect="00124D6C">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545AC"/>
    <w:multiLevelType w:val="hybridMultilevel"/>
    <w:tmpl w:val="3E887172"/>
    <w:lvl w:ilvl="0" w:tplc="C6BEEC08">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22FB294F"/>
    <w:multiLevelType w:val="hybridMultilevel"/>
    <w:tmpl w:val="D41E0B62"/>
    <w:lvl w:ilvl="0" w:tplc="0E7E44C6">
      <w:start w:val="1"/>
      <w:numFmt w:val="decimal"/>
      <w:suff w:val="space"/>
      <w:lvlText w:val="%1."/>
      <w:lvlJc w:val="left"/>
      <w:pPr>
        <w:ind w:left="720" w:hanging="360"/>
      </w:pPr>
      <w:rPr>
        <w:rFonts w:ascii="Times New Roman" w:hAnsi="Times New Roman" w:hint="default"/>
        <w:b w:val="0"/>
        <w:i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E320ADC"/>
    <w:multiLevelType w:val="hybridMultilevel"/>
    <w:tmpl w:val="3BB60B0E"/>
    <w:lvl w:ilvl="0" w:tplc="F474911C">
      <w:start w:val="1"/>
      <w:numFmt w:val="decimal"/>
      <w:suff w:val="space"/>
      <w:lvlText w:val="%1."/>
      <w:lvlJc w:val="left"/>
      <w:pPr>
        <w:ind w:left="720" w:hanging="360"/>
      </w:pPr>
      <w:rPr>
        <w:rFonts w:hint="default"/>
        <w:sz w:val="28"/>
        <w:szCs w:val="28"/>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638A6DD7"/>
    <w:multiLevelType w:val="hybridMultilevel"/>
    <w:tmpl w:val="5EAAFEB0"/>
    <w:lvl w:ilvl="0" w:tplc="C6BEEC08">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 w15:restartNumberingAfterBreak="0">
    <w:nsid w:val="6CA70A02"/>
    <w:multiLevelType w:val="hybridMultilevel"/>
    <w:tmpl w:val="2176FA62"/>
    <w:lvl w:ilvl="0" w:tplc="9D462C7E">
      <w:start w:val="1"/>
      <w:numFmt w:val="bullet"/>
      <w:suff w:val="space"/>
      <w:lvlText w:val=""/>
      <w:lvlJc w:val="left"/>
      <w:pPr>
        <w:ind w:left="3621"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6EA339CE"/>
    <w:multiLevelType w:val="hybridMultilevel"/>
    <w:tmpl w:val="7B387910"/>
    <w:lvl w:ilvl="0" w:tplc="C6BEEC08">
      <w:start w:val="1"/>
      <w:numFmt w:val="decimal"/>
      <w:suff w:val="space"/>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D6C"/>
    <w:rsid w:val="00037AF5"/>
    <w:rsid w:val="000804BC"/>
    <w:rsid w:val="00124D6C"/>
    <w:rsid w:val="001F6EDE"/>
    <w:rsid w:val="002564F9"/>
    <w:rsid w:val="002B5F22"/>
    <w:rsid w:val="00334DC2"/>
    <w:rsid w:val="00353B66"/>
    <w:rsid w:val="00364EFF"/>
    <w:rsid w:val="003D06C4"/>
    <w:rsid w:val="003F2449"/>
    <w:rsid w:val="00410F29"/>
    <w:rsid w:val="00491A4E"/>
    <w:rsid w:val="00561CF7"/>
    <w:rsid w:val="005806DB"/>
    <w:rsid w:val="005B47D8"/>
    <w:rsid w:val="006649F1"/>
    <w:rsid w:val="006B3B09"/>
    <w:rsid w:val="0072519B"/>
    <w:rsid w:val="007315B2"/>
    <w:rsid w:val="007729C7"/>
    <w:rsid w:val="007E4385"/>
    <w:rsid w:val="0088148F"/>
    <w:rsid w:val="008D7C01"/>
    <w:rsid w:val="008F0C12"/>
    <w:rsid w:val="00905B84"/>
    <w:rsid w:val="00917DEB"/>
    <w:rsid w:val="009300BA"/>
    <w:rsid w:val="0093072B"/>
    <w:rsid w:val="009E792F"/>
    <w:rsid w:val="00A46413"/>
    <w:rsid w:val="00A62424"/>
    <w:rsid w:val="00BA2987"/>
    <w:rsid w:val="00C0669A"/>
    <w:rsid w:val="00D47A7B"/>
    <w:rsid w:val="00DA29D6"/>
    <w:rsid w:val="00E50AE2"/>
    <w:rsid w:val="00E92B33"/>
    <w:rsid w:val="00EB419D"/>
    <w:rsid w:val="00EC0E5A"/>
    <w:rsid w:val="00F05901"/>
    <w:rsid w:val="00F267D0"/>
    <w:rsid w:val="00F37C7B"/>
    <w:rsid w:val="00FB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F9444"/>
  <w15:chartTrackingRefBased/>
  <w15:docId w15:val="{0C6570EE-3D87-4DF9-94BD-C9E66732A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91A4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91A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5556939">
      <w:bodyDiv w:val="1"/>
      <w:marLeft w:val="0"/>
      <w:marRight w:val="0"/>
      <w:marTop w:val="0"/>
      <w:marBottom w:val="0"/>
      <w:divBdr>
        <w:top w:val="none" w:sz="0" w:space="0" w:color="auto"/>
        <w:left w:val="none" w:sz="0" w:space="0" w:color="auto"/>
        <w:bottom w:val="none" w:sz="0" w:space="0" w:color="auto"/>
        <w:right w:val="none" w:sz="0" w:space="0" w:color="auto"/>
      </w:divBdr>
    </w:div>
    <w:div w:id="187730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5887D3-77C2-45D9-BC88-5BAE200A2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4725</Words>
  <Characters>26939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GL-206</dc:creator>
  <cp:keywords/>
  <dc:description/>
  <cp:lastModifiedBy>GL-206</cp:lastModifiedBy>
  <cp:revision>8</cp:revision>
  <cp:lastPrinted>2020-07-24T06:24:00Z</cp:lastPrinted>
  <dcterms:created xsi:type="dcterms:W3CDTF">2020-08-05T10:24:00Z</dcterms:created>
  <dcterms:modified xsi:type="dcterms:W3CDTF">2020-08-11T10:44:00Z</dcterms:modified>
</cp:coreProperties>
</file>