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4D5" w:rsidRPr="004714D5" w:rsidRDefault="004714D5" w:rsidP="004714D5">
      <w:pPr>
        <w:shd w:val="clear" w:color="auto" w:fill="48D1CC"/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eastAsia="ru-RU"/>
        </w:rPr>
      </w:pPr>
      <w:r w:rsidRPr="004714D5"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eastAsia="ru-RU"/>
        </w:rPr>
        <w:t>"</w:t>
      </w:r>
      <w:proofErr w:type="spellStart"/>
      <w:r w:rsidRPr="004714D5"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eastAsia="ru-RU"/>
        </w:rPr>
        <w:t>World</w:t>
      </w:r>
      <w:proofErr w:type="spellEnd"/>
      <w:r w:rsidRPr="004714D5"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eastAsia="ru-RU"/>
        </w:rPr>
        <w:t xml:space="preserve"> </w:t>
      </w:r>
      <w:proofErr w:type="spellStart"/>
      <w:r w:rsidRPr="004714D5"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eastAsia="ru-RU"/>
        </w:rPr>
        <w:t>Science</w:t>
      </w:r>
      <w:proofErr w:type="spellEnd"/>
      <w:r w:rsidRPr="004714D5">
        <w:rPr>
          <w:rFonts w:ascii="Arial" w:eastAsia="Times New Roman" w:hAnsi="Arial" w:cs="Arial"/>
          <w:b/>
          <w:bCs/>
          <w:i/>
          <w:iCs/>
          <w:color w:val="800000"/>
          <w:sz w:val="36"/>
          <w:szCs w:val="36"/>
          <w:lang w:eastAsia="ru-RU"/>
        </w:rPr>
        <w:t>"</w:t>
      </w:r>
    </w:p>
    <w:p w:rsidR="004714D5" w:rsidRPr="004714D5" w:rsidRDefault="004714D5" w:rsidP="004714D5">
      <w:pPr>
        <w:shd w:val="clear" w:color="auto" w:fill="48D1CC"/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eastAsia="ru-RU"/>
        </w:rPr>
      </w:pPr>
      <w:r w:rsidRPr="004714D5">
        <w:rPr>
          <w:rFonts w:eastAsia="Times New Roman"/>
          <w:color w:val="000000"/>
          <w:sz w:val="27"/>
          <w:szCs w:val="27"/>
          <w:lang w:eastAsia="ru-RU"/>
        </w:rPr>
        <w:t> </w:t>
      </w:r>
      <w:r w:rsidRPr="004714D5">
        <w:rPr>
          <w:rFonts w:eastAsia="Times New Roman"/>
          <w:b/>
          <w:bCs/>
          <w:color w:val="000000"/>
          <w:sz w:val="36"/>
          <w:szCs w:val="36"/>
          <w:lang w:eastAsia="ru-RU"/>
        </w:rPr>
        <w:t>Уважаемые коллеги!</w:t>
      </w:r>
    </w:p>
    <w:p w:rsidR="004714D5" w:rsidRPr="004714D5" w:rsidRDefault="004714D5" w:rsidP="004714D5">
      <w:pPr>
        <w:shd w:val="clear" w:color="auto" w:fill="48D1CC"/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eastAsia="ru-RU"/>
        </w:rPr>
      </w:pPr>
      <w:r w:rsidRPr="004714D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Начинается прием заявок на участие в международной научно-практической конференции</w:t>
      </w:r>
    </w:p>
    <w:p w:rsidR="004714D5" w:rsidRPr="004714D5" w:rsidRDefault="004714D5" w:rsidP="004714D5">
      <w:pPr>
        <w:shd w:val="clear" w:color="auto" w:fill="48D1CC"/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en-US" w:eastAsia="ru-RU"/>
        </w:rPr>
      </w:pPr>
      <w:r w:rsidRPr="004714D5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II International Scientific and Practical Conference</w:t>
      </w:r>
      <w:r w:rsidRPr="004714D5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br/>
        <w:t xml:space="preserve">"The goals of the </w:t>
      </w:r>
      <w:proofErr w:type="spellStart"/>
      <w:r w:rsidRPr="004714D5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WorldScience</w:t>
      </w:r>
      <w:proofErr w:type="spellEnd"/>
      <w:r w:rsidRPr="004714D5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 xml:space="preserve"> 2016"</w:t>
      </w:r>
    </w:p>
    <w:p w:rsidR="004714D5" w:rsidRPr="004714D5" w:rsidRDefault="004714D5" w:rsidP="004714D5">
      <w:pPr>
        <w:shd w:val="clear" w:color="auto" w:fill="48D1CC"/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en-US" w:eastAsia="ru-RU"/>
        </w:rPr>
      </w:pPr>
      <w:r w:rsidRPr="004714D5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ru-RU"/>
        </w:rPr>
        <w:t>(January 27 – 28, 2016, Dubai, UAE)</w:t>
      </w:r>
    </w:p>
    <w:p w:rsidR="004714D5" w:rsidRPr="004714D5" w:rsidRDefault="004714D5" w:rsidP="004714D5">
      <w:pPr>
        <w:shd w:val="clear" w:color="auto" w:fill="48D1CC"/>
        <w:spacing w:before="100" w:beforeAutospacing="1" w:after="270"/>
        <w:rPr>
          <w:rFonts w:eastAsia="Times New Roman"/>
          <w:color w:val="000000"/>
          <w:sz w:val="27"/>
          <w:szCs w:val="27"/>
          <w:lang w:val="en-US" w:eastAsia="ru-RU"/>
        </w:rPr>
      </w:pPr>
      <w:r w:rsidRPr="00471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Материалы</w:t>
      </w:r>
      <w:r w:rsidRPr="004714D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471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конференции</w:t>
      </w:r>
      <w:r w:rsidRPr="004714D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471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будут</w:t>
      </w:r>
      <w:r w:rsidRPr="004714D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471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опубликованы</w:t>
      </w:r>
      <w:r w:rsidRPr="004714D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471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4714D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471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международном</w:t>
      </w:r>
      <w:r w:rsidRPr="004714D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4714D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периодическом</w:t>
      </w:r>
      <w:r w:rsidRPr="004714D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471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научном</w:t>
      </w:r>
      <w:r w:rsidRPr="004714D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 xml:space="preserve"> </w:t>
      </w:r>
      <w:r w:rsidRPr="00471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издании</w:t>
      </w:r>
      <w:r w:rsidRPr="004714D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r w:rsidRPr="004714D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br/>
      </w:r>
      <w:r w:rsidRPr="004714D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en-US" w:eastAsia="ru-RU"/>
        </w:rPr>
        <w:t>"International Scientific and Practical Conference "WORLD SCIENCE" (ISSN 2413-1032)</w:t>
      </w:r>
    </w:p>
    <w:p w:rsidR="004714D5" w:rsidRPr="004714D5" w:rsidRDefault="004714D5" w:rsidP="004714D5">
      <w:pPr>
        <w:shd w:val="clear" w:color="auto" w:fill="48D1CC"/>
        <w:rPr>
          <w:rFonts w:eastAsia="Times New Roman"/>
          <w:color w:val="000000"/>
          <w:sz w:val="27"/>
          <w:szCs w:val="27"/>
          <w:lang w:eastAsia="ru-RU"/>
        </w:rPr>
      </w:pPr>
      <w:r w:rsidRPr="00471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также размещены в РИНЦ, </w:t>
      </w:r>
      <w:proofErr w:type="spellStart"/>
      <w:r w:rsidRPr="00471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GoogleScholar</w:t>
      </w:r>
      <w:proofErr w:type="spellEnd"/>
      <w:r w:rsidRPr="004714D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ORCID</w:t>
      </w:r>
    </w:p>
    <w:p w:rsidR="004714D5" w:rsidRPr="004714D5" w:rsidRDefault="004714D5" w:rsidP="004714D5">
      <w:pPr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4714D5">
        <w:rPr>
          <w:rFonts w:eastAsia="Times New Roman"/>
          <w:color w:val="000000"/>
          <w:sz w:val="27"/>
          <w:szCs w:val="27"/>
          <w:shd w:val="clear" w:color="auto" w:fill="48D1CC"/>
          <w:lang w:eastAsia="ru-RU"/>
        </w:rPr>
        <w:t>       </w:t>
      </w:r>
      <w:r>
        <w:rPr>
          <w:rFonts w:eastAsia="Times New Roman"/>
          <w:color w:val="000000"/>
          <w:sz w:val="27"/>
          <w:szCs w:val="27"/>
          <w:shd w:val="clear" w:color="auto" w:fill="48D1CC"/>
          <w:lang w:eastAsia="ru-RU"/>
        </w:rPr>
        <w:t xml:space="preserve">                           </w:t>
      </w:r>
      <w:r w:rsidRPr="004714D5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ru-RU"/>
        </w:rPr>
        <w:t>Дата конференции - 27-28.01.2016;</w:t>
      </w:r>
    </w:p>
    <w:p w:rsidR="004714D5" w:rsidRPr="004714D5" w:rsidRDefault="004714D5" w:rsidP="004714D5">
      <w:pPr>
        <w:shd w:val="clear" w:color="auto" w:fill="48D1CC"/>
        <w:rPr>
          <w:rFonts w:eastAsia="Times New Roman"/>
          <w:color w:val="000000"/>
          <w:sz w:val="27"/>
          <w:szCs w:val="27"/>
          <w:lang w:eastAsia="ru-RU"/>
        </w:rPr>
      </w:pPr>
      <w:r w:rsidRPr="004714D5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ru-RU"/>
        </w:rPr>
        <w:t>  Срок подачи статьи - до 27.01.2016;</w:t>
      </w:r>
    </w:p>
    <w:p w:rsidR="004714D5" w:rsidRPr="004714D5" w:rsidRDefault="004714D5" w:rsidP="004714D5">
      <w:pPr>
        <w:shd w:val="clear" w:color="auto" w:fill="48D1CC"/>
        <w:rPr>
          <w:rFonts w:eastAsia="Times New Roman"/>
          <w:color w:val="000000"/>
          <w:sz w:val="27"/>
          <w:szCs w:val="27"/>
          <w:lang w:eastAsia="ru-RU"/>
        </w:rPr>
      </w:pPr>
      <w:r w:rsidRPr="004714D5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ru-RU"/>
        </w:rPr>
        <w:t>  Дата публикации журнала - 10.02.2016;</w:t>
      </w:r>
      <w:bookmarkStart w:id="0" w:name="_GoBack"/>
      <w:bookmarkEnd w:id="0"/>
    </w:p>
    <w:p w:rsidR="004714D5" w:rsidRDefault="004714D5" w:rsidP="004714D5">
      <w:pPr>
        <w:shd w:val="clear" w:color="auto" w:fill="48D1CC"/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ru-RU"/>
        </w:rPr>
      </w:pPr>
      <w:r w:rsidRPr="004714D5">
        <w:rPr>
          <w:rFonts w:ascii="Arial" w:eastAsia="Times New Roman" w:hAnsi="Arial" w:cs="Arial"/>
          <w:b/>
          <w:bCs/>
          <w:i/>
          <w:iCs/>
          <w:color w:val="0000FF"/>
          <w:sz w:val="27"/>
          <w:szCs w:val="27"/>
          <w:lang w:eastAsia="ru-RU"/>
        </w:rPr>
        <w:t>  Рассылка журнала - с 15 по 20.02.2016</w:t>
      </w:r>
    </w:p>
    <w:p w:rsidR="004714D5" w:rsidRPr="004714D5" w:rsidRDefault="004714D5" w:rsidP="004714D5">
      <w:pPr>
        <w:shd w:val="clear" w:color="auto" w:fill="48D1CC"/>
        <w:rPr>
          <w:rFonts w:eastAsia="Times New Roman"/>
          <w:color w:val="000000"/>
          <w:sz w:val="27"/>
          <w:szCs w:val="27"/>
          <w:lang w:eastAsia="ru-RU"/>
        </w:rPr>
      </w:pPr>
      <w:r w:rsidRPr="004714D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Журнал</w:t>
      </w:r>
      <w:r w:rsidRPr="004714D5">
        <w:rPr>
          <w:rFonts w:ascii="Arial" w:eastAsia="Times New Roman" w:hAnsi="Arial" w:cs="Arial"/>
          <w:i/>
          <w:iCs/>
          <w:color w:val="000000"/>
          <w:sz w:val="27"/>
          <w:szCs w:val="27"/>
          <w:lang w:val="en-US" w:eastAsia="ru-RU"/>
        </w:rPr>
        <w:t> </w:t>
      </w:r>
      <w:hyperlink r:id="rId5" w:tgtFrame="_blank" w:history="1">
        <w:r w:rsidRPr="004714D5">
          <w:rPr>
            <w:rFonts w:ascii="Arial" w:eastAsia="Times New Roman" w:hAnsi="Arial" w:cs="Arial"/>
            <w:i/>
            <w:iCs/>
            <w:color w:val="336699"/>
            <w:sz w:val="27"/>
            <w:szCs w:val="27"/>
            <w:lang w:val="en-US" w:eastAsia="ru-RU"/>
          </w:rPr>
          <w:t>International Scientific and Practical Conference "WORLD SCIENCE"</w:t>
        </w:r>
      </w:hyperlink>
      <w:r w:rsidRPr="004714D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использует</w:t>
      </w:r>
      <w:r w:rsidRPr="004714D5">
        <w:rPr>
          <w:rFonts w:ascii="Arial" w:eastAsia="Times New Roman" w:hAnsi="Arial" w:cs="Arial"/>
          <w:i/>
          <w:iCs/>
          <w:color w:val="000000"/>
          <w:sz w:val="27"/>
          <w:szCs w:val="27"/>
          <w:lang w:val="en-US" w:eastAsia="ru-RU"/>
        </w:rPr>
        <w:t> </w:t>
      </w:r>
      <w:r w:rsidRPr="004714D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 w:eastAsia="ru-RU"/>
        </w:rPr>
        <w:t>"</w:t>
      </w:r>
      <w:proofErr w:type="gramStart"/>
      <w:r w:rsidRPr="004714D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О</w:t>
      </w:r>
      <w:proofErr w:type="spellStart"/>
      <w:proofErr w:type="gramEnd"/>
      <w:r w:rsidRPr="004714D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 w:eastAsia="ru-RU"/>
        </w:rPr>
        <w:t>nline</w:t>
      </w:r>
      <w:proofErr w:type="spellEnd"/>
      <w:r w:rsidRPr="004714D5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val="en-US" w:eastAsia="ru-RU"/>
        </w:rPr>
        <w:t xml:space="preserve"> Journal Management System (OJMS)"</w:t>
      </w:r>
      <w:r w:rsidRPr="004714D5">
        <w:rPr>
          <w:rFonts w:ascii="Arial" w:eastAsia="Times New Roman" w:hAnsi="Arial" w:cs="Arial"/>
          <w:i/>
          <w:iCs/>
          <w:color w:val="000000"/>
          <w:sz w:val="27"/>
          <w:szCs w:val="27"/>
          <w:lang w:val="en-US" w:eastAsia="ru-RU"/>
        </w:rPr>
        <w:t>. </w:t>
      </w:r>
      <w:r w:rsidRPr="004714D5">
        <w:rPr>
          <w:rFonts w:ascii="Arial" w:eastAsia="Times New Roman" w:hAnsi="Arial" w:cs="Arial"/>
          <w:i/>
          <w:iCs/>
          <w:color w:val="000000"/>
          <w:sz w:val="27"/>
          <w:szCs w:val="27"/>
          <w:lang w:val="en-US" w:eastAsia="ru-RU"/>
        </w:rPr>
        <w:br/>
      </w:r>
      <w:r w:rsidRPr="004714D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Авторам это дает возможность: </w:t>
      </w:r>
      <w:r w:rsidRPr="004714D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 xml:space="preserve">1. Подавать статью на публикацию </w:t>
      </w:r>
      <w:proofErr w:type="spellStart"/>
      <w:proofErr w:type="gramStart"/>
      <w:r w:rsidRPr="004714D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О</w:t>
      </w:r>
      <w:proofErr w:type="gramEnd"/>
      <w:r w:rsidRPr="004714D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n-line</w:t>
      </w:r>
      <w:proofErr w:type="spellEnd"/>
      <w:r w:rsidRPr="004714D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; </w:t>
      </w:r>
      <w:r w:rsidRPr="004714D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2. Контролировать статус статьи; </w:t>
      </w:r>
      <w:r w:rsidRPr="004714D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3. Получать свежую информацию о выпусках журнала</w:t>
      </w:r>
    </w:p>
    <w:p w:rsidR="004714D5" w:rsidRPr="004714D5" w:rsidRDefault="004714D5" w:rsidP="004714D5">
      <w:pPr>
        <w:shd w:val="clear" w:color="auto" w:fill="48D1CC"/>
        <w:spacing w:before="100" w:beforeAutospacing="1" w:after="100" w:afterAutospacing="1"/>
        <w:jc w:val="left"/>
        <w:rPr>
          <w:rFonts w:eastAsia="Times New Roman"/>
          <w:color w:val="000000"/>
          <w:sz w:val="27"/>
          <w:szCs w:val="27"/>
          <w:lang w:eastAsia="ru-RU"/>
        </w:rPr>
      </w:pPr>
      <w:r w:rsidRPr="004714D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Авторы получают:</w:t>
      </w:r>
      <w:r w:rsidRPr="004714D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- статус участника международной научной конференции, что подтверждается соответствующим сертификатом;</w:t>
      </w:r>
      <w:r w:rsidRPr="004714D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- научную публикацию в международном периодическом научном издании;</w:t>
      </w:r>
      <w:r w:rsidRPr="004714D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 xml:space="preserve">- издание, которое индексируется в международных </w:t>
      </w:r>
      <w:proofErr w:type="spellStart"/>
      <w:r w:rsidRPr="004714D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наукометрических</w:t>
      </w:r>
      <w:proofErr w:type="spellEnd"/>
      <w:r w:rsidRPr="004714D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 xml:space="preserve"> базах данных (каждый автор получает ссылку на свою статью в базе данных РИНЦ);</w:t>
      </w:r>
      <w:r w:rsidRPr="004714D5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br/>
        <w:t>- апробацию научных результатов;</w:t>
      </w:r>
    </w:p>
    <w:p w:rsidR="004714D5" w:rsidRPr="004714D5" w:rsidRDefault="004714D5" w:rsidP="004714D5">
      <w:pPr>
        <w:shd w:val="clear" w:color="auto" w:fill="48D1CC"/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eastAsia="ru-RU"/>
        </w:rPr>
      </w:pPr>
      <w:r w:rsidRPr="004714D5">
        <w:rPr>
          <w:rFonts w:eastAsia="Times New Roman"/>
          <w:color w:val="000000"/>
          <w:sz w:val="27"/>
          <w:szCs w:val="27"/>
          <w:lang w:eastAsia="ru-RU"/>
        </w:rPr>
        <w:t> </w:t>
      </w:r>
      <w:r w:rsidRPr="004714D5">
        <w:rPr>
          <w:rFonts w:eastAsia="Times New Roman"/>
          <w:b/>
          <w:bCs/>
          <w:color w:val="000000"/>
          <w:sz w:val="24"/>
          <w:szCs w:val="24"/>
          <w:lang w:eastAsia="ru-RU"/>
        </w:rPr>
        <w:t>Все подробности Вы найдете на сайте</w:t>
      </w:r>
    </w:p>
    <w:p w:rsidR="004714D5" w:rsidRPr="004714D5" w:rsidRDefault="004714D5" w:rsidP="004714D5">
      <w:pPr>
        <w:shd w:val="clear" w:color="auto" w:fill="48D1CC"/>
        <w:spacing w:before="100" w:beforeAutospacing="1" w:after="100" w:afterAutospacing="1"/>
        <w:rPr>
          <w:rFonts w:eastAsia="Times New Roman"/>
          <w:color w:val="000000"/>
          <w:sz w:val="27"/>
          <w:szCs w:val="27"/>
          <w:lang w:val="en-US" w:eastAsia="ru-RU"/>
        </w:rPr>
      </w:pPr>
      <w:hyperlink r:id="rId6" w:tgtFrame="_blank" w:history="1">
        <w:proofErr w:type="gramStart"/>
        <w:r w:rsidRPr="004714D5">
          <w:rPr>
            <w:rFonts w:eastAsia="Times New Roman"/>
            <w:b/>
            <w:bCs/>
            <w:color w:val="336699"/>
            <w:sz w:val="27"/>
            <w:szCs w:val="27"/>
            <w:lang w:val="en-US" w:eastAsia="ru-RU"/>
          </w:rPr>
          <w:t>ws-conference.com</w:t>
        </w:r>
        <w:proofErr w:type="gramEnd"/>
      </w:hyperlink>
    </w:p>
    <w:p w:rsidR="004714D5" w:rsidRDefault="004714D5" w:rsidP="004714D5">
      <w:pPr>
        <w:shd w:val="clear" w:color="auto" w:fill="48D1CC"/>
        <w:spacing w:before="100" w:beforeAutospacing="1" w:after="100" w:afterAutospacing="1"/>
        <w:jc w:val="right"/>
        <w:rPr>
          <w:rFonts w:eastAsia="Times New Roman"/>
          <w:b/>
          <w:bCs/>
          <w:color w:val="336699"/>
          <w:sz w:val="24"/>
          <w:szCs w:val="24"/>
          <w:lang w:eastAsia="ru-RU"/>
        </w:rPr>
      </w:pPr>
      <w:r w:rsidRPr="004714D5">
        <w:rPr>
          <w:rFonts w:eastAsia="Times New Roman"/>
          <w:color w:val="000000"/>
          <w:sz w:val="27"/>
          <w:szCs w:val="27"/>
          <w:lang w:val="en-US" w:eastAsia="ru-RU"/>
        </w:rPr>
        <w:t> </w:t>
      </w:r>
      <w:r w:rsidRPr="004714D5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United Arab Emirates, Ajman</w:t>
      </w:r>
      <w:r w:rsidRPr="004714D5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br/>
      </w:r>
      <w:proofErr w:type="spellStart"/>
      <w:r w:rsidRPr="004714D5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>Amberjem</w:t>
      </w:r>
      <w:proofErr w:type="spellEnd"/>
      <w:r w:rsidRPr="004714D5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t xml:space="preserve"> Tower E1</w:t>
      </w:r>
      <w:r w:rsidRPr="004714D5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br/>
        <w:t>SM-Office-E1-1706A</w:t>
      </w:r>
      <w:r w:rsidRPr="004714D5">
        <w:rPr>
          <w:rFonts w:eastAsia="Times New Roman"/>
          <w:b/>
          <w:bCs/>
          <w:color w:val="000000"/>
          <w:sz w:val="24"/>
          <w:szCs w:val="24"/>
          <w:lang w:val="en-US" w:eastAsia="ru-RU"/>
        </w:rPr>
        <w:br/>
        <w:t>E-mail: </w:t>
      </w:r>
      <w:hyperlink r:id="rId7" w:tgtFrame="_blank" w:history="1">
        <w:r w:rsidRPr="004714D5">
          <w:rPr>
            <w:rFonts w:eastAsia="Times New Roman"/>
            <w:b/>
            <w:bCs/>
            <w:color w:val="1155CC"/>
            <w:sz w:val="24"/>
            <w:szCs w:val="24"/>
            <w:lang w:val="en-US" w:eastAsia="ru-RU"/>
          </w:rPr>
          <w:t>worldscience.uae@gmail.com</w:t>
        </w:r>
      </w:hyperlink>
      <w:r w:rsidRPr="004714D5">
        <w:rPr>
          <w:rFonts w:eastAsia="Times New Roman"/>
          <w:b/>
          <w:bCs/>
          <w:color w:val="336699"/>
          <w:sz w:val="24"/>
          <w:szCs w:val="24"/>
          <w:lang w:val="en-US" w:eastAsia="ru-RU"/>
        </w:rPr>
        <w:t xml:space="preserve">  </w:t>
      </w:r>
    </w:p>
    <w:sectPr w:rsidR="004714D5" w:rsidSect="004714D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D5"/>
    <w:rsid w:val="001A0D14"/>
    <w:rsid w:val="004714D5"/>
    <w:rsid w:val="00AC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orldscience.ua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il.kstu.kz/zimbra/ws-conference.com" TargetMode="External"/><Relationship Id="rId5" Type="http://schemas.openxmlformats.org/officeDocument/2006/relationships/hyperlink" Target="http://mail.kstu.kz/zimbra/ws-conferenc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2016-01-05T04:03:00Z</cp:lastPrinted>
  <dcterms:created xsi:type="dcterms:W3CDTF">2016-01-05T04:06:00Z</dcterms:created>
  <dcterms:modified xsi:type="dcterms:W3CDTF">2016-01-05T04:06:00Z</dcterms:modified>
</cp:coreProperties>
</file>