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D0" w:rsidRPr="007169AC" w:rsidRDefault="007544EE" w:rsidP="007544E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7169AC">
        <w:rPr>
          <w:rFonts w:ascii="Times New Roman" w:hAnsi="Times New Roman" w:cs="Times New Roman"/>
          <w:sz w:val="32"/>
          <w:szCs w:val="28"/>
        </w:rPr>
        <w:t>Каташева Анастасия Сергеевна</w:t>
      </w:r>
    </w:p>
    <w:bookmarkEnd w:id="0"/>
    <w:p w:rsidR="007544EE" w:rsidRDefault="007544EE" w:rsidP="007544E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  <w:sectPr w:rsidR="007544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44EE" w:rsidRDefault="007544EE" w:rsidP="0075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Личные данные</w:t>
      </w:r>
    </w:p>
    <w:p w:rsidR="007544EE" w:rsidRDefault="007544EE" w:rsidP="007544E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7544EE" w:rsidRDefault="007544EE" w:rsidP="0075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9E" w:rsidRDefault="00044B9E" w:rsidP="0075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9E" w:rsidRPr="007544EE" w:rsidRDefault="00044B9E" w:rsidP="0075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9E" w:rsidRDefault="00044B9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9E" w:rsidRDefault="00044B9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навыки и интересы</w:t>
      </w: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B65DC2" w:rsidRDefault="00B65DC2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B65DC2" w:rsidRDefault="00B65DC2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</w:t>
      </w: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044B9E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 год, замужем.</w:t>
      </w:r>
    </w:p>
    <w:p w:rsidR="00044B9E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44B9E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Караганда, проспект Республики 20, кв104. </w:t>
      </w:r>
    </w:p>
    <w:p w:rsidR="00044B9E" w:rsidRPr="00044B9E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44B9E">
        <w:rPr>
          <w:rFonts w:ascii="Times New Roman" w:hAnsi="Times New Roman" w:cs="Times New Roman"/>
          <w:sz w:val="28"/>
          <w:szCs w:val="28"/>
          <w:lang w:val="en-US"/>
        </w:rPr>
        <w:t xml:space="preserve">: +77775749671, +77478590923. </w:t>
      </w:r>
    </w:p>
    <w:p w:rsidR="00044B9E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044B9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BD4C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nasti_94_94@mail.ru</w:t>
        </w:r>
      </w:hyperlink>
    </w:p>
    <w:p w:rsidR="00044B9E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44B9E" w:rsidRDefault="00044B9E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– по нынешнее время – Карагандинский Государственный Технический Университет. Специальность: 5В072400 «Технологические машины и оборудование».</w:t>
      </w:r>
    </w:p>
    <w:p w:rsidR="00ED2866" w:rsidRDefault="00ED2866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66" w:rsidRDefault="00ED2866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2015г., июнь – производственная практика в компании </w:t>
      </w:r>
      <w:r w:rsidRPr="00ED2866">
        <w:rPr>
          <w:rFonts w:ascii="Times New Roman" w:hAnsi="Times New Roman" w:cs="Times New Roman"/>
          <w:sz w:val="28"/>
          <w:szCs w:val="28"/>
        </w:rPr>
        <w:t>ТОО «Атлас Копко Центральная Азия»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866" w:rsidRDefault="00ED2866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66" w:rsidRDefault="00ED2866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родной, казахский и английский языки со словарем.</w:t>
      </w:r>
    </w:p>
    <w:p w:rsidR="00ED2866" w:rsidRDefault="00ED2866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Уверенный пользователь ПК и программ КОМПАС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AutoCad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же работала с программами </w:t>
      </w:r>
      <w:r>
        <w:rPr>
          <w:rFonts w:ascii="Times New Roman" w:hAnsi="Times New Roman" w:cs="Times New Roman"/>
          <w:sz w:val="28"/>
          <w:szCs w:val="28"/>
          <w:lang w:val="en-US"/>
        </w:rPr>
        <w:t>Adams</w:t>
      </w:r>
      <w:r w:rsidRPr="00ED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5DC2" w:rsidRDefault="00B65DC2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DC2" w:rsidRPr="00ED2866" w:rsidRDefault="00B65DC2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Ответственность, коммуникабельность, аккуратность, обучаемость, умение работать в команде.</w:t>
      </w:r>
    </w:p>
    <w:sectPr w:rsidR="00B65DC2" w:rsidRPr="00ED2866" w:rsidSect="007544EE">
      <w:type w:val="continuous"/>
      <w:pgSz w:w="11906" w:h="16838"/>
      <w:pgMar w:top="1134" w:right="850" w:bottom="1134" w:left="1701" w:header="708" w:footer="708" w:gutter="0"/>
      <w:cols w:num="2" w:space="567" w:equalWidth="0">
        <w:col w:w="2552" w:space="425"/>
        <w:col w:w="637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EE"/>
    <w:rsid w:val="00044B9E"/>
    <w:rsid w:val="00336ED0"/>
    <w:rsid w:val="007169AC"/>
    <w:rsid w:val="007544EE"/>
    <w:rsid w:val="00B65DC2"/>
    <w:rsid w:val="00E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sti_94_9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2015-11-06T02:12:00Z</dcterms:created>
  <dcterms:modified xsi:type="dcterms:W3CDTF">2015-11-06T02:47:00Z</dcterms:modified>
</cp:coreProperties>
</file>