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Layout w:type="fixed"/>
        <w:tblLook w:val="01E0" w:firstRow="1" w:lastRow="1" w:firstColumn="1" w:lastColumn="1" w:noHBand="0" w:noVBand="0"/>
      </w:tblPr>
      <w:tblGrid>
        <w:gridCol w:w="9747"/>
      </w:tblGrid>
      <w:tr w:rsidR="00F80DF1" w:rsidRPr="004B303A" w:rsidTr="003B01C2">
        <w:trPr>
          <w:trHeight w:val="1275"/>
        </w:trPr>
        <w:tc>
          <w:tcPr>
            <w:tcW w:w="9747" w:type="dxa"/>
            <w:shd w:val="clear" w:color="auto" w:fill="auto"/>
          </w:tcPr>
          <w:p w:rsidR="00380372" w:rsidRPr="004B303A" w:rsidRDefault="00F80DF1" w:rsidP="007873EF">
            <w:pPr>
              <w:widowControl w:val="0"/>
              <w:shd w:val="clear" w:color="auto" w:fill="FFFFFF"/>
              <w:autoSpaceDE w:val="0"/>
              <w:autoSpaceDN w:val="0"/>
              <w:adjustRightInd w:val="0"/>
              <w:spacing w:before="0" w:after="0" w:line="276" w:lineRule="auto"/>
              <w:ind w:right="19"/>
              <w:jc w:val="center"/>
              <w:rPr>
                <w:b/>
                <w:bCs/>
                <w:lang w:val="en-US"/>
              </w:rPr>
            </w:pPr>
            <w:r w:rsidRPr="004B303A">
              <w:rPr>
                <w:b/>
                <w:bCs/>
                <w:lang w:val="en-US"/>
              </w:rPr>
              <w:t xml:space="preserve">The </w:t>
            </w:r>
            <w:r w:rsidR="00380372" w:rsidRPr="004B303A">
              <w:rPr>
                <w:b/>
                <w:bCs/>
                <w:lang w:val="kk-KZ"/>
              </w:rPr>
              <w:t xml:space="preserve">1st </w:t>
            </w:r>
            <w:r w:rsidRPr="004B303A">
              <w:rPr>
                <w:b/>
                <w:bCs/>
                <w:lang w:val="en-US"/>
              </w:rPr>
              <w:t xml:space="preserve">Annual </w:t>
            </w:r>
            <w:r w:rsidR="000B69D8" w:rsidRPr="004B303A">
              <w:rPr>
                <w:b/>
                <w:bCs/>
                <w:lang w:val="en-US"/>
              </w:rPr>
              <w:t xml:space="preserve">Practical </w:t>
            </w:r>
            <w:r w:rsidRPr="004B303A">
              <w:rPr>
                <w:b/>
                <w:bCs/>
                <w:lang w:val="en-US"/>
              </w:rPr>
              <w:t>Conference</w:t>
            </w:r>
            <w:r w:rsidR="00A44EDA" w:rsidRPr="004B303A">
              <w:rPr>
                <w:b/>
                <w:bCs/>
                <w:lang w:val="en-US"/>
              </w:rPr>
              <w:t xml:space="preserve"> on</w:t>
            </w:r>
            <w:r w:rsidR="000B69D8" w:rsidRPr="004B303A">
              <w:rPr>
                <w:b/>
                <w:bCs/>
                <w:lang w:val="en-US"/>
              </w:rPr>
              <w:t xml:space="preserve"> Engineering and Inform</w:t>
            </w:r>
            <w:r w:rsidR="00A3030B" w:rsidRPr="004B303A">
              <w:rPr>
                <w:b/>
                <w:bCs/>
                <w:lang w:val="en-US"/>
              </w:rPr>
              <w:t>ation</w:t>
            </w:r>
            <w:r w:rsidR="00380372" w:rsidRPr="004B303A">
              <w:rPr>
                <w:b/>
                <w:bCs/>
                <w:lang w:val="en-US"/>
              </w:rPr>
              <w:t xml:space="preserve"> Tec</w:t>
            </w:r>
            <w:r w:rsidR="00A3030B" w:rsidRPr="004B303A">
              <w:rPr>
                <w:b/>
                <w:bCs/>
                <w:lang w:val="en-US"/>
              </w:rPr>
              <w:t>hnology: theory and practice</w:t>
            </w:r>
          </w:p>
          <w:p w:rsidR="00F80DF1" w:rsidRPr="004B303A" w:rsidRDefault="00A44EDA" w:rsidP="007873EF">
            <w:pPr>
              <w:widowControl w:val="0"/>
              <w:shd w:val="clear" w:color="auto" w:fill="FFFFFF"/>
              <w:autoSpaceDE w:val="0"/>
              <w:autoSpaceDN w:val="0"/>
              <w:adjustRightInd w:val="0"/>
              <w:spacing w:before="0" w:after="0" w:line="276" w:lineRule="auto"/>
              <w:ind w:right="19"/>
              <w:jc w:val="center"/>
              <w:rPr>
                <w:sz w:val="22"/>
                <w:szCs w:val="22"/>
                <w:lang w:val="en-US"/>
              </w:rPr>
            </w:pPr>
            <w:r w:rsidRPr="004B303A">
              <w:rPr>
                <w:b/>
                <w:bCs/>
                <w:color w:val="000000"/>
                <w:lang w:val="en-US"/>
              </w:rPr>
              <w:t xml:space="preserve">The </w:t>
            </w:r>
            <w:r w:rsidR="00380372" w:rsidRPr="004B303A">
              <w:rPr>
                <w:b/>
                <w:bCs/>
                <w:color w:val="000000"/>
                <w:lang w:val="en-US"/>
              </w:rPr>
              <w:t xml:space="preserve">Republic of Kazakhstan, Karaganda, </w:t>
            </w:r>
            <w:r w:rsidR="00A3030B" w:rsidRPr="004B303A">
              <w:rPr>
                <w:b/>
                <w:bCs/>
                <w:color w:val="000000"/>
                <w:lang w:val="en-US"/>
              </w:rPr>
              <w:t>KSTU, 25</w:t>
            </w:r>
            <w:r w:rsidR="00380372" w:rsidRPr="004B303A">
              <w:rPr>
                <w:b/>
                <w:bCs/>
                <w:color w:val="000000"/>
                <w:lang w:val="en-US"/>
              </w:rPr>
              <w:t xml:space="preserve"> November 2015</w:t>
            </w:r>
          </w:p>
        </w:tc>
      </w:tr>
    </w:tbl>
    <w:p w:rsidR="00F80DF1" w:rsidRPr="004B303A" w:rsidRDefault="00F80DF1" w:rsidP="007873EF">
      <w:pPr>
        <w:widowControl w:val="0"/>
        <w:shd w:val="clear" w:color="auto" w:fill="FFFFFF"/>
        <w:autoSpaceDE w:val="0"/>
        <w:autoSpaceDN w:val="0"/>
        <w:adjustRightInd w:val="0"/>
        <w:spacing w:before="0" w:after="0" w:line="276" w:lineRule="auto"/>
        <w:ind w:right="19"/>
        <w:jc w:val="center"/>
        <w:rPr>
          <w:b/>
          <w:bCs/>
          <w:color w:val="000000"/>
          <w:sz w:val="20"/>
          <w:szCs w:val="20"/>
          <w:lang w:val="en-US"/>
        </w:rPr>
      </w:pPr>
      <w:r w:rsidRPr="004B303A">
        <w:rPr>
          <w:b/>
          <w:bCs/>
          <w:color w:val="000000"/>
          <w:sz w:val="20"/>
          <w:szCs w:val="20"/>
          <w:lang w:val="en-US"/>
        </w:rPr>
        <w:t>CALL FOR PAPERS</w:t>
      </w:r>
      <w:r w:rsidR="00951913" w:rsidRPr="004B303A">
        <w:rPr>
          <w:b/>
          <w:bCs/>
          <w:color w:val="000000"/>
          <w:sz w:val="20"/>
          <w:szCs w:val="20"/>
          <w:lang w:val="en-US"/>
        </w:rPr>
        <w:t xml:space="preserve"> </w:t>
      </w:r>
    </w:p>
    <w:p w:rsidR="00F80DF1" w:rsidRDefault="00F80DF1" w:rsidP="007873EF">
      <w:pPr>
        <w:widowControl w:val="0"/>
        <w:shd w:val="clear" w:color="auto" w:fill="FFFFFF"/>
        <w:autoSpaceDE w:val="0"/>
        <w:autoSpaceDN w:val="0"/>
        <w:adjustRightInd w:val="0"/>
        <w:spacing w:before="0" w:after="0" w:line="276" w:lineRule="auto"/>
        <w:ind w:right="-16"/>
        <w:jc w:val="both"/>
        <w:rPr>
          <w:b/>
          <w:lang w:val="en-US"/>
        </w:rPr>
      </w:pPr>
    </w:p>
    <w:p w:rsidR="007F17F9" w:rsidRPr="00F5476D" w:rsidRDefault="00380372" w:rsidP="007873EF">
      <w:pPr>
        <w:widowControl w:val="0"/>
        <w:shd w:val="clear" w:color="auto" w:fill="FFFFFF"/>
        <w:autoSpaceDE w:val="0"/>
        <w:autoSpaceDN w:val="0"/>
        <w:adjustRightInd w:val="0"/>
        <w:spacing w:before="0" w:after="60" w:line="276" w:lineRule="auto"/>
        <w:ind w:right="-16"/>
        <w:jc w:val="both"/>
        <w:rPr>
          <w:lang w:val="en-US"/>
        </w:rPr>
      </w:pPr>
      <w:r w:rsidRPr="00F5476D">
        <w:rPr>
          <w:lang w:val="en-US"/>
        </w:rPr>
        <w:t xml:space="preserve">The conference </w:t>
      </w:r>
      <w:r w:rsidR="007F17F9" w:rsidRPr="00F5476D">
        <w:rPr>
          <w:lang w:val="en-US"/>
        </w:rPr>
        <w:t>is</w:t>
      </w:r>
      <w:r w:rsidR="006B5E8A" w:rsidRPr="006B5E8A">
        <w:rPr>
          <w:rStyle w:val="apple-converted-space"/>
          <w:shd w:val="clear" w:color="auto" w:fill="FFFFFF"/>
          <w:lang w:val="en-US"/>
        </w:rPr>
        <w:t xml:space="preserve"> </w:t>
      </w:r>
      <w:r w:rsidR="007F17F9" w:rsidRPr="00F5476D">
        <w:rPr>
          <w:shd w:val="clear" w:color="auto" w:fill="FFFFFF"/>
          <w:lang w:val="en-US"/>
        </w:rPr>
        <w:t xml:space="preserve">for MA and PhD students, young scientists and engineers involved in the fields of engineering sciences and its applications. </w:t>
      </w:r>
      <w:r w:rsidR="007F17F9" w:rsidRPr="00F5476D">
        <w:rPr>
          <w:bCs/>
          <w:lang w:val="en-US"/>
        </w:rPr>
        <w:t xml:space="preserve">The </w:t>
      </w:r>
      <w:r w:rsidR="007F17F9" w:rsidRPr="00F5476D">
        <w:rPr>
          <w:bCs/>
          <w:lang w:val="kk-KZ"/>
        </w:rPr>
        <w:t xml:space="preserve">1st </w:t>
      </w:r>
      <w:r w:rsidR="007F17F9" w:rsidRPr="00F5476D">
        <w:rPr>
          <w:bCs/>
          <w:lang w:val="en-US"/>
        </w:rPr>
        <w:t>Annual Conference</w:t>
      </w:r>
      <w:r w:rsidR="007F17F9" w:rsidRPr="00F5476D">
        <w:rPr>
          <w:shd w:val="clear" w:color="auto" w:fill="FFFFFF"/>
          <w:lang w:val="en-US"/>
        </w:rPr>
        <w:t xml:space="preserve"> </w:t>
      </w:r>
      <w:r w:rsidR="00F80DF1" w:rsidRPr="00F5476D">
        <w:rPr>
          <w:lang w:val="en-US"/>
        </w:rPr>
        <w:t>aims ar</w:t>
      </w:r>
      <w:r w:rsidR="007F17F9" w:rsidRPr="00F5476D">
        <w:rPr>
          <w:lang w:val="en-US"/>
        </w:rPr>
        <w:t>e to</w:t>
      </w:r>
      <w:r w:rsidR="009D3EBA">
        <w:rPr>
          <w:lang w:val="en-US"/>
        </w:rPr>
        <w:t xml:space="preserve"> improve</w:t>
      </w:r>
      <w:r w:rsidR="009D3EBA" w:rsidRPr="009D3EBA">
        <w:rPr>
          <w:lang w:val="en-US"/>
        </w:rPr>
        <w:t xml:space="preserve"> </w:t>
      </w:r>
      <w:r w:rsidR="00A3030B">
        <w:rPr>
          <w:lang w:val="en-US"/>
        </w:rPr>
        <w:t>p</w:t>
      </w:r>
      <w:r w:rsidR="009D3EBA" w:rsidRPr="00F5476D">
        <w:rPr>
          <w:lang w:val="en-US"/>
        </w:rPr>
        <w:t>rofessional English language</w:t>
      </w:r>
      <w:r w:rsidR="009D3EBA">
        <w:rPr>
          <w:lang w:val="en-US"/>
        </w:rPr>
        <w:t xml:space="preserve"> competence, to support overcoming language barriers and acquisition, </w:t>
      </w:r>
      <w:r w:rsidR="00F80DF1" w:rsidRPr="00F5476D">
        <w:rPr>
          <w:lang w:val="en-US"/>
        </w:rPr>
        <w:t xml:space="preserve">to discuss the </w:t>
      </w:r>
      <w:r w:rsidR="009D3EBA">
        <w:rPr>
          <w:lang w:val="en-US"/>
        </w:rPr>
        <w:t xml:space="preserve">problems </w:t>
      </w:r>
      <w:r w:rsidR="00F80DF1" w:rsidRPr="00F5476D">
        <w:rPr>
          <w:lang w:val="en-US"/>
        </w:rPr>
        <w:t>and prospects</w:t>
      </w:r>
      <w:r w:rsidR="009D3EBA">
        <w:rPr>
          <w:lang w:val="en-US"/>
        </w:rPr>
        <w:t xml:space="preserve"> of engineering</w:t>
      </w:r>
      <w:r w:rsidR="00F80DF1" w:rsidRPr="00F5476D">
        <w:rPr>
          <w:lang w:val="en-US"/>
        </w:rPr>
        <w:t xml:space="preserve">, to </w:t>
      </w:r>
      <w:r w:rsidR="007F17F9" w:rsidRPr="00F5476D">
        <w:rPr>
          <w:lang w:val="en-US"/>
        </w:rPr>
        <w:t>share</w:t>
      </w:r>
      <w:r w:rsidR="00F80DF1" w:rsidRPr="00F5476D">
        <w:rPr>
          <w:lang w:val="en-US"/>
        </w:rPr>
        <w:t xml:space="preserve"> the best experience, practices and expertise </w:t>
      </w:r>
      <w:r w:rsidR="007F17F9" w:rsidRPr="00F5476D">
        <w:rPr>
          <w:lang w:val="en-US"/>
        </w:rPr>
        <w:t>in the field of engineering</w:t>
      </w:r>
      <w:r w:rsidR="00F80DF1" w:rsidRPr="00F5476D">
        <w:rPr>
          <w:lang w:val="en-US"/>
        </w:rPr>
        <w:t xml:space="preserve">. </w:t>
      </w:r>
    </w:p>
    <w:p w:rsidR="00926AA6" w:rsidRPr="00136BEB" w:rsidRDefault="007F17F9" w:rsidP="007873EF">
      <w:pPr>
        <w:widowControl w:val="0"/>
        <w:shd w:val="clear" w:color="auto" w:fill="FFFFFF"/>
        <w:autoSpaceDE w:val="0"/>
        <w:autoSpaceDN w:val="0"/>
        <w:adjustRightInd w:val="0"/>
        <w:spacing w:before="0" w:after="60" w:line="276" w:lineRule="auto"/>
        <w:ind w:right="-16"/>
        <w:jc w:val="both"/>
        <w:rPr>
          <w:shd w:val="clear" w:color="auto" w:fill="FFFFFF"/>
          <w:lang w:val="en-US"/>
        </w:rPr>
      </w:pPr>
      <w:r w:rsidRPr="00F5476D">
        <w:rPr>
          <w:shd w:val="clear" w:color="auto" w:fill="FFFFFF"/>
          <w:lang w:val="en-US"/>
        </w:rPr>
        <w:t xml:space="preserve">This conference will focus on recent advanced technologies as well as future research relevant to all aspects of engineering, and the challenges in designing, developing, and deploying new technologies in various applications. </w:t>
      </w:r>
    </w:p>
    <w:p w:rsidR="00926AA6" w:rsidRPr="00136BEB" w:rsidRDefault="007F17F9" w:rsidP="007873EF">
      <w:pPr>
        <w:widowControl w:val="0"/>
        <w:shd w:val="clear" w:color="auto" w:fill="FFFFFF"/>
        <w:autoSpaceDE w:val="0"/>
        <w:autoSpaceDN w:val="0"/>
        <w:adjustRightInd w:val="0"/>
        <w:spacing w:before="0" w:after="60" w:line="276" w:lineRule="auto"/>
        <w:ind w:right="-16"/>
        <w:jc w:val="both"/>
        <w:rPr>
          <w:lang w:val="en-US"/>
        </w:rPr>
      </w:pPr>
      <w:r w:rsidRPr="00F5476D">
        <w:rPr>
          <w:shd w:val="clear" w:color="auto" w:fill="FFFFFF"/>
          <w:lang w:val="en-US"/>
        </w:rPr>
        <w:t>It is expected to be an effective channel for young scientists to report on the latest results and findings on engineering</w:t>
      </w:r>
      <w:r w:rsidR="006B5E8A" w:rsidRPr="006B5E8A">
        <w:rPr>
          <w:shd w:val="clear" w:color="auto" w:fill="FFFFFF"/>
          <w:lang w:val="en-US"/>
        </w:rPr>
        <w:t>,</w:t>
      </w:r>
      <w:r w:rsidR="006B5E8A">
        <w:rPr>
          <w:shd w:val="clear" w:color="auto" w:fill="FFFFFF"/>
          <w:lang w:val="en-US"/>
        </w:rPr>
        <w:t xml:space="preserve"> including world experience</w:t>
      </w:r>
      <w:r w:rsidRPr="00F5476D">
        <w:rPr>
          <w:shd w:val="clear" w:color="auto" w:fill="FFFFFF"/>
          <w:lang w:val="en-US"/>
        </w:rPr>
        <w:t xml:space="preserve"> and related issues, while proposing new ideas and directions for future development.</w:t>
      </w:r>
      <w:r w:rsidRPr="00F5476D">
        <w:rPr>
          <w:lang w:val="en-US"/>
        </w:rPr>
        <w:t xml:space="preserve"> </w:t>
      </w:r>
    </w:p>
    <w:p w:rsidR="007F17F9" w:rsidRPr="00F5476D" w:rsidRDefault="007F17F9" w:rsidP="007873EF">
      <w:pPr>
        <w:widowControl w:val="0"/>
        <w:shd w:val="clear" w:color="auto" w:fill="FFFFFF"/>
        <w:autoSpaceDE w:val="0"/>
        <w:autoSpaceDN w:val="0"/>
        <w:adjustRightInd w:val="0"/>
        <w:spacing w:before="0" w:after="60" w:line="276" w:lineRule="auto"/>
        <w:ind w:right="-16"/>
        <w:jc w:val="both"/>
        <w:rPr>
          <w:lang w:val="en-US"/>
        </w:rPr>
      </w:pPr>
      <w:r w:rsidRPr="00F5476D">
        <w:rPr>
          <w:lang w:val="en-US"/>
        </w:rPr>
        <w:t xml:space="preserve">The conference working language is </w:t>
      </w:r>
      <w:r w:rsidRPr="00DF1A4D">
        <w:rPr>
          <w:lang w:val="en-US"/>
        </w:rPr>
        <w:t>English</w:t>
      </w:r>
      <w:r w:rsidRPr="00F5476D">
        <w:rPr>
          <w:lang w:val="en-US"/>
        </w:rPr>
        <w:t xml:space="preserve">. </w:t>
      </w:r>
    </w:p>
    <w:p w:rsidR="00B55E49" w:rsidRDefault="006B5E8A" w:rsidP="00B55E49">
      <w:pPr>
        <w:spacing w:after="0"/>
        <w:jc w:val="both"/>
        <w:rPr>
          <w:szCs w:val="28"/>
          <w:lang w:val="en-US"/>
        </w:rPr>
      </w:pPr>
      <w:r>
        <w:rPr>
          <w:szCs w:val="28"/>
          <w:lang w:val="en-US"/>
        </w:rPr>
        <w:t xml:space="preserve">Foreingn professors, who is planning to visit Karaganda State Technical University at this period are invited to take part in the conference </w:t>
      </w:r>
    </w:p>
    <w:p w:rsidR="006B5E8A" w:rsidRPr="00B55E49" w:rsidRDefault="006B5E8A" w:rsidP="00B55E49">
      <w:pPr>
        <w:spacing w:after="0"/>
        <w:jc w:val="both"/>
        <w:rPr>
          <w:szCs w:val="28"/>
          <w:lang w:val="en-US"/>
        </w:rPr>
      </w:pPr>
      <w:r>
        <w:rPr>
          <w:snapToGrid w:val="0"/>
          <w:lang w:val="en-US" w:eastAsia="en-US"/>
        </w:rPr>
        <w:t xml:space="preserve">During the registration you will have a chance to look at manuals' exhibition of foreign publishers </w:t>
      </w:r>
      <w:r w:rsidR="00A12C8C">
        <w:rPr>
          <w:snapToGrid w:val="0"/>
          <w:lang w:val="en-US" w:eastAsia="en-US"/>
        </w:rPr>
        <w:t xml:space="preserve">such </w:t>
      </w:r>
      <w:r>
        <w:rPr>
          <w:snapToGrid w:val="0"/>
          <w:lang w:val="en-US" w:eastAsia="en-US"/>
        </w:rPr>
        <w:t xml:space="preserve">as Macmillan, Inter Press, and Study Inn. </w:t>
      </w:r>
    </w:p>
    <w:p w:rsidR="006B5E8A" w:rsidRPr="00136BEB" w:rsidRDefault="006B5E8A" w:rsidP="00B55E49">
      <w:pPr>
        <w:spacing w:after="0"/>
        <w:jc w:val="both"/>
        <w:rPr>
          <w:snapToGrid w:val="0"/>
          <w:szCs w:val="28"/>
          <w:lang w:val="en-US"/>
        </w:rPr>
      </w:pPr>
      <w:r>
        <w:rPr>
          <w:snapToGrid w:val="0"/>
          <w:szCs w:val="28"/>
          <w:lang w:val="en-US"/>
        </w:rPr>
        <w:t>At</w:t>
      </w:r>
      <w:r w:rsidRPr="00B55E49">
        <w:rPr>
          <w:snapToGrid w:val="0"/>
          <w:szCs w:val="28"/>
          <w:lang w:val="en-US"/>
        </w:rPr>
        <w:t xml:space="preserve"> </w:t>
      </w:r>
      <w:r>
        <w:rPr>
          <w:snapToGrid w:val="0"/>
          <w:szCs w:val="28"/>
          <w:lang w:val="en-US"/>
        </w:rPr>
        <w:t>the</w:t>
      </w:r>
      <w:r w:rsidRPr="00B55E49">
        <w:rPr>
          <w:snapToGrid w:val="0"/>
          <w:szCs w:val="28"/>
          <w:lang w:val="en-US"/>
        </w:rPr>
        <w:t xml:space="preserve"> </w:t>
      </w:r>
      <w:r>
        <w:rPr>
          <w:snapToGrid w:val="0"/>
          <w:szCs w:val="28"/>
          <w:lang w:val="en-US"/>
        </w:rPr>
        <w:t>end</w:t>
      </w:r>
      <w:r w:rsidRPr="00B55E49">
        <w:rPr>
          <w:snapToGrid w:val="0"/>
          <w:szCs w:val="28"/>
          <w:lang w:val="en-US"/>
        </w:rPr>
        <w:t xml:space="preserve"> </w:t>
      </w:r>
      <w:r>
        <w:rPr>
          <w:snapToGrid w:val="0"/>
          <w:szCs w:val="28"/>
          <w:lang w:val="en-US"/>
        </w:rPr>
        <w:t>of</w:t>
      </w:r>
      <w:r w:rsidRPr="00B55E49">
        <w:rPr>
          <w:snapToGrid w:val="0"/>
          <w:szCs w:val="28"/>
          <w:lang w:val="en-US"/>
        </w:rPr>
        <w:t xml:space="preserve"> </w:t>
      </w:r>
      <w:r>
        <w:rPr>
          <w:snapToGrid w:val="0"/>
          <w:szCs w:val="28"/>
          <w:lang w:val="en-US"/>
        </w:rPr>
        <w:t>the</w:t>
      </w:r>
      <w:r w:rsidRPr="00B55E49">
        <w:rPr>
          <w:snapToGrid w:val="0"/>
          <w:szCs w:val="28"/>
          <w:lang w:val="en-US"/>
        </w:rPr>
        <w:t xml:space="preserve"> </w:t>
      </w:r>
      <w:r>
        <w:rPr>
          <w:snapToGrid w:val="0"/>
          <w:szCs w:val="28"/>
          <w:lang w:val="en-US"/>
        </w:rPr>
        <w:t>conference</w:t>
      </w:r>
      <w:r w:rsidRPr="00B55E49">
        <w:rPr>
          <w:snapToGrid w:val="0"/>
          <w:szCs w:val="28"/>
          <w:lang w:val="en-US"/>
        </w:rPr>
        <w:t xml:space="preserve"> </w:t>
      </w:r>
      <w:r>
        <w:rPr>
          <w:snapToGrid w:val="0"/>
          <w:szCs w:val="28"/>
          <w:lang w:val="en-US"/>
        </w:rPr>
        <w:t>awards</w:t>
      </w:r>
      <w:r w:rsidRPr="00B55E49">
        <w:rPr>
          <w:snapToGrid w:val="0"/>
          <w:szCs w:val="28"/>
          <w:lang w:val="en-US"/>
        </w:rPr>
        <w:t xml:space="preserve"> </w:t>
      </w:r>
      <w:r>
        <w:rPr>
          <w:snapToGrid w:val="0"/>
          <w:szCs w:val="28"/>
          <w:lang w:val="en-US"/>
        </w:rPr>
        <w:t>on</w:t>
      </w:r>
      <w:r w:rsidRPr="00B55E49">
        <w:rPr>
          <w:snapToGrid w:val="0"/>
          <w:szCs w:val="28"/>
          <w:lang w:val="en-US"/>
        </w:rPr>
        <w:t xml:space="preserve"> </w:t>
      </w:r>
      <w:r>
        <w:rPr>
          <w:snapToGrid w:val="0"/>
          <w:szCs w:val="28"/>
          <w:lang w:val="en-US"/>
        </w:rPr>
        <w:t>the</w:t>
      </w:r>
      <w:r w:rsidRPr="00B55E49">
        <w:rPr>
          <w:snapToGrid w:val="0"/>
          <w:szCs w:val="28"/>
          <w:lang w:val="en-US"/>
        </w:rPr>
        <w:t xml:space="preserve"> </w:t>
      </w:r>
      <w:r>
        <w:rPr>
          <w:snapToGrid w:val="0"/>
          <w:szCs w:val="28"/>
          <w:lang w:val="en-US"/>
        </w:rPr>
        <w:t>best</w:t>
      </w:r>
      <w:r w:rsidRPr="00B55E49">
        <w:rPr>
          <w:snapToGrid w:val="0"/>
          <w:szCs w:val="28"/>
          <w:lang w:val="en-US"/>
        </w:rPr>
        <w:t xml:space="preserve"> </w:t>
      </w:r>
      <w:r>
        <w:rPr>
          <w:snapToGrid w:val="0"/>
          <w:szCs w:val="28"/>
          <w:lang w:val="en-US"/>
        </w:rPr>
        <w:t>proposal</w:t>
      </w:r>
      <w:r w:rsidRPr="00B55E49">
        <w:rPr>
          <w:snapToGrid w:val="0"/>
          <w:szCs w:val="28"/>
          <w:lang w:val="en-US"/>
        </w:rPr>
        <w:t xml:space="preserve"> </w:t>
      </w:r>
      <w:r w:rsidR="00B55E49">
        <w:rPr>
          <w:snapToGrid w:val="0"/>
          <w:szCs w:val="28"/>
          <w:lang w:val="en-US"/>
        </w:rPr>
        <w:t xml:space="preserve">on subject of </w:t>
      </w:r>
      <w:r w:rsidR="00B55E49" w:rsidRPr="00B55E49">
        <w:rPr>
          <w:snapToGrid w:val="0"/>
          <w:szCs w:val="28"/>
          <w:lang w:val="en-US"/>
        </w:rPr>
        <w:t>"</w:t>
      </w:r>
      <w:r w:rsidR="00B55E49" w:rsidRPr="00A12C8C">
        <w:rPr>
          <w:i/>
          <w:snapToGrid w:val="0"/>
          <w:szCs w:val="28"/>
          <w:lang w:val="en-US"/>
        </w:rPr>
        <w:t>content creativity</w:t>
      </w:r>
      <w:r w:rsidR="00B55E49" w:rsidRPr="00B55E49">
        <w:rPr>
          <w:snapToGrid w:val="0"/>
          <w:szCs w:val="28"/>
          <w:lang w:val="en-US"/>
        </w:rPr>
        <w:t>"</w:t>
      </w:r>
      <w:r w:rsidR="00B55E49">
        <w:rPr>
          <w:snapToGrid w:val="0"/>
          <w:szCs w:val="28"/>
          <w:lang w:val="en-US"/>
        </w:rPr>
        <w:t xml:space="preserve"> </w:t>
      </w:r>
      <w:r w:rsidR="00B55E49" w:rsidRPr="001553FD">
        <w:rPr>
          <w:lang w:val="en-US"/>
        </w:rPr>
        <w:t>will be held</w:t>
      </w:r>
      <w:r w:rsidRPr="00B55E49">
        <w:rPr>
          <w:snapToGrid w:val="0"/>
          <w:szCs w:val="28"/>
          <w:lang w:val="en-US"/>
        </w:rPr>
        <w:t xml:space="preserve">. </w:t>
      </w:r>
    </w:p>
    <w:p w:rsidR="00F80DF1" w:rsidRPr="00F5476D" w:rsidRDefault="00F80DF1" w:rsidP="007873EF">
      <w:pPr>
        <w:spacing w:after="60" w:line="276" w:lineRule="auto"/>
        <w:jc w:val="both"/>
        <w:rPr>
          <w:snapToGrid w:val="0"/>
          <w:spacing w:val="-4"/>
          <w:lang w:val="en-US" w:eastAsia="en-US"/>
        </w:rPr>
      </w:pPr>
      <w:r w:rsidRPr="00F5476D">
        <w:rPr>
          <w:snapToGrid w:val="0"/>
          <w:spacing w:val="-4"/>
          <w:lang w:val="en-US" w:eastAsia="en-US"/>
        </w:rPr>
        <w:t xml:space="preserve">We warmly invite </w:t>
      </w:r>
      <w:r w:rsidR="007F17F9" w:rsidRPr="00F5476D">
        <w:rPr>
          <w:shd w:val="clear" w:color="auto" w:fill="FFFFFF"/>
          <w:lang w:val="en-US"/>
        </w:rPr>
        <w:t xml:space="preserve">MA and PhD </w:t>
      </w:r>
      <w:r w:rsidR="009D3EBA" w:rsidRPr="00F5476D">
        <w:rPr>
          <w:shd w:val="clear" w:color="auto" w:fill="FFFFFF"/>
          <w:lang w:val="en-US"/>
        </w:rPr>
        <w:t>students</w:t>
      </w:r>
      <w:r w:rsidR="009D3EBA" w:rsidRPr="00F5476D">
        <w:rPr>
          <w:snapToGrid w:val="0"/>
          <w:spacing w:val="-4"/>
          <w:lang w:val="en-US" w:eastAsia="en-US"/>
        </w:rPr>
        <w:t xml:space="preserve"> to</w:t>
      </w:r>
      <w:r w:rsidRPr="00F5476D">
        <w:rPr>
          <w:snapToGrid w:val="0"/>
          <w:spacing w:val="-4"/>
          <w:lang w:val="en-US" w:eastAsia="en-US"/>
        </w:rPr>
        <w:t xml:space="preserve"> be a part of this significant event. We hope that the discussions will assist the progress of</w:t>
      </w:r>
      <w:r w:rsidR="007F17F9" w:rsidRPr="00F5476D">
        <w:rPr>
          <w:snapToGrid w:val="0"/>
          <w:spacing w:val="-4"/>
          <w:lang w:val="en-US" w:eastAsia="en-US"/>
        </w:rPr>
        <w:t xml:space="preserve"> science and engineering</w:t>
      </w:r>
      <w:r w:rsidRPr="00F5476D">
        <w:rPr>
          <w:snapToGrid w:val="0"/>
          <w:spacing w:val="-4"/>
          <w:lang w:val="en-US" w:eastAsia="en-US"/>
        </w:rPr>
        <w:t>.</w:t>
      </w:r>
      <w:r w:rsidR="009D3EBA">
        <w:rPr>
          <w:snapToGrid w:val="0"/>
          <w:spacing w:val="-4"/>
          <w:lang w:val="en-US" w:eastAsia="en-US"/>
        </w:rPr>
        <w:t xml:space="preserve"> </w:t>
      </w:r>
    </w:p>
    <w:p w:rsidR="0031358F" w:rsidRDefault="0031358F" w:rsidP="006C4C2D">
      <w:pPr>
        <w:spacing w:before="0" w:after="0"/>
        <w:jc w:val="both"/>
        <w:rPr>
          <w:b/>
          <w:lang w:val="en-US"/>
        </w:rPr>
      </w:pPr>
    </w:p>
    <w:p w:rsidR="00F80DF1" w:rsidRPr="00E352B5" w:rsidRDefault="00F80DF1" w:rsidP="007873EF">
      <w:pPr>
        <w:spacing w:after="60" w:line="276" w:lineRule="auto"/>
        <w:jc w:val="both"/>
        <w:rPr>
          <w:b/>
          <w:lang w:val="en-US"/>
        </w:rPr>
      </w:pPr>
      <w:r w:rsidRPr="00E352B5">
        <w:rPr>
          <w:b/>
          <w:lang w:val="en-US"/>
        </w:rPr>
        <w:t>VENUE AND DATES</w:t>
      </w:r>
    </w:p>
    <w:p w:rsidR="00F80DF1" w:rsidRPr="00521E5D" w:rsidRDefault="00F80DF1" w:rsidP="007873EF">
      <w:pPr>
        <w:spacing w:before="0" w:after="60" w:line="276" w:lineRule="auto"/>
        <w:jc w:val="both"/>
        <w:rPr>
          <w:lang w:val="en-US"/>
        </w:rPr>
      </w:pPr>
      <w:r>
        <w:rPr>
          <w:lang w:val="en-US"/>
        </w:rPr>
        <w:t>T</w:t>
      </w:r>
      <w:r w:rsidRPr="001553FD">
        <w:rPr>
          <w:lang w:val="en-US"/>
        </w:rPr>
        <w:t xml:space="preserve">he </w:t>
      </w:r>
      <w:r w:rsidR="00380372">
        <w:rPr>
          <w:lang w:val="en-US"/>
        </w:rPr>
        <w:t>1</w:t>
      </w:r>
      <w:r w:rsidR="00380372" w:rsidRPr="00380372">
        <w:rPr>
          <w:vertAlign w:val="superscript"/>
          <w:lang w:val="en-US"/>
        </w:rPr>
        <w:t>st</w:t>
      </w:r>
      <w:r w:rsidR="00380372">
        <w:rPr>
          <w:lang w:val="en-US"/>
        </w:rPr>
        <w:t xml:space="preserve"> </w:t>
      </w:r>
      <w:r w:rsidR="007F17F9">
        <w:rPr>
          <w:lang w:val="en-US"/>
        </w:rPr>
        <w:t xml:space="preserve">annual </w:t>
      </w:r>
      <w:r w:rsidR="00A12C8C">
        <w:rPr>
          <w:lang w:val="en-US"/>
        </w:rPr>
        <w:t xml:space="preserve">practical </w:t>
      </w:r>
      <w:r w:rsidRPr="001553FD">
        <w:rPr>
          <w:lang w:val="en-US"/>
        </w:rPr>
        <w:t xml:space="preserve">conference will be held in </w:t>
      </w:r>
      <w:r w:rsidR="00380372">
        <w:rPr>
          <w:lang w:val="en-US"/>
        </w:rPr>
        <w:t>Karaganda on November</w:t>
      </w:r>
      <w:r w:rsidRPr="001553FD">
        <w:rPr>
          <w:lang w:val="en-US"/>
        </w:rPr>
        <w:t xml:space="preserve"> </w:t>
      </w:r>
      <w:r w:rsidR="00A3030B">
        <w:rPr>
          <w:lang w:val="en-US"/>
        </w:rPr>
        <w:t>25</w:t>
      </w:r>
      <w:r w:rsidR="00380372" w:rsidRPr="00380372">
        <w:rPr>
          <w:vertAlign w:val="superscript"/>
          <w:lang w:val="en-US"/>
        </w:rPr>
        <w:t>th</w:t>
      </w:r>
      <w:r w:rsidRPr="001553FD">
        <w:rPr>
          <w:lang w:val="en-US"/>
        </w:rPr>
        <w:t>, 201</w:t>
      </w:r>
      <w:r w:rsidR="00380372">
        <w:rPr>
          <w:lang w:val="en-US"/>
        </w:rPr>
        <w:t>5</w:t>
      </w:r>
      <w:r w:rsidRPr="001553FD">
        <w:rPr>
          <w:lang w:val="en-US"/>
        </w:rPr>
        <w:t>.</w:t>
      </w:r>
      <w:r>
        <w:rPr>
          <w:lang w:val="en-US"/>
        </w:rPr>
        <w:t xml:space="preserve"> </w:t>
      </w:r>
      <w:r w:rsidRPr="00521E5D">
        <w:rPr>
          <w:lang w:val="en-US"/>
        </w:rPr>
        <w:t>The</w:t>
      </w:r>
      <w:r>
        <w:rPr>
          <w:lang w:val="en-US"/>
        </w:rPr>
        <w:t xml:space="preserve"> venue of the conference is </w:t>
      </w:r>
      <w:r w:rsidR="00380372">
        <w:rPr>
          <w:lang w:val="en-US"/>
        </w:rPr>
        <w:t xml:space="preserve">Karaganda State Technical </w:t>
      </w:r>
      <w:r w:rsidR="00A44EDA">
        <w:rPr>
          <w:lang w:val="en-US"/>
        </w:rPr>
        <w:t>University</w:t>
      </w:r>
      <w:r w:rsidR="00380372">
        <w:rPr>
          <w:lang w:val="en-US"/>
        </w:rPr>
        <w:t xml:space="preserve">, one of the </w:t>
      </w:r>
      <w:r w:rsidRPr="00521E5D">
        <w:rPr>
          <w:lang w:val="en-US"/>
        </w:rPr>
        <w:t xml:space="preserve">leading </w:t>
      </w:r>
      <w:r w:rsidR="00FC5AA9" w:rsidRPr="00521E5D">
        <w:rPr>
          <w:lang w:val="en-US"/>
        </w:rPr>
        <w:t>center</w:t>
      </w:r>
      <w:r w:rsidR="00380372">
        <w:rPr>
          <w:lang w:val="en-US"/>
        </w:rPr>
        <w:t>s</w:t>
      </w:r>
      <w:r w:rsidRPr="00521E5D">
        <w:rPr>
          <w:lang w:val="en-US"/>
        </w:rPr>
        <w:t xml:space="preserve"> of </w:t>
      </w:r>
      <w:r w:rsidR="00380372">
        <w:rPr>
          <w:lang w:val="en-US"/>
        </w:rPr>
        <w:t xml:space="preserve">technical </w:t>
      </w:r>
      <w:r w:rsidRPr="00521E5D">
        <w:rPr>
          <w:lang w:val="en-US"/>
        </w:rPr>
        <w:t xml:space="preserve">education, science and culture in the </w:t>
      </w:r>
      <w:r w:rsidR="00A44EDA">
        <w:rPr>
          <w:lang w:val="en-US"/>
        </w:rPr>
        <w:t>central part of t</w:t>
      </w:r>
      <w:r w:rsidRPr="00521E5D">
        <w:rPr>
          <w:lang w:val="en-US"/>
        </w:rPr>
        <w:t>he Republic of Kazakhstan.</w:t>
      </w:r>
    </w:p>
    <w:p w:rsidR="00380372" w:rsidRDefault="00380372" w:rsidP="007873EF">
      <w:pPr>
        <w:widowControl w:val="0"/>
        <w:tabs>
          <w:tab w:val="left" w:pos="-720"/>
        </w:tabs>
        <w:autoSpaceDE w:val="0"/>
        <w:autoSpaceDN w:val="0"/>
        <w:adjustRightInd w:val="0"/>
        <w:spacing w:before="0" w:after="60" w:line="276" w:lineRule="auto"/>
        <w:ind w:right="-16"/>
        <w:jc w:val="lowKashida"/>
        <w:rPr>
          <w:b/>
          <w:spacing w:val="-3"/>
          <w:lang w:val="en-US"/>
        </w:rPr>
      </w:pPr>
    </w:p>
    <w:p w:rsidR="00F80DF1" w:rsidRDefault="00F80DF1" w:rsidP="007873EF">
      <w:pPr>
        <w:widowControl w:val="0"/>
        <w:tabs>
          <w:tab w:val="left" w:pos="-720"/>
        </w:tabs>
        <w:autoSpaceDE w:val="0"/>
        <w:autoSpaceDN w:val="0"/>
        <w:adjustRightInd w:val="0"/>
        <w:spacing w:before="0" w:after="60" w:line="276" w:lineRule="auto"/>
        <w:ind w:right="-16"/>
        <w:jc w:val="lowKashida"/>
        <w:rPr>
          <w:b/>
          <w:spacing w:val="-3"/>
          <w:lang w:val="en-US"/>
        </w:rPr>
      </w:pPr>
      <w:r w:rsidRPr="00521E5D">
        <w:rPr>
          <w:b/>
          <w:spacing w:val="-3"/>
          <w:lang w:val="en-US"/>
        </w:rPr>
        <w:t>TOPIC AREAS</w:t>
      </w:r>
    </w:p>
    <w:p w:rsidR="00A3030B" w:rsidRPr="002D6BE6" w:rsidRDefault="00A3030B" w:rsidP="007873EF">
      <w:pPr>
        <w:numPr>
          <w:ilvl w:val="0"/>
          <w:numId w:val="17"/>
        </w:numPr>
        <w:spacing w:before="0" w:after="0" w:line="276" w:lineRule="auto"/>
        <w:rPr>
          <w:color w:val="101010"/>
        </w:rPr>
      </w:pPr>
      <w:proofErr w:type="spellStart"/>
      <w:r w:rsidRPr="002D6BE6">
        <w:rPr>
          <w:shd w:val="clear" w:color="auto" w:fill="FFFFFF"/>
        </w:rPr>
        <w:t>Biomaterials</w:t>
      </w:r>
      <w:proofErr w:type="spellEnd"/>
      <w:r w:rsidRPr="002D6BE6">
        <w:rPr>
          <w:shd w:val="clear" w:color="auto" w:fill="FFFFFF"/>
        </w:rPr>
        <w:t xml:space="preserve"> </w:t>
      </w:r>
      <w:proofErr w:type="spellStart"/>
      <w:r w:rsidRPr="002D6BE6">
        <w:rPr>
          <w:shd w:val="clear" w:color="auto" w:fill="FFFFFF"/>
        </w:rPr>
        <w:t>Engineering</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Chemical</w:t>
      </w:r>
      <w:proofErr w:type="spellEnd"/>
      <w:r w:rsidRPr="002D6BE6">
        <w:rPr>
          <w:color w:val="101010"/>
        </w:rPr>
        <w:t xml:space="preserve"> </w:t>
      </w:r>
      <w:proofErr w:type="spellStart"/>
      <w:r w:rsidRPr="002D6BE6">
        <w:rPr>
          <w:color w:val="101010"/>
        </w:rPr>
        <w:t>Engineering</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Civil</w:t>
      </w:r>
      <w:proofErr w:type="spellEnd"/>
      <w:r w:rsidRPr="002D6BE6">
        <w:rPr>
          <w:color w:val="101010"/>
        </w:rPr>
        <w:t xml:space="preserve"> </w:t>
      </w:r>
      <w:proofErr w:type="spellStart"/>
      <w:r w:rsidRPr="002D6BE6">
        <w:rPr>
          <w:color w:val="101010"/>
        </w:rPr>
        <w:t>Engineering</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Computer</w:t>
      </w:r>
      <w:proofErr w:type="spellEnd"/>
      <w:r w:rsidRPr="002D6BE6">
        <w:rPr>
          <w:color w:val="101010"/>
        </w:rPr>
        <w:t xml:space="preserve"> </w:t>
      </w:r>
      <w:proofErr w:type="spellStart"/>
      <w:r w:rsidRPr="002D6BE6">
        <w:rPr>
          <w:color w:val="101010"/>
        </w:rPr>
        <w:t>Science</w:t>
      </w:r>
      <w:proofErr w:type="spellEnd"/>
      <w:r w:rsidRPr="002D6BE6">
        <w:rPr>
          <w:color w:val="101010"/>
        </w:rPr>
        <w:t xml:space="preserve"> &amp; </w:t>
      </w:r>
      <w:proofErr w:type="spellStart"/>
      <w:r w:rsidRPr="002D6BE6">
        <w:rPr>
          <w:color w:val="101010"/>
        </w:rPr>
        <w:t>Engineering</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Electronics</w:t>
      </w:r>
      <w:proofErr w:type="spellEnd"/>
      <w:r w:rsidRPr="002D6BE6">
        <w:rPr>
          <w:color w:val="101010"/>
        </w:rPr>
        <w:t xml:space="preserve"> &amp; </w:t>
      </w:r>
      <w:proofErr w:type="spellStart"/>
      <w:r w:rsidRPr="002D6BE6">
        <w:rPr>
          <w:color w:val="101010"/>
        </w:rPr>
        <w:t>Communications</w:t>
      </w:r>
      <w:proofErr w:type="spellEnd"/>
      <w:r w:rsidRPr="002D6BE6">
        <w:rPr>
          <w:color w:val="101010"/>
        </w:rPr>
        <w:t xml:space="preserve"> </w:t>
      </w:r>
      <w:proofErr w:type="spellStart"/>
      <w:r w:rsidRPr="002D6BE6">
        <w:rPr>
          <w:color w:val="101010"/>
        </w:rPr>
        <w:t>Engineering</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Engineering</w:t>
      </w:r>
      <w:proofErr w:type="spellEnd"/>
      <w:r w:rsidRPr="002D6BE6">
        <w:rPr>
          <w:color w:val="101010"/>
        </w:rPr>
        <w:t xml:space="preserve"> </w:t>
      </w:r>
      <w:proofErr w:type="spellStart"/>
      <w:r w:rsidRPr="002D6BE6">
        <w:rPr>
          <w:color w:val="101010"/>
        </w:rPr>
        <w:t>Management</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Engineering</w:t>
      </w:r>
      <w:proofErr w:type="spellEnd"/>
      <w:r w:rsidRPr="002D6BE6">
        <w:rPr>
          <w:color w:val="101010"/>
        </w:rPr>
        <w:t xml:space="preserve"> </w:t>
      </w:r>
      <w:proofErr w:type="spellStart"/>
      <w:r w:rsidRPr="002D6BE6">
        <w:rPr>
          <w:color w:val="101010"/>
        </w:rPr>
        <w:t>Physics</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Industrial</w:t>
      </w:r>
      <w:proofErr w:type="spellEnd"/>
      <w:r w:rsidRPr="002D6BE6">
        <w:rPr>
          <w:color w:val="101010"/>
        </w:rPr>
        <w:t xml:space="preserve"> </w:t>
      </w:r>
      <w:proofErr w:type="spellStart"/>
      <w:r w:rsidRPr="002D6BE6">
        <w:rPr>
          <w:color w:val="101010"/>
        </w:rPr>
        <w:t>Engineering</w:t>
      </w:r>
      <w:proofErr w:type="spellEnd"/>
    </w:p>
    <w:p w:rsidR="00A3030B" w:rsidRPr="002D6BE6" w:rsidRDefault="00A3030B" w:rsidP="007873EF">
      <w:pPr>
        <w:numPr>
          <w:ilvl w:val="0"/>
          <w:numId w:val="17"/>
        </w:numPr>
        <w:spacing w:before="0" w:after="0" w:line="276" w:lineRule="auto"/>
        <w:rPr>
          <w:color w:val="101010"/>
        </w:rPr>
      </w:pPr>
      <w:proofErr w:type="spellStart"/>
      <w:r w:rsidRPr="002D6BE6">
        <w:rPr>
          <w:color w:val="101010"/>
        </w:rPr>
        <w:t>Instrumentation</w:t>
      </w:r>
      <w:proofErr w:type="spellEnd"/>
      <w:r w:rsidRPr="002D6BE6">
        <w:rPr>
          <w:color w:val="101010"/>
        </w:rPr>
        <w:t xml:space="preserve"> </w:t>
      </w:r>
      <w:proofErr w:type="spellStart"/>
      <w:r w:rsidRPr="002D6BE6">
        <w:rPr>
          <w:color w:val="101010"/>
        </w:rPr>
        <w:t>Engineering</w:t>
      </w:r>
      <w:proofErr w:type="spellEnd"/>
    </w:p>
    <w:p w:rsidR="00A3030B" w:rsidRPr="002D6BE6" w:rsidRDefault="00A3030B" w:rsidP="007873EF">
      <w:pPr>
        <w:numPr>
          <w:ilvl w:val="0"/>
          <w:numId w:val="17"/>
        </w:numPr>
        <w:spacing w:before="0" w:after="0" w:line="276" w:lineRule="auto"/>
        <w:rPr>
          <w:snapToGrid w:val="0"/>
          <w:lang w:val="en-US" w:eastAsia="en-US"/>
        </w:rPr>
      </w:pPr>
      <w:r w:rsidRPr="002D6BE6">
        <w:rPr>
          <w:snapToGrid w:val="0"/>
          <w:lang w:val="en-US" w:eastAsia="en-US"/>
        </w:rPr>
        <w:t xml:space="preserve">Manufacturing Engineering </w:t>
      </w:r>
    </w:p>
    <w:p w:rsidR="00A3030B" w:rsidRPr="002D6BE6" w:rsidRDefault="00A3030B" w:rsidP="007873EF">
      <w:pPr>
        <w:numPr>
          <w:ilvl w:val="0"/>
          <w:numId w:val="17"/>
        </w:numPr>
        <w:spacing w:before="0" w:after="0" w:line="276" w:lineRule="auto"/>
        <w:rPr>
          <w:snapToGrid w:val="0"/>
          <w:lang w:val="en-US" w:eastAsia="en-US"/>
        </w:rPr>
      </w:pPr>
      <w:r w:rsidRPr="002D6BE6">
        <w:rPr>
          <w:snapToGrid w:val="0"/>
          <w:lang w:val="en-US" w:eastAsia="en-US"/>
        </w:rPr>
        <w:t xml:space="preserve">Materials Engineering </w:t>
      </w:r>
    </w:p>
    <w:p w:rsidR="00A3030B" w:rsidRPr="002D6BE6" w:rsidRDefault="00A3030B" w:rsidP="007873EF">
      <w:pPr>
        <w:numPr>
          <w:ilvl w:val="0"/>
          <w:numId w:val="17"/>
        </w:numPr>
        <w:spacing w:before="0" w:after="0" w:line="276" w:lineRule="auto"/>
        <w:rPr>
          <w:snapToGrid w:val="0"/>
          <w:lang w:val="en-US" w:eastAsia="en-US"/>
        </w:rPr>
      </w:pPr>
      <w:r w:rsidRPr="002D6BE6">
        <w:rPr>
          <w:snapToGrid w:val="0"/>
          <w:lang w:val="en-US" w:eastAsia="en-US"/>
        </w:rPr>
        <w:t>Mechanical Engineering</w:t>
      </w:r>
    </w:p>
    <w:p w:rsidR="00A3030B" w:rsidRPr="002D6BE6" w:rsidRDefault="00A3030B" w:rsidP="007873EF">
      <w:pPr>
        <w:numPr>
          <w:ilvl w:val="0"/>
          <w:numId w:val="17"/>
        </w:numPr>
        <w:spacing w:before="0" w:after="0" w:line="276" w:lineRule="auto"/>
        <w:rPr>
          <w:snapToGrid w:val="0"/>
          <w:lang w:val="en-US" w:eastAsia="en-US"/>
        </w:rPr>
      </w:pPr>
      <w:r w:rsidRPr="002D6BE6">
        <w:rPr>
          <w:snapToGrid w:val="0"/>
          <w:lang w:val="en-GB" w:eastAsia="en-US"/>
        </w:rPr>
        <w:t>Mining Engineering</w:t>
      </w:r>
    </w:p>
    <w:p w:rsidR="00A3030B" w:rsidRPr="002D6BE6" w:rsidRDefault="00A3030B" w:rsidP="007873EF">
      <w:pPr>
        <w:numPr>
          <w:ilvl w:val="0"/>
          <w:numId w:val="17"/>
        </w:numPr>
        <w:spacing w:before="0" w:after="0" w:line="276" w:lineRule="auto"/>
        <w:rPr>
          <w:color w:val="101010"/>
        </w:rPr>
      </w:pPr>
      <w:proofErr w:type="spellStart"/>
      <w:r w:rsidRPr="002D6BE6">
        <w:rPr>
          <w:shd w:val="clear" w:color="auto" w:fill="FFFFFF"/>
        </w:rPr>
        <w:t>Power</w:t>
      </w:r>
      <w:proofErr w:type="spellEnd"/>
      <w:r w:rsidRPr="002D6BE6">
        <w:rPr>
          <w:shd w:val="clear" w:color="auto" w:fill="FFFFFF"/>
        </w:rPr>
        <w:t xml:space="preserve"> </w:t>
      </w:r>
      <w:proofErr w:type="spellStart"/>
      <w:r w:rsidRPr="002D6BE6">
        <w:rPr>
          <w:shd w:val="clear" w:color="auto" w:fill="FFFFFF"/>
        </w:rPr>
        <w:t>Engineering</w:t>
      </w:r>
      <w:proofErr w:type="spellEnd"/>
    </w:p>
    <w:p w:rsidR="00A3030B" w:rsidRPr="002D6BE6" w:rsidRDefault="00A3030B" w:rsidP="007873EF">
      <w:pPr>
        <w:numPr>
          <w:ilvl w:val="0"/>
          <w:numId w:val="17"/>
        </w:numPr>
        <w:spacing w:before="0" w:after="0" w:line="276" w:lineRule="auto"/>
        <w:rPr>
          <w:snapToGrid w:val="0"/>
          <w:lang w:val="en-US" w:eastAsia="en-US"/>
        </w:rPr>
      </w:pPr>
      <w:proofErr w:type="spellStart"/>
      <w:r w:rsidRPr="002D6BE6">
        <w:rPr>
          <w:shd w:val="clear" w:color="auto" w:fill="FFFFFF"/>
        </w:rPr>
        <w:t>Transportation</w:t>
      </w:r>
      <w:proofErr w:type="spellEnd"/>
      <w:r w:rsidRPr="002D6BE6">
        <w:rPr>
          <w:shd w:val="clear" w:color="auto" w:fill="FFFFFF"/>
        </w:rPr>
        <w:t xml:space="preserve"> </w:t>
      </w:r>
      <w:proofErr w:type="spellStart"/>
      <w:r w:rsidRPr="002D6BE6">
        <w:rPr>
          <w:shd w:val="clear" w:color="auto" w:fill="FFFFFF"/>
        </w:rPr>
        <w:t>Engineering</w:t>
      </w:r>
      <w:proofErr w:type="spellEnd"/>
    </w:p>
    <w:p w:rsidR="002D6BE6" w:rsidRDefault="002D6BE6" w:rsidP="007873EF">
      <w:pPr>
        <w:spacing w:before="0" w:after="0" w:line="276" w:lineRule="auto"/>
        <w:jc w:val="both"/>
        <w:rPr>
          <w:lang w:val="en-US"/>
        </w:rPr>
      </w:pPr>
    </w:p>
    <w:p w:rsidR="00F80DF1" w:rsidRPr="00B55E49" w:rsidRDefault="00F80DF1" w:rsidP="007873EF">
      <w:pPr>
        <w:widowControl w:val="0"/>
        <w:tabs>
          <w:tab w:val="left" w:pos="-720"/>
        </w:tabs>
        <w:autoSpaceDE w:val="0"/>
        <w:autoSpaceDN w:val="0"/>
        <w:adjustRightInd w:val="0"/>
        <w:spacing w:before="0" w:after="60" w:line="276" w:lineRule="auto"/>
        <w:ind w:right="-16"/>
        <w:jc w:val="lowKashida"/>
        <w:rPr>
          <w:b/>
          <w:spacing w:val="-3"/>
        </w:rPr>
      </w:pPr>
      <w:r>
        <w:rPr>
          <w:b/>
          <w:spacing w:val="-3"/>
          <w:lang w:val="en-US"/>
        </w:rPr>
        <w:t>TYPES</w:t>
      </w:r>
      <w:r w:rsidRPr="00B55E49">
        <w:rPr>
          <w:b/>
          <w:spacing w:val="-3"/>
        </w:rPr>
        <w:t xml:space="preserve"> </w:t>
      </w:r>
      <w:r>
        <w:rPr>
          <w:b/>
          <w:spacing w:val="-3"/>
          <w:lang w:val="en-US"/>
        </w:rPr>
        <w:t>OF</w:t>
      </w:r>
      <w:r w:rsidRPr="00B55E49">
        <w:rPr>
          <w:b/>
          <w:spacing w:val="-3"/>
        </w:rPr>
        <w:t xml:space="preserve"> </w:t>
      </w:r>
      <w:r>
        <w:rPr>
          <w:b/>
          <w:spacing w:val="-3"/>
          <w:lang w:val="en-US"/>
        </w:rPr>
        <w:t>PROPOSALS</w:t>
      </w:r>
    </w:p>
    <w:p w:rsidR="00F80DF1" w:rsidRDefault="00F80DF1" w:rsidP="007873EF">
      <w:pPr>
        <w:autoSpaceDE w:val="0"/>
        <w:autoSpaceDN w:val="0"/>
        <w:adjustRightInd w:val="0"/>
        <w:spacing w:before="120" w:after="60" w:line="276" w:lineRule="auto"/>
        <w:jc w:val="both"/>
        <w:rPr>
          <w:color w:val="000000"/>
          <w:lang w:val="en-US"/>
        </w:rPr>
      </w:pPr>
      <w:r w:rsidRPr="00680AFA">
        <w:rPr>
          <w:b/>
          <w:bCs/>
          <w:i/>
          <w:color w:val="000000"/>
          <w:lang w:val="en-US"/>
        </w:rPr>
        <w:t>Demonstration (45 minutes</w:t>
      </w:r>
      <w:r w:rsidR="00E73E78">
        <w:rPr>
          <w:b/>
          <w:bCs/>
          <w:i/>
          <w:color w:val="000000"/>
          <w:lang w:val="en-US"/>
        </w:rPr>
        <w:t xml:space="preserve"> (Practical-oriented presentation)</w:t>
      </w:r>
      <w:r w:rsidRPr="00680AFA">
        <w:rPr>
          <w:b/>
          <w:bCs/>
          <w:i/>
          <w:color w:val="000000"/>
          <w:lang w:val="en-US"/>
        </w:rPr>
        <w:t>:</w:t>
      </w:r>
      <w:r w:rsidRPr="00A92E7D">
        <w:rPr>
          <w:b/>
          <w:bCs/>
          <w:color w:val="000000"/>
          <w:lang w:val="en-US"/>
        </w:rPr>
        <w:t xml:space="preserve"> </w:t>
      </w:r>
      <w:r w:rsidRPr="00A92E7D">
        <w:rPr>
          <w:color w:val="000000"/>
          <w:lang w:val="en-US"/>
        </w:rPr>
        <w:t>Shows, rathe</w:t>
      </w:r>
      <w:r w:rsidR="00EB1A95">
        <w:rPr>
          <w:color w:val="000000"/>
          <w:lang w:val="en-US"/>
        </w:rPr>
        <w:t>r than tells, a developed (or theoretical) model or pattern</w:t>
      </w:r>
      <w:r w:rsidRPr="00A92E7D">
        <w:rPr>
          <w:color w:val="000000"/>
          <w:lang w:val="en-US"/>
        </w:rPr>
        <w:t xml:space="preserve">. The presenter should spend no more than </w:t>
      </w:r>
      <w:r w:rsidR="00A12C8C">
        <w:rPr>
          <w:color w:val="000000"/>
          <w:lang w:val="en-US"/>
        </w:rPr>
        <w:t>3</w:t>
      </w:r>
      <w:r w:rsidRPr="00A92E7D">
        <w:rPr>
          <w:color w:val="000000"/>
          <w:lang w:val="en-US"/>
        </w:rPr>
        <w:t xml:space="preserve">5 minutes explaining the theory underlying the technique. Handouts are expected and audiovisual aids are encouraged. </w:t>
      </w:r>
    </w:p>
    <w:p w:rsidR="00F80DF1" w:rsidRPr="00A92E7D" w:rsidRDefault="00F80DF1" w:rsidP="007873EF">
      <w:pPr>
        <w:autoSpaceDE w:val="0"/>
        <w:autoSpaceDN w:val="0"/>
        <w:adjustRightInd w:val="0"/>
        <w:spacing w:before="120" w:after="60" w:line="276" w:lineRule="auto"/>
        <w:jc w:val="both"/>
        <w:rPr>
          <w:color w:val="000000"/>
          <w:lang w:val="en-US"/>
        </w:rPr>
      </w:pPr>
      <w:r w:rsidRPr="00680AFA">
        <w:rPr>
          <w:b/>
          <w:bCs/>
          <w:i/>
          <w:color w:val="000000"/>
          <w:lang w:val="en-US"/>
        </w:rPr>
        <w:t>Discussion Groups (45 minutes):</w:t>
      </w:r>
      <w:r w:rsidRPr="00A92E7D">
        <w:rPr>
          <w:b/>
          <w:bCs/>
          <w:color w:val="000000"/>
          <w:lang w:val="en-US"/>
        </w:rPr>
        <w:t xml:space="preserve"> </w:t>
      </w:r>
      <w:r w:rsidRPr="00A92E7D">
        <w:rPr>
          <w:color w:val="000000"/>
          <w:lang w:val="en-US"/>
        </w:rPr>
        <w:t>An opport</w:t>
      </w:r>
      <w:r>
        <w:rPr>
          <w:color w:val="000000"/>
          <w:lang w:val="en-US"/>
        </w:rPr>
        <w:t xml:space="preserve">unity to discuss a hot topic </w:t>
      </w:r>
      <w:r w:rsidRPr="00A92E7D">
        <w:rPr>
          <w:color w:val="000000"/>
          <w:lang w:val="en-US"/>
        </w:rPr>
        <w:t xml:space="preserve">with colleagues in a structured round-table format. The discussion leader(s) should have a strong knowledge of the designated topic and should include the audience in the discussion. Handouts are expected. </w:t>
      </w:r>
    </w:p>
    <w:p w:rsidR="00F80DF1" w:rsidRDefault="00F80DF1" w:rsidP="007873EF">
      <w:pPr>
        <w:autoSpaceDE w:val="0"/>
        <w:autoSpaceDN w:val="0"/>
        <w:adjustRightInd w:val="0"/>
        <w:spacing w:before="120" w:after="60" w:line="276" w:lineRule="auto"/>
        <w:jc w:val="both"/>
        <w:rPr>
          <w:color w:val="000000"/>
          <w:lang w:val="en-US"/>
        </w:rPr>
      </w:pPr>
      <w:r w:rsidRPr="00680AFA">
        <w:rPr>
          <w:b/>
          <w:bCs/>
          <w:i/>
          <w:color w:val="000000"/>
          <w:lang w:val="en-US"/>
        </w:rPr>
        <w:t>Poster Session (1 hour):</w:t>
      </w:r>
      <w:r w:rsidRPr="00A92E7D">
        <w:rPr>
          <w:b/>
          <w:bCs/>
          <w:color w:val="000000"/>
          <w:lang w:val="en-US"/>
        </w:rPr>
        <w:t xml:space="preserve"> </w:t>
      </w:r>
      <w:r w:rsidRPr="00A92E7D">
        <w:rPr>
          <w:color w:val="000000"/>
          <w:lang w:val="en-US"/>
        </w:rPr>
        <w:t xml:space="preserve">The poster session is a self-explanatory exhibit that allows for informal discussion with participants. Exhibits are set up during the hour before the session and dismantled in the hour afterward. The poster should include a title, the name and institutional affiliation of the presenter(s), and a brief text with clearly labeled photos, drawings, graphs, or charts. Presenters are available for discussion. Detailed guidelines will be sent to accepted poster session presenters. First time attendees are encouraged to apply for the poster session, which could serve as an important and interactive forum for sharing your work and receiving feedback. Handouts are expected. </w:t>
      </w:r>
    </w:p>
    <w:p w:rsidR="00F80DF1" w:rsidRDefault="00F80DF1" w:rsidP="007873EF">
      <w:pPr>
        <w:autoSpaceDE w:val="0"/>
        <w:autoSpaceDN w:val="0"/>
        <w:adjustRightInd w:val="0"/>
        <w:spacing w:before="120" w:after="60" w:line="276" w:lineRule="auto"/>
        <w:jc w:val="both"/>
        <w:rPr>
          <w:color w:val="000000"/>
          <w:lang w:val="en-US"/>
        </w:rPr>
      </w:pPr>
      <w:r w:rsidRPr="00680AFA">
        <w:rPr>
          <w:b/>
          <w:bCs/>
          <w:i/>
          <w:color w:val="000000"/>
          <w:lang w:val="en-US"/>
        </w:rPr>
        <w:t>Workshop (</w:t>
      </w:r>
      <w:r>
        <w:rPr>
          <w:b/>
          <w:bCs/>
          <w:i/>
          <w:color w:val="000000"/>
          <w:lang w:val="en-US"/>
        </w:rPr>
        <w:t>1 hour</w:t>
      </w:r>
      <w:r w:rsidRPr="00680AFA">
        <w:rPr>
          <w:b/>
          <w:bCs/>
          <w:i/>
          <w:color w:val="000000"/>
          <w:lang w:val="en-US"/>
        </w:rPr>
        <w:t>):</w:t>
      </w:r>
      <w:r w:rsidRPr="00A92E7D">
        <w:rPr>
          <w:b/>
          <w:bCs/>
          <w:color w:val="000000"/>
          <w:lang w:val="en-US"/>
        </w:rPr>
        <w:t xml:space="preserve"> </w:t>
      </w:r>
      <w:r w:rsidRPr="00A92E7D">
        <w:rPr>
          <w:color w:val="000000"/>
          <w:lang w:val="en-US"/>
        </w:rPr>
        <w:t xml:space="preserve">A carefully structured, hands-on professional development activity. The leader helps participants solve a problem or develop a specific </w:t>
      </w:r>
      <w:r w:rsidR="006B5EC3">
        <w:rPr>
          <w:color w:val="000000"/>
          <w:lang w:val="en-US"/>
        </w:rPr>
        <w:t xml:space="preserve">model (pattern) </w:t>
      </w:r>
      <w:r w:rsidRPr="00A92E7D">
        <w:rPr>
          <w:color w:val="000000"/>
          <w:lang w:val="en-US"/>
        </w:rPr>
        <w:t xml:space="preserve">or research technique. Handouts are expected and audiovisual aids are encouraged. </w:t>
      </w:r>
    </w:p>
    <w:p w:rsidR="00B55E49" w:rsidRDefault="00B55E49" w:rsidP="00B55E49">
      <w:pPr>
        <w:spacing w:before="0" w:after="0" w:line="276" w:lineRule="auto"/>
        <w:jc w:val="both"/>
        <w:rPr>
          <w:snapToGrid w:val="0"/>
          <w:lang w:val="en-US" w:eastAsia="en-US"/>
        </w:rPr>
      </w:pPr>
      <w:r w:rsidRPr="00B55E49">
        <w:rPr>
          <w:rStyle w:val="hps"/>
          <w:szCs w:val="28"/>
          <w:lang w:val="en-US"/>
        </w:rPr>
        <w:t>*</w:t>
      </w:r>
      <w:r>
        <w:rPr>
          <w:rStyle w:val="hps"/>
          <w:szCs w:val="28"/>
          <w:lang w:val="en-US"/>
        </w:rPr>
        <w:t xml:space="preserve"> </w:t>
      </w:r>
      <w:r w:rsidRPr="002B359D">
        <w:rPr>
          <w:lang w:val="en-US"/>
        </w:rPr>
        <w:t xml:space="preserve">Growing interest </w:t>
      </w:r>
      <w:r>
        <w:rPr>
          <w:lang w:val="en-US"/>
        </w:rPr>
        <w:t xml:space="preserve">to foreign languages </w:t>
      </w:r>
      <w:r w:rsidRPr="002B359D">
        <w:rPr>
          <w:lang w:val="en-US"/>
        </w:rPr>
        <w:t>has led to the development of</w:t>
      </w:r>
      <w:r>
        <w:rPr>
          <w:lang w:val="en-US"/>
        </w:rPr>
        <w:t xml:space="preserve"> </w:t>
      </w:r>
      <w:r w:rsidRPr="008D3DED">
        <w:rPr>
          <w:snapToGrid w:val="0"/>
          <w:lang w:val="en-US" w:eastAsia="en-US"/>
        </w:rPr>
        <w:t xml:space="preserve">workshops on current problems and questions of learning </w:t>
      </w:r>
      <w:r w:rsidR="00A12C8C">
        <w:rPr>
          <w:snapToGrid w:val="0"/>
          <w:lang w:val="en-US" w:eastAsia="en-US"/>
        </w:rPr>
        <w:t>English as a Foreign Language (EF</w:t>
      </w:r>
      <w:r w:rsidRPr="008D3DED">
        <w:rPr>
          <w:snapToGrid w:val="0"/>
          <w:lang w:val="en-US" w:eastAsia="en-US"/>
        </w:rPr>
        <w:t>L) using interactive methods</w:t>
      </w:r>
      <w:r w:rsidR="00136BEB">
        <w:rPr>
          <w:snapToGrid w:val="0"/>
          <w:lang w:val="en-US" w:eastAsia="en-US"/>
        </w:rPr>
        <w:t xml:space="preserve"> of teaching languages </w:t>
      </w:r>
      <w:r w:rsidRPr="008D3DED">
        <w:rPr>
          <w:snapToGrid w:val="0"/>
          <w:lang w:val="en-US" w:eastAsia="en-US"/>
        </w:rPr>
        <w:t>and information technology</w:t>
      </w:r>
      <w:r>
        <w:rPr>
          <w:snapToGrid w:val="0"/>
          <w:lang w:val="en-US" w:eastAsia="en-US"/>
        </w:rPr>
        <w:t>, as well as current questions and problems of engineering</w:t>
      </w:r>
      <w:r w:rsidRPr="008D3DED">
        <w:rPr>
          <w:snapToGrid w:val="0"/>
          <w:lang w:val="en-US" w:eastAsia="en-US"/>
        </w:rPr>
        <w:t>.</w:t>
      </w:r>
    </w:p>
    <w:p w:rsidR="00B55E49" w:rsidRDefault="00B55E49" w:rsidP="00B55E49">
      <w:pPr>
        <w:spacing w:before="0" w:after="0" w:line="276" w:lineRule="auto"/>
        <w:jc w:val="both"/>
        <w:rPr>
          <w:snapToGrid w:val="0"/>
          <w:lang w:val="en-US" w:eastAsia="en-US"/>
        </w:rPr>
      </w:pPr>
      <w:r>
        <w:rPr>
          <w:snapToGrid w:val="0"/>
          <w:lang w:val="en-US" w:eastAsia="en-US"/>
        </w:rPr>
        <w:t>The kea</w:t>
      </w:r>
      <w:r w:rsidR="00136BEB">
        <w:rPr>
          <w:snapToGrid w:val="0"/>
          <w:lang w:val="en-US" w:eastAsia="en-US"/>
        </w:rPr>
        <w:t xml:space="preserve"> speakers of the conference are foreign professors</w:t>
      </w:r>
      <w:bookmarkStart w:id="0" w:name="_GoBack"/>
      <w:bookmarkEnd w:id="0"/>
      <w:r w:rsidR="00136BEB">
        <w:rPr>
          <w:snapToGrid w:val="0"/>
          <w:lang w:val="en-US" w:eastAsia="en-US"/>
        </w:rPr>
        <w:t xml:space="preserve"> and teachers of English. </w:t>
      </w:r>
    </w:p>
    <w:p w:rsidR="00B55E49" w:rsidRPr="00B55E49" w:rsidRDefault="00B55E49" w:rsidP="00B55E49">
      <w:pPr>
        <w:spacing w:before="0" w:after="0" w:line="276" w:lineRule="auto"/>
        <w:jc w:val="both"/>
        <w:rPr>
          <w:snapToGrid w:val="0"/>
          <w:lang w:val="en-US" w:eastAsia="en-US"/>
        </w:rPr>
      </w:pPr>
      <w:r w:rsidRPr="00B55E49">
        <w:rPr>
          <w:rStyle w:val="hps"/>
          <w:szCs w:val="28"/>
          <w:lang w:val="en-US"/>
        </w:rPr>
        <w:t xml:space="preserve">** </w:t>
      </w:r>
      <w:r>
        <w:rPr>
          <w:rStyle w:val="hps"/>
          <w:szCs w:val="28"/>
          <w:lang w:val="en-US"/>
        </w:rPr>
        <w:t>The</w:t>
      </w:r>
      <w:r w:rsidRPr="00B55E49">
        <w:rPr>
          <w:rStyle w:val="hps"/>
          <w:szCs w:val="28"/>
          <w:lang w:val="en-US"/>
        </w:rPr>
        <w:t xml:space="preserve"> </w:t>
      </w:r>
      <w:r>
        <w:rPr>
          <w:rStyle w:val="hps"/>
          <w:szCs w:val="28"/>
          <w:lang w:val="en-US"/>
        </w:rPr>
        <w:t>moderators</w:t>
      </w:r>
      <w:r w:rsidRPr="00B55E49">
        <w:rPr>
          <w:rStyle w:val="hps"/>
          <w:szCs w:val="28"/>
          <w:lang w:val="en-US"/>
        </w:rPr>
        <w:t xml:space="preserve"> </w:t>
      </w:r>
      <w:r>
        <w:rPr>
          <w:rStyle w:val="hps"/>
          <w:szCs w:val="28"/>
          <w:lang w:val="en-US"/>
        </w:rPr>
        <w:t>of</w:t>
      </w:r>
      <w:r w:rsidRPr="00B55E49">
        <w:rPr>
          <w:rStyle w:val="hps"/>
          <w:szCs w:val="28"/>
          <w:lang w:val="en-US"/>
        </w:rPr>
        <w:t xml:space="preserve"> </w:t>
      </w:r>
      <w:r>
        <w:rPr>
          <w:rStyle w:val="hps"/>
          <w:szCs w:val="28"/>
          <w:lang w:val="en-US"/>
        </w:rPr>
        <w:t>four</w:t>
      </w:r>
      <w:r w:rsidRPr="00B55E49">
        <w:rPr>
          <w:rStyle w:val="hps"/>
          <w:szCs w:val="28"/>
          <w:lang w:val="en-US"/>
        </w:rPr>
        <w:t xml:space="preserve"> </w:t>
      </w:r>
      <w:r>
        <w:rPr>
          <w:rStyle w:val="hps"/>
          <w:szCs w:val="28"/>
          <w:lang w:val="en-US"/>
        </w:rPr>
        <w:t>main</w:t>
      </w:r>
      <w:r w:rsidRPr="00B55E49">
        <w:rPr>
          <w:rStyle w:val="hps"/>
          <w:szCs w:val="28"/>
          <w:lang w:val="en-US"/>
        </w:rPr>
        <w:t xml:space="preserve"> </w:t>
      </w:r>
      <w:r>
        <w:rPr>
          <w:rStyle w:val="hps"/>
          <w:szCs w:val="28"/>
          <w:lang w:val="en-US"/>
        </w:rPr>
        <w:t>types</w:t>
      </w:r>
      <w:r w:rsidRPr="00B55E49">
        <w:rPr>
          <w:rStyle w:val="hps"/>
          <w:szCs w:val="28"/>
          <w:lang w:val="en-US"/>
        </w:rPr>
        <w:t xml:space="preserve"> </w:t>
      </w:r>
      <w:r>
        <w:rPr>
          <w:rStyle w:val="hps"/>
          <w:szCs w:val="28"/>
          <w:lang w:val="en-US"/>
        </w:rPr>
        <w:t>of</w:t>
      </w:r>
      <w:r w:rsidRPr="00B55E49">
        <w:rPr>
          <w:rStyle w:val="hps"/>
          <w:szCs w:val="28"/>
          <w:lang w:val="en-US"/>
        </w:rPr>
        <w:t xml:space="preserve"> </w:t>
      </w:r>
      <w:r>
        <w:rPr>
          <w:rStyle w:val="hps"/>
          <w:szCs w:val="28"/>
          <w:lang w:val="en-US"/>
        </w:rPr>
        <w:t>proposals</w:t>
      </w:r>
      <w:r w:rsidRPr="00B55E49">
        <w:rPr>
          <w:rStyle w:val="hps"/>
          <w:szCs w:val="28"/>
          <w:lang w:val="en-US"/>
        </w:rPr>
        <w:t xml:space="preserve"> </w:t>
      </w:r>
      <w:r>
        <w:rPr>
          <w:rStyle w:val="hps"/>
          <w:szCs w:val="28"/>
          <w:lang w:val="en-US"/>
        </w:rPr>
        <w:t>are</w:t>
      </w:r>
      <w:r w:rsidRPr="00B55E49">
        <w:rPr>
          <w:rStyle w:val="hps"/>
          <w:szCs w:val="28"/>
          <w:lang w:val="en-US"/>
        </w:rPr>
        <w:t xml:space="preserve"> </w:t>
      </w:r>
      <w:r>
        <w:rPr>
          <w:rStyle w:val="hps"/>
          <w:szCs w:val="28"/>
          <w:lang w:val="en-US"/>
        </w:rPr>
        <w:t>professors</w:t>
      </w:r>
      <w:r w:rsidRPr="00B55E49">
        <w:rPr>
          <w:rStyle w:val="hps"/>
          <w:szCs w:val="28"/>
          <w:lang w:val="en-US"/>
        </w:rPr>
        <w:t xml:space="preserve"> </w:t>
      </w:r>
      <w:r>
        <w:rPr>
          <w:rStyle w:val="hps"/>
          <w:szCs w:val="28"/>
          <w:lang w:val="en-US"/>
        </w:rPr>
        <w:t>of</w:t>
      </w:r>
      <w:r w:rsidRPr="00B55E49">
        <w:rPr>
          <w:rStyle w:val="hps"/>
          <w:szCs w:val="28"/>
          <w:lang w:val="en-US"/>
        </w:rPr>
        <w:t xml:space="preserve"> </w:t>
      </w:r>
      <w:r>
        <w:rPr>
          <w:rStyle w:val="hps"/>
          <w:szCs w:val="28"/>
          <w:lang w:val="en-US"/>
        </w:rPr>
        <w:t>KSTU</w:t>
      </w:r>
      <w:r w:rsidRPr="00B55E49">
        <w:rPr>
          <w:rStyle w:val="hps"/>
          <w:szCs w:val="28"/>
          <w:lang w:val="en-US"/>
        </w:rPr>
        <w:t xml:space="preserve"> </w:t>
      </w:r>
      <w:r>
        <w:rPr>
          <w:rStyle w:val="hps"/>
          <w:szCs w:val="28"/>
          <w:lang w:val="en-US"/>
        </w:rPr>
        <w:t>from</w:t>
      </w:r>
      <w:r w:rsidRPr="00B55E49">
        <w:rPr>
          <w:rStyle w:val="hps"/>
          <w:szCs w:val="28"/>
          <w:lang w:val="en-US"/>
        </w:rPr>
        <w:t xml:space="preserve"> </w:t>
      </w:r>
      <w:r>
        <w:rPr>
          <w:rStyle w:val="hps"/>
          <w:szCs w:val="28"/>
          <w:lang w:val="en-US"/>
        </w:rPr>
        <w:t>key trades. Co</w:t>
      </w:r>
      <w:r w:rsidRPr="00B55E49">
        <w:rPr>
          <w:rStyle w:val="hps"/>
          <w:szCs w:val="28"/>
          <w:lang w:val="en-US"/>
        </w:rPr>
        <w:t>-</w:t>
      </w:r>
      <w:r>
        <w:rPr>
          <w:rStyle w:val="hps"/>
          <w:szCs w:val="28"/>
          <w:lang w:val="en-US"/>
        </w:rPr>
        <w:t>moderator</w:t>
      </w:r>
      <w:r w:rsidR="00136BEB">
        <w:rPr>
          <w:rStyle w:val="hps"/>
          <w:szCs w:val="28"/>
          <w:lang w:val="en-US"/>
        </w:rPr>
        <w:t>s</w:t>
      </w:r>
      <w:r w:rsidRPr="00B55E49">
        <w:rPr>
          <w:rStyle w:val="hps"/>
          <w:szCs w:val="28"/>
          <w:lang w:val="en-US"/>
        </w:rPr>
        <w:t xml:space="preserve"> </w:t>
      </w:r>
      <w:r>
        <w:rPr>
          <w:rStyle w:val="hps"/>
          <w:szCs w:val="28"/>
          <w:lang w:val="en-US"/>
        </w:rPr>
        <w:t>of</w:t>
      </w:r>
      <w:r w:rsidRPr="00B55E49">
        <w:rPr>
          <w:rStyle w:val="hps"/>
          <w:szCs w:val="28"/>
          <w:lang w:val="en-US"/>
        </w:rPr>
        <w:t xml:space="preserve"> </w:t>
      </w:r>
      <w:r>
        <w:rPr>
          <w:rStyle w:val="hps"/>
          <w:szCs w:val="28"/>
          <w:lang w:val="en-US"/>
        </w:rPr>
        <w:t>the</w:t>
      </w:r>
      <w:r w:rsidRPr="00B55E49">
        <w:rPr>
          <w:rStyle w:val="hps"/>
          <w:szCs w:val="28"/>
          <w:lang w:val="en-US"/>
        </w:rPr>
        <w:t xml:space="preserve"> </w:t>
      </w:r>
      <w:r>
        <w:rPr>
          <w:rStyle w:val="hps"/>
          <w:szCs w:val="28"/>
          <w:lang w:val="en-US"/>
        </w:rPr>
        <w:t>conference</w:t>
      </w:r>
      <w:r w:rsidRPr="00B55E49">
        <w:rPr>
          <w:rStyle w:val="hps"/>
          <w:szCs w:val="28"/>
          <w:lang w:val="en-US"/>
        </w:rPr>
        <w:t xml:space="preserve"> </w:t>
      </w:r>
      <w:r>
        <w:rPr>
          <w:rStyle w:val="hps"/>
          <w:szCs w:val="28"/>
          <w:lang w:val="en-US"/>
        </w:rPr>
        <w:t>are</w:t>
      </w:r>
      <w:r w:rsidRPr="00B55E49">
        <w:rPr>
          <w:rStyle w:val="hps"/>
          <w:szCs w:val="28"/>
          <w:lang w:val="en-US"/>
        </w:rPr>
        <w:t xml:space="preserve"> </w:t>
      </w:r>
      <w:r>
        <w:rPr>
          <w:rStyle w:val="hps"/>
          <w:szCs w:val="28"/>
          <w:lang w:val="en-US"/>
        </w:rPr>
        <w:t xml:space="preserve">English language teachers of Foreign Languages Department. </w:t>
      </w:r>
    </w:p>
    <w:p w:rsidR="006B5EC3" w:rsidRDefault="006B5EC3" w:rsidP="007873EF">
      <w:pPr>
        <w:pStyle w:val="a4"/>
        <w:spacing w:after="0" w:line="276" w:lineRule="auto"/>
        <w:ind w:right="-16"/>
        <w:jc w:val="both"/>
        <w:rPr>
          <w:b/>
          <w:bCs/>
          <w:spacing w:val="-3"/>
          <w:lang w:val="en-US"/>
        </w:rPr>
      </w:pPr>
    </w:p>
    <w:p w:rsidR="00F80DF1" w:rsidRDefault="00F80DF1" w:rsidP="007873EF">
      <w:pPr>
        <w:pStyle w:val="a4"/>
        <w:spacing w:after="60" w:line="276" w:lineRule="auto"/>
        <w:ind w:right="-16"/>
        <w:jc w:val="both"/>
        <w:rPr>
          <w:b/>
          <w:bCs/>
          <w:spacing w:val="-3"/>
          <w:lang w:val="en-US"/>
        </w:rPr>
      </w:pPr>
      <w:r>
        <w:rPr>
          <w:b/>
          <w:bCs/>
          <w:spacing w:val="-3"/>
          <w:lang w:val="en-US"/>
        </w:rPr>
        <w:t>SUBMISSION REQUI</w:t>
      </w:r>
      <w:r w:rsidR="000C7DE6">
        <w:rPr>
          <w:b/>
          <w:bCs/>
          <w:spacing w:val="-3"/>
          <w:lang w:val="en-US"/>
        </w:rPr>
        <w:t>RE</w:t>
      </w:r>
      <w:r>
        <w:rPr>
          <w:b/>
          <w:bCs/>
          <w:spacing w:val="-3"/>
          <w:lang w:val="en-US"/>
        </w:rPr>
        <w:t>MENTS</w:t>
      </w:r>
    </w:p>
    <w:p w:rsidR="00F80DF1" w:rsidRDefault="00F80DF1" w:rsidP="007873EF">
      <w:pPr>
        <w:spacing w:after="60" w:line="276" w:lineRule="auto"/>
        <w:jc w:val="both"/>
        <w:rPr>
          <w:lang w:val="en-US"/>
        </w:rPr>
      </w:pPr>
      <w:r w:rsidRPr="001553FD">
        <w:rPr>
          <w:lang w:val="en-US"/>
        </w:rPr>
        <w:t>All presenters must submit their application forms with abstracts to the Organizing Committee</w:t>
      </w:r>
      <w:r w:rsidR="000C7DE6">
        <w:rPr>
          <w:lang w:val="en-US"/>
        </w:rPr>
        <w:t xml:space="preserve"> until </w:t>
      </w:r>
      <w:r w:rsidR="000C7DE6" w:rsidRPr="000C7DE6">
        <w:rPr>
          <w:b/>
          <w:lang w:val="en-US"/>
        </w:rPr>
        <w:t>November 16, 2015</w:t>
      </w:r>
      <w:r w:rsidRPr="001553FD">
        <w:rPr>
          <w:lang w:val="en-US"/>
        </w:rPr>
        <w:t xml:space="preserve">. We plan to place the abstracts in the conference program; therefore each abstract must clearly reflect the content of the presentation and the audience you aim at. The abstract should be written in </w:t>
      </w:r>
      <w:r w:rsidR="000C7DE6">
        <w:rPr>
          <w:lang w:val="en-US"/>
        </w:rPr>
        <w:t xml:space="preserve">English on </w:t>
      </w:r>
      <w:r w:rsidRPr="001553FD">
        <w:rPr>
          <w:lang w:val="en-US"/>
        </w:rPr>
        <w:t>one paragraph with full sentences</w:t>
      </w:r>
      <w:r w:rsidR="000C7DE6">
        <w:rPr>
          <w:lang w:val="en-US"/>
        </w:rPr>
        <w:t>, logically structured and synthesized</w:t>
      </w:r>
      <w:r w:rsidRPr="001553FD">
        <w:rPr>
          <w:lang w:val="en-US"/>
        </w:rPr>
        <w:t>.</w:t>
      </w:r>
      <w:r w:rsidR="000C7DE6">
        <w:rPr>
          <w:lang w:val="en-US"/>
        </w:rPr>
        <w:t xml:space="preserve"> </w:t>
      </w:r>
      <w:r w:rsidRPr="001553FD">
        <w:rPr>
          <w:lang w:val="en-US"/>
        </w:rPr>
        <w:t xml:space="preserve"> </w:t>
      </w:r>
    </w:p>
    <w:p w:rsidR="006B5EC3" w:rsidRPr="00CE3B94" w:rsidRDefault="00F80DF1" w:rsidP="007873EF">
      <w:pPr>
        <w:spacing w:after="60" w:line="276" w:lineRule="auto"/>
        <w:jc w:val="both"/>
        <w:rPr>
          <w:rStyle w:val="apple-converted-space"/>
          <w:color w:val="000000"/>
          <w:shd w:val="clear" w:color="auto" w:fill="FFFFFF"/>
          <w:lang w:val="en-US"/>
        </w:rPr>
      </w:pPr>
      <w:r w:rsidRPr="00CE3B94">
        <w:rPr>
          <w:snapToGrid w:val="0"/>
          <w:lang w:val="en-US" w:eastAsia="en-US"/>
        </w:rPr>
        <w:t>C</w:t>
      </w:r>
      <w:r w:rsidRPr="00926AA6">
        <w:rPr>
          <w:snapToGrid w:val="0"/>
          <w:lang w:val="en-US" w:eastAsia="en-US"/>
        </w:rPr>
        <w:t xml:space="preserve">ommittee members evaluate the summaries to accept or reject a proposal. Please make sure that your summary reflects your study. The clarity and flow, </w:t>
      </w:r>
      <w:r w:rsidRPr="00CE3B94">
        <w:rPr>
          <w:lang w:val="en-US"/>
        </w:rPr>
        <w:t>originality, significance, and detailed description of the study all effect the members’ decision.</w:t>
      </w:r>
      <w:r w:rsidR="00CE3B94" w:rsidRPr="00CE3B94">
        <w:rPr>
          <w:lang w:val="en-US"/>
        </w:rPr>
        <w:t xml:space="preserve"> Summary </w:t>
      </w:r>
      <w:r w:rsidR="00CE3B94" w:rsidRPr="00CE3B94">
        <w:rPr>
          <w:color w:val="000000"/>
          <w:shd w:val="clear" w:color="auto" w:fill="FFFFFF"/>
          <w:lang w:val="en-US"/>
        </w:rPr>
        <w:t>should be adequately descriptive</w:t>
      </w:r>
      <w:r w:rsidR="00CE3B94">
        <w:rPr>
          <w:color w:val="000000"/>
          <w:shd w:val="clear" w:color="auto" w:fill="FFFFFF"/>
          <w:lang w:val="en-US"/>
        </w:rPr>
        <w:t xml:space="preserve"> and clear</w:t>
      </w:r>
      <w:r w:rsidR="00CE3B94" w:rsidRPr="00CE3B94">
        <w:rPr>
          <w:color w:val="000000"/>
          <w:shd w:val="clear" w:color="auto" w:fill="FFFFFF"/>
          <w:lang w:val="en-US"/>
        </w:rPr>
        <w:t xml:space="preserve">, in this case presenters are strongly encouraged to have their </w:t>
      </w:r>
      <w:r w:rsidR="00CE3B94">
        <w:rPr>
          <w:color w:val="000000"/>
          <w:shd w:val="clear" w:color="auto" w:fill="FFFFFF"/>
          <w:lang w:val="en-US"/>
        </w:rPr>
        <w:t xml:space="preserve">abstracts </w:t>
      </w:r>
      <w:r w:rsidR="00CE3B94" w:rsidRPr="00CE3B94">
        <w:rPr>
          <w:color w:val="000000"/>
          <w:shd w:val="clear" w:color="auto" w:fill="FFFFFF"/>
          <w:lang w:val="en-US"/>
        </w:rPr>
        <w:t>proofread by</w:t>
      </w:r>
      <w:r w:rsidR="00CE3B94" w:rsidRPr="00CE3B94">
        <w:rPr>
          <w:rStyle w:val="apple-converted-space"/>
          <w:color w:val="000000"/>
          <w:shd w:val="clear" w:color="auto" w:fill="FFFFFF"/>
          <w:lang w:val="en-US"/>
        </w:rPr>
        <w:t xml:space="preserve"> English language teacher. </w:t>
      </w:r>
    </w:p>
    <w:p w:rsidR="00CE3B94" w:rsidRPr="00CE3B94" w:rsidRDefault="00CE3B94" w:rsidP="00A12C8C">
      <w:pPr>
        <w:spacing w:before="0" w:after="0"/>
        <w:jc w:val="both"/>
        <w:rPr>
          <w:b/>
          <w:lang w:val="en-US"/>
        </w:rPr>
      </w:pPr>
    </w:p>
    <w:p w:rsidR="00F80DF1" w:rsidRDefault="00E73E78" w:rsidP="007873EF">
      <w:pPr>
        <w:tabs>
          <w:tab w:val="left" w:pos="720"/>
          <w:tab w:val="num" w:pos="900"/>
        </w:tabs>
        <w:spacing w:after="60" w:line="276" w:lineRule="auto"/>
        <w:rPr>
          <w:b/>
          <w:lang w:val="en-US"/>
        </w:rPr>
      </w:pPr>
      <w:r w:rsidRPr="00E73E78">
        <w:rPr>
          <w:b/>
          <w:lang w:val="en-US"/>
        </w:rPr>
        <w:t>FACTORS DISQUALIFYING a PROPOSAL</w:t>
      </w:r>
    </w:p>
    <w:p w:rsidR="00E73E78" w:rsidRDefault="00E73E78" w:rsidP="007873EF">
      <w:pPr>
        <w:pStyle w:val="ac"/>
        <w:numPr>
          <w:ilvl w:val="0"/>
          <w:numId w:val="7"/>
        </w:numPr>
        <w:tabs>
          <w:tab w:val="left" w:pos="567"/>
          <w:tab w:val="num" w:pos="900"/>
        </w:tabs>
        <w:spacing w:after="60" w:line="276" w:lineRule="auto"/>
        <w:rPr>
          <w:lang w:val="en-US"/>
        </w:rPr>
      </w:pPr>
      <w:r w:rsidRPr="00E73E78">
        <w:rPr>
          <w:lang w:val="en-US"/>
        </w:rPr>
        <w:t>The proposal is not completed according to the quidelines outlined in this call for papers.</w:t>
      </w:r>
    </w:p>
    <w:p w:rsidR="00E73E78" w:rsidRDefault="00E73E78" w:rsidP="007873EF">
      <w:pPr>
        <w:pStyle w:val="ac"/>
        <w:numPr>
          <w:ilvl w:val="0"/>
          <w:numId w:val="7"/>
        </w:numPr>
        <w:tabs>
          <w:tab w:val="left" w:pos="567"/>
          <w:tab w:val="num" w:pos="900"/>
        </w:tabs>
        <w:spacing w:after="60" w:line="276" w:lineRule="auto"/>
        <w:rPr>
          <w:lang w:val="en-US"/>
        </w:rPr>
      </w:pPr>
      <w:r>
        <w:rPr>
          <w:lang w:val="en-US"/>
        </w:rPr>
        <w:t xml:space="preserve">The proposal was not received at </w:t>
      </w:r>
      <w:r w:rsidR="006B5EC3">
        <w:rPr>
          <w:lang w:val="en-US"/>
        </w:rPr>
        <w:t xml:space="preserve">organizing committee </w:t>
      </w:r>
      <w:r>
        <w:rPr>
          <w:lang w:val="en-US"/>
        </w:rPr>
        <w:t>office by appropriate deadline.</w:t>
      </w:r>
    </w:p>
    <w:p w:rsidR="00E73E78" w:rsidRPr="00E73E78" w:rsidRDefault="00E73E78" w:rsidP="007873EF">
      <w:pPr>
        <w:pStyle w:val="ac"/>
        <w:numPr>
          <w:ilvl w:val="0"/>
          <w:numId w:val="7"/>
        </w:numPr>
        <w:tabs>
          <w:tab w:val="left" w:pos="567"/>
          <w:tab w:val="num" w:pos="900"/>
        </w:tabs>
        <w:spacing w:after="60" w:line="276" w:lineRule="auto"/>
        <w:rPr>
          <w:lang w:val="en-US"/>
        </w:rPr>
      </w:pPr>
      <w:r>
        <w:rPr>
          <w:lang w:val="en-US"/>
        </w:rPr>
        <w:t>The same (or a very similar) proposal is submitted to more than one interest section.</w:t>
      </w:r>
    </w:p>
    <w:p w:rsidR="006B5EC3" w:rsidRDefault="00E73E78" w:rsidP="00A12C8C">
      <w:pPr>
        <w:tabs>
          <w:tab w:val="left" w:pos="720"/>
          <w:tab w:val="num" w:pos="900"/>
        </w:tabs>
        <w:spacing w:before="0" w:after="0"/>
        <w:rPr>
          <w:b/>
          <w:lang w:val="en-US"/>
        </w:rPr>
      </w:pPr>
      <w:r>
        <w:rPr>
          <w:b/>
          <w:lang w:val="en-US"/>
        </w:rPr>
        <w:t xml:space="preserve"> </w:t>
      </w:r>
    </w:p>
    <w:p w:rsidR="00F80DF1" w:rsidRDefault="00F80DF1" w:rsidP="007873EF">
      <w:pPr>
        <w:tabs>
          <w:tab w:val="left" w:pos="720"/>
          <w:tab w:val="num" w:pos="900"/>
        </w:tabs>
        <w:spacing w:after="60" w:line="276" w:lineRule="auto"/>
        <w:rPr>
          <w:b/>
          <w:lang w:val="en-US"/>
        </w:rPr>
      </w:pPr>
      <w:r w:rsidRPr="00680AFA">
        <w:rPr>
          <w:b/>
          <w:lang w:val="en-US"/>
        </w:rPr>
        <w:t>CONFERENCE FEES</w:t>
      </w:r>
    </w:p>
    <w:p w:rsidR="0074430F" w:rsidRPr="0074430F" w:rsidRDefault="0074430F" w:rsidP="007873EF">
      <w:pPr>
        <w:pStyle w:val="2"/>
        <w:spacing w:after="60" w:line="276" w:lineRule="auto"/>
        <w:ind w:left="0" w:right="-17" w:firstLine="0"/>
        <w:jc w:val="both"/>
        <w:rPr>
          <w:b/>
          <w:color w:val="000000"/>
          <w:lang w:val="en-US"/>
        </w:rPr>
      </w:pPr>
      <w:r w:rsidRPr="0074430F">
        <w:rPr>
          <w:b/>
          <w:color w:val="000000"/>
          <w:lang w:val="en-US"/>
        </w:rPr>
        <w:t>Presenters</w:t>
      </w:r>
      <w:r w:rsidR="00C629EA">
        <w:rPr>
          <w:b/>
          <w:color w:val="000000"/>
          <w:lang w:val="en-US"/>
        </w:rPr>
        <w:t xml:space="preserve">   - </w:t>
      </w:r>
      <w:r w:rsidR="00C629EA">
        <w:rPr>
          <w:color w:val="000000"/>
          <w:lang w:val="en-US"/>
        </w:rPr>
        <w:t>KZ</w:t>
      </w:r>
      <w:r w:rsidR="00CE3B94">
        <w:rPr>
          <w:color w:val="000000"/>
          <w:lang w:val="en-US"/>
        </w:rPr>
        <w:t>T 5</w:t>
      </w:r>
      <w:r w:rsidR="00C629EA">
        <w:rPr>
          <w:color w:val="000000"/>
          <w:lang w:val="en-US"/>
        </w:rPr>
        <w:t>00</w:t>
      </w:r>
      <w:r w:rsidR="00C629EA">
        <w:rPr>
          <w:color w:val="000000"/>
          <w:lang w:val="en-US"/>
        </w:rPr>
        <w:tab/>
      </w:r>
    </w:p>
    <w:p w:rsidR="0074430F" w:rsidRPr="00C629EA" w:rsidRDefault="0074430F" w:rsidP="007873EF">
      <w:pPr>
        <w:widowControl w:val="0"/>
        <w:autoSpaceDE w:val="0"/>
        <w:autoSpaceDN w:val="0"/>
        <w:adjustRightInd w:val="0"/>
        <w:spacing w:before="120" w:after="60" w:line="276" w:lineRule="auto"/>
        <w:ind w:right="-16"/>
        <w:jc w:val="both"/>
        <w:rPr>
          <w:b/>
          <w:lang w:val="en-GB"/>
        </w:rPr>
      </w:pPr>
      <w:r w:rsidRPr="0074430F">
        <w:rPr>
          <w:b/>
          <w:lang w:val="en-GB"/>
        </w:rPr>
        <w:t xml:space="preserve">Attendees </w:t>
      </w:r>
      <w:r w:rsidR="00C629EA">
        <w:rPr>
          <w:b/>
          <w:lang w:val="en-GB"/>
        </w:rPr>
        <w:t xml:space="preserve">   - </w:t>
      </w:r>
      <w:r w:rsidR="00CE3B94">
        <w:rPr>
          <w:color w:val="000000"/>
          <w:lang w:val="en-US"/>
        </w:rPr>
        <w:t>KZT 7</w:t>
      </w:r>
      <w:r w:rsidR="00C629EA">
        <w:rPr>
          <w:color w:val="000000"/>
          <w:lang w:val="en-US"/>
        </w:rPr>
        <w:t xml:space="preserve">00 </w:t>
      </w:r>
      <w:r>
        <w:rPr>
          <w:color w:val="000000"/>
          <w:lang w:val="en-US"/>
        </w:rPr>
        <w:tab/>
      </w:r>
    </w:p>
    <w:p w:rsidR="00F80DF1" w:rsidRPr="000B11D0" w:rsidRDefault="00F80DF1" w:rsidP="007873EF">
      <w:pPr>
        <w:widowControl w:val="0"/>
        <w:autoSpaceDE w:val="0"/>
        <w:autoSpaceDN w:val="0"/>
        <w:adjustRightInd w:val="0"/>
        <w:spacing w:before="120" w:after="60" w:line="276" w:lineRule="auto"/>
        <w:ind w:right="-16"/>
        <w:jc w:val="both"/>
        <w:rPr>
          <w:lang w:val="en-US"/>
        </w:rPr>
      </w:pPr>
      <w:r w:rsidRPr="000B11D0">
        <w:rPr>
          <w:lang w:val="en-GB"/>
        </w:rPr>
        <w:t>The registration fee incl</w:t>
      </w:r>
      <w:r w:rsidR="00C629EA">
        <w:rPr>
          <w:lang w:val="en-GB"/>
        </w:rPr>
        <w:t>udes access to all the sessions</w:t>
      </w:r>
      <w:r w:rsidR="00CE3B94">
        <w:rPr>
          <w:lang w:val="en-GB"/>
        </w:rPr>
        <w:t xml:space="preserve">, </w:t>
      </w:r>
      <w:r w:rsidR="000C7DE6">
        <w:rPr>
          <w:lang w:val="en-GB"/>
        </w:rPr>
        <w:t>badges</w:t>
      </w:r>
      <w:r w:rsidR="00A12C8C">
        <w:rPr>
          <w:lang w:val="en-GB"/>
        </w:rPr>
        <w:t>,</w:t>
      </w:r>
      <w:r w:rsidR="000C7DE6">
        <w:rPr>
          <w:lang w:val="en-GB"/>
        </w:rPr>
        <w:t xml:space="preserve"> </w:t>
      </w:r>
      <w:r w:rsidR="00CE3B94">
        <w:rPr>
          <w:lang w:val="en-GB"/>
        </w:rPr>
        <w:t xml:space="preserve">schedule, program </w:t>
      </w:r>
      <w:r w:rsidR="000C7DE6">
        <w:rPr>
          <w:lang w:val="en-GB"/>
        </w:rPr>
        <w:t>of the conference, certificates</w:t>
      </w:r>
      <w:r w:rsidRPr="000B11D0">
        <w:rPr>
          <w:lang w:val="en-GB"/>
        </w:rPr>
        <w:t xml:space="preserve">. </w:t>
      </w:r>
      <w:r w:rsidRPr="000B11D0">
        <w:rPr>
          <w:lang w:val="en-US"/>
        </w:rPr>
        <w:t xml:space="preserve">The registration fee </w:t>
      </w:r>
      <w:r w:rsidR="00C629EA">
        <w:rPr>
          <w:lang w:val="en-US"/>
        </w:rPr>
        <w:t xml:space="preserve">and application form </w:t>
      </w:r>
      <w:r w:rsidRPr="000B11D0">
        <w:rPr>
          <w:lang w:val="en-US"/>
        </w:rPr>
        <w:t xml:space="preserve">should be </w:t>
      </w:r>
      <w:r w:rsidR="00C629EA">
        <w:rPr>
          <w:lang w:val="en-US"/>
        </w:rPr>
        <w:t xml:space="preserve">provided </w:t>
      </w:r>
      <w:r w:rsidRPr="000B11D0">
        <w:rPr>
          <w:lang w:val="en-US"/>
        </w:rPr>
        <w:t xml:space="preserve">to the Organizing Committee </w:t>
      </w:r>
      <w:r w:rsidR="000C7DE6">
        <w:rPr>
          <w:lang w:val="en-US"/>
        </w:rPr>
        <w:lastRenderedPageBreak/>
        <w:t xml:space="preserve">until </w:t>
      </w:r>
      <w:r w:rsidR="00C629EA" w:rsidRPr="00C629EA">
        <w:rPr>
          <w:b/>
          <w:lang w:val="en-US"/>
        </w:rPr>
        <w:t>November 16, 2015</w:t>
      </w:r>
      <w:r w:rsidRPr="000B11D0">
        <w:rPr>
          <w:lang w:val="en-US"/>
        </w:rPr>
        <w:t>.</w:t>
      </w:r>
      <w:r w:rsidR="000C7DE6">
        <w:rPr>
          <w:lang w:val="en-US"/>
        </w:rPr>
        <w:t xml:space="preserve"> </w:t>
      </w:r>
    </w:p>
    <w:p w:rsidR="00C629EA" w:rsidRDefault="00C629EA" w:rsidP="00A12C8C">
      <w:pPr>
        <w:tabs>
          <w:tab w:val="left" w:pos="720"/>
          <w:tab w:val="num" w:pos="900"/>
        </w:tabs>
        <w:spacing w:before="0" w:after="0"/>
        <w:rPr>
          <w:b/>
          <w:lang w:val="en-US"/>
        </w:rPr>
      </w:pPr>
    </w:p>
    <w:p w:rsidR="00F80DF1" w:rsidRDefault="00F80DF1" w:rsidP="007873EF">
      <w:pPr>
        <w:tabs>
          <w:tab w:val="left" w:pos="720"/>
          <w:tab w:val="num" w:pos="900"/>
        </w:tabs>
        <w:spacing w:after="60" w:line="276" w:lineRule="auto"/>
        <w:rPr>
          <w:b/>
          <w:lang w:val="en-US"/>
        </w:rPr>
      </w:pPr>
      <w:r>
        <w:rPr>
          <w:b/>
          <w:lang w:val="en-US"/>
        </w:rPr>
        <w:t>PROPOSAL DEADLINES</w:t>
      </w:r>
    </w:p>
    <w:p w:rsidR="00F80DF1" w:rsidRPr="000B11D0" w:rsidRDefault="00F80DF1" w:rsidP="007873EF">
      <w:pPr>
        <w:pStyle w:val="a4"/>
        <w:spacing w:after="60" w:line="276" w:lineRule="auto"/>
        <w:jc w:val="both"/>
        <w:rPr>
          <w:i/>
          <w:iCs/>
          <w:highlight w:val="yellow"/>
          <w:lang w:val="en-US"/>
        </w:rPr>
      </w:pPr>
      <w:r w:rsidRPr="000B11D0">
        <w:rPr>
          <w:color w:val="000000"/>
          <w:lang w:val="en-US"/>
        </w:rPr>
        <w:t xml:space="preserve">The deadline for submitting applications </w:t>
      </w:r>
      <w:r w:rsidR="00C629EA">
        <w:rPr>
          <w:color w:val="000000"/>
          <w:lang w:val="en-US"/>
        </w:rPr>
        <w:t xml:space="preserve">is </w:t>
      </w:r>
      <w:r w:rsidR="00C629EA" w:rsidRPr="00C629EA">
        <w:rPr>
          <w:b/>
          <w:color w:val="000000"/>
          <w:lang w:val="en-US"/>
        </w:rPr>
        <w:t>November 16</w:t>
      </w:r>
      <w:r w:rsidRPr="00C629EA">
        <w:rPr>
          <w:b/>
          <w:bCs/>
          <w:color w:val="000000"/>
          <w:lang w:val="en-US"/>
        </w:rPr>
        <w:t>,</w:t>
      </w:r>
      <w:r w:rsidRPr="00A44EDA">
        <w:rPr>
          <w:b/>
          <w:bCs/>
          <w:color w:val="000000"/>
          <w:lang w:val="en-US"/>
        </w:rPr>
        <w:t xml:space="preserve"> 201</w:t>
      </w:r>
      <w:r w:rsidR="00C629EA">
        <w:rPr>
          <w:b/>
          <w:bCs/>
          <w:color w:val="000000"/>
          <w:lang w:val="en-US"/>
        </w:rPr>
        <w:t>5</w:t>
      </w:r>
      <w:r w:rsidRPr="000B11D0">
        <w:rPr>
          <w:color w:val="000000"/>
          <w:lang w:val="en-US"/>
        </w:rPr>
        <w:t xml:space="preserve">. The notification of the participants selected by the Organizing Committee will be provided by </w:t>
      </w:r>
      <w:r w:rsidR="00C629EA" w:rsidRPr="00C629EA">
        <w:rPr>
          <w:b/>
          <w:color w:val="000000"/>
          <w:lang w:val="en-US"/>
        </w:rPr>
        <w:t>November</w:t>
      </w:r>
      <w:r w:rsidRPr="000B11D0">
        <w:rPr>
          <w:b/>
          <w:bCs/>
          <w:color w:val="000000"/>
          <w:lang w:val="en-US"/>
        </w:rPr>
        <w:t xml:space="preserve"> </w:t>
      </w:r>
      <w:r w:rsidR="00C629EA">
        <w:rPr>
          <w:b/>
          <w:bCs/>
          <w:color w:val="000000"/>
          <w:lang w:val="en-US"/>
        </w:rPr>
        <w:t>20</w:t>
      </w:r>
      <w:r w:rsidRPr="000B11D0">
        <w:rPr>
          <w:b/>
          <w:bCs/>
          <w:color w:val="000000"/>
          <w:lang w:val="en-US"/>
        </w:rPr>
        <w:t>, 20</w:t>
      </w:r>
      <w:r>
        <w:rPr>
          <w:b/>
          <w:bCs/>
          <w:color w:val="000000"/>
          <w:lang w:val="en-US"/>
        </w:rPr>
        <w:t>1</w:t>
      </w:r>
      <w:r w:rsidR="00C629EA">
        <w:rPr>
          <w:b/>
          <w:bCs/>
          <w:color w:val="000000"/>
          <w:lang w:val="en-US"/>
        </w:rPr>
        <w:t>5</w:t>
      </w:r>
      <w:r w:rsidRPr="000B11D0">
        <w:rPr>
          <w:color w:val="000000"/>
          <w:lang w:val="en-US"/>
        </w:rPr>
        <w:t>.</w:t>
      </w:r>
    </w:p>
    <w:p w:rsidR="00C629EA" w:rsidRPr="00926AA6" w:rsidRDefault="00C629EA" w:rsidP="00A12C8C">
      <w:pPr>
        <w:tabs>
          <w:tab w:val="left" w:pos="720"/>
          <w:tab w:val="num" w:pos="900"/>
        </w:tabs>
        <w:spacing w:before="0" w:after="0"/>
        <w:rPr>
          <w:b/>
          <w:snapToGrid w:val="0"/>
          <w:lang w:val="en-US" w:eastAsia="en-US"/>
        </w:rPr>
      </w:pPr>
    </w:p>
    <w:p w:rsidR="00F80DF1" w:rsidRDefault="00F80DF1" w:rsidP="007873EF">
      <w:pPr>
        <w:tabs>
          <w:tab w:val="left" w:pos="720"/>
          <w:tab w:val="num" w:pos="900"/>
        </w:tabs>
        <w:spacing w:after="60" w:line="276" w:lineRule="auto"/>
        <w:rPr>
          <w:b/>
          <w:snapToGrid w:val="0"/>
          <w:lang w:val="en-US" w:eastAsia="en-US"/>
        </w:rPr>
      </w:pPr>
      <w:r w:rsidRPr="00286DA6">
        <w:rPr>
          <w:b/>
          <w:snapToGrid w:val="0"/>
          <w:lang w:val="en-US" w:eastAsia="en-US"/>
        </w:rPr>
        <w:t>CONTACT FOR QUERIES</w:t>
      </w:r>
    </w:p>
    <w:p w:rsidR="00CE3B94" w:rsidRPr="000C7DE6" w:rsidRDefault="00F80DF1" w:rsidP="007873EF">
      <w:pPr>
        <w:tabs>
          <w:tab w:val="left" w:pos="720"/>
          <w:tab w:val="num" w:pos="900"/>
        </w:tabs>
        <w:spacing w:after="60" w:line="276" w:lineRule="auto"/>
        <w:rPr>
          <w:bCs/>
          <w:lang w:val="en-US"/>
        </w:rPr>
      </w:pPr>
      <w:r w:rsidRPr="00286DA6">
        <w:rPr>
          <w:bCs/>
          <w:lang w:val="en-US"/>
        </w:rPr>
        <w:t>For questions and further queries please contact</w:t>
      </w:r>
      <w:r w:rsidR="00A12C8C">
        <w:rPr>
          <w:bCs/>
          <w:lang w:val="en-US"/>
        </w:rPr>
        <w:t xml:space="preserve"> </w:t>
      </w:r>
      <w:r w:rsidR="002D6BE6" w:rsidRPr="000C7DE6">
        <w:rPr>
          <w:bCs/>
          <w:lang w:val="en-US"/>
        </w:rPr>
        <w:t>Foreign Languages Department</w:t>
      </w:r>
      <w:r w:rsidR="000C7DE6" w:rsidRPr="000C7DE6">
        <w:rPr>
          <w:bCs/>
          <w:lang w:val="en-US"/>
        </w:rPr>
        <w:t>: KSTU</w:t>
      </w:r>
      <w:proofErr w:type="gramStart"/>
      <w:r w:rsidR="000C7DE6" w:rsidRPr="000C7DE6">
        <w:rPr>
          <w:bCs/>
          <w:lang w:val="en-US"/>
        </w:rPr>
        <w:t xml:space="preserve">, </w:t>
      </w:r>
      <w:r w:rsidR="002D6BE6" w:rsidRPr="000C7DE6">
        <w:rPr>
          <w:bCs/>
          <w:lang w:val="en-US"/>
        </w:rPr>
        <w:t xml:space="preserve"> </w:t>
      </w:r>
      <w:r w:rsidR="00796625" w:rsidRPr="000C7DE6">
        <w:rPr>
          <w:bCs/>
          <w:lang w:val="en-US"/>
        </w:rPr>
        <w:t>Building</w:t>
      </w:r>
      <w:proofErr w:type="gramEnd"/>
      <w:r w:rsidR="00796625" w:rsidRPr="000C7DE6">
        <w:rPr>
          <w:bCs/>
          <w:lang w:val="en-US"/>
        </w:rPr>
        <w:t xml:space="preserve"> I</w:t>
      </w:r>
      <w:r w:rsidR="002D6BE6" w:rsidRPr="000C7DE6">
        <w:rPr>
          <w:bCs/>
          <w:lang w:val="en-US"/>
        </w:rPr>
        <w:t>, Room 430</w:t>
      </w:r>
      <w:r w:rsidR="000C7DE6" w:rsidRPr="000C7DE6">
        <w:rPr>
          <w:bCs/>
          <w:lang w:val="en-US"/>
        </w:rPr>
        <w:t xml:space="preserve"> </w:t>
      </w:r>
    </w:p>
    <w:p w:rsidR="000C7DE6" w:rsidRDefault="000C7DE6" w:rsidP="007873EF">
      <w:pPr>
        <w:tabs>
          <w:tab w:val="left" w:pos="720"/>
          <w:tab w:val="num" w:pos="900"/>
        </w:tabs>
        <w:spacing w:after="60" w:line="276" w:lineRule="auto"/>
        <w:rPr>
          <w:lang w:val="en-US"/>
        </w:rPr>
      </w:pPr>
      <w:r w:rsidRPr="000C7DE6">
        <w:rPr>
          <w:bCs/>
          <w:lang w:val="en-US"/>
        </w:rPr>
        <w:t>Telephone:</w:t>
      </w:r>
      <w:r>
        <w:rPr>
          <w:b/>
          <w:bCs/>
          <w:lang w:val="en-US"/>
        </w:rPr>
        <w:t xml:space="preserve"> </w:t>
      </w:r>
      <w:r w:rsidRPr="000C7DE6">
        <w:rPr>
          <w:b/>
          <w:lang w:val="en-US"/>
        </w:rPr>
        <w:t>8 (7212) 56-59-32, (1152)</w:t>
      </w:r>
      <w:r>
        <w:rPr>
          <w:lang w:val="en-US"/>
        </w:rPr>
        <w:t xml:space="preserve">; </w:t>
      </w:r>
    </w:p>
    <w:p w:rsidR="000C7DE6" w:rsidRPr="000C7DE6" w:rsidRDefault="000C7DE6" w:rsidP="007873EF">
      <w:pPr>
        <w:tabs>
          <w:tab w:val="left" w:pos="720"/>
          <w:tab w:val="num" w:pos="900"/>
        </w:tabs>
        <w:spacing w:after="60" w:line="276" w:lineRule="auto"/>
        <w:rPr>
          <w:b/>
          <w:bCs/>
          <w:lang w:val="en-US"/>
        </w:rPr>
      </w:pPr>
      <w:proofErr w:type="gramStart"/>
      <w:r>
        <w:rPr>
          <w:lang w:val="en-US"/>
        </w:rPr>
        <w:t>or</w:t>
      </w:r>
      <w:proofErr w:type="gramEnd"/>
      <w:r>
        <w:rPr>
          <w:lang w:val="en-US"/>
        </w:rPr>
        <w:t xml:space="preserve"> conference organizers: </w:t>
      </w:r>
    </w:p>
    <w:p w:rsidR="00C629EA" w:rsidRPr="00A12C8C" w:rsidRDefault="00C629EA" w:rsidP="007873EF">
      <w:pPr>
        <w:widowControl w:val="0"/>
        <w:autoSpaceDE w:val="0"/>
        <w:autoSpaceDN w:val="0"/>
        <w:adjustRightInd w:val="0"/>
        <w:spacing w:before="0" w:after="60" w:line="276" w:lineRule="auto"/>
        <w:ind w:left="708" w:hanging="708"/>
        <w:rPr>
          <w:snapToGrid w:val="0"/>
          <w:lang w:val="en-US" w:eastAsia="en-US"/>
        </w:rPr>
      </w:pPr>
      <w:proofErr w:type="spellStart"/>
      <w:r w:rsidRPr="00A12C8C">
        <w:rPr>
          <w:snapToGrid w:val="0"/>
          <w:lang w:val="en-US" w:eastAsia="en-US"/>
        </w:rPr>
        <w:t>Vaslyayeva</w:t>
      </w:r>
      <w:proofErr w:type="spellEnd"/>
      <w:r w:rsidRPr="00A12C8C">
        <w:rPr>
          <w:snapToGrid w:val="0"/>
          <w:lang w:val="en-US" w:eastAsia="en-US"/>
        </w:rPr>
        <w:t xml:space="preserve"> Marina, MEd </w:t>
      </w:r>
    </w:p>
    <w:p w:rsidR="00C629EA" w:rsidRPr="00A12C8C" w:rsidRDefault="00C629EA" w:rsidP="007873EF">
      <w:pPr>
        <w:widowControl w:val="0"/>
        <w:autoSpaceDE w:val="0"/>
        <w:autoSpaceDN w:val="0"/>
        <w:adjustRightInd w:val="0"/>
        <w:spacing w:before="0" w:after="60" w:line="276" w:lineRule="auto"/>
        <w:ind w:left="708" w:hanging="708"/>
        <w:rPr>
          <w:bCs/>
          <w:lang w:val="en-GB"/>
        </w:rPr>
      </w:pPr>
      <w:proofErr w:type="spellStart"/>
      <w:r w:rsidRPr="00A12C8C">
        <w:rPr>
          <w:bCs/>
          <w:lang w:val="en-GB"/>
        </w:rPr>
        <w:t>Kalinkina</w:t>
      </w:r>
      <w:proofErr w:type="spellEnd"/>
      <w:r w:rsidRPr="00A12C8C">
        <w:rPr>
          <w:bCs/>
          <w:lang w:val="en-GB"/>
        </w:rPr>
        <w:t xml:space="preserve"> Olga, M</w:t>
      </w:r>
      <w:r w:rsidR="00DC6BEF" w:rsidRPr="00A12C8C">
        <w:rPr>
          <w:bCs/>
          <w:lang w:val="en-GB"/>
        </w:rPr>
        <w:t xml:space="preserve">Ed </w:t>
      </w:r>
    </w:p>
    <w:p w:rsidR="00273F58" w:rsidRPr="00B9158A" w:rsidRDefault="00DC6BEF" w:rsidP="007873EF">
      <w:pPr>
        <w:tabs>
          <w:tab w:val="left" w:pos="720"/>
          <w:tab w:val="num" w:pos="900"/>
        </w:tabs>
        <w:spacing w:line="276" w:lineRule="auto"/>
        <w:jc w:val="both"/>
        <w:rPr>
          <w:snapToGrid w:val="0"/>
          <w:lang w:val="en-GB" w:eastAsia="en-US"/>
        </w:rPr>
      </w:pPr>
      <w:proofErr w:type="gramStart"/>
      <w:r w:rsidRPr="00B9158A">
        <w:rPr>
          <w:b/>
          <w:bCs/>
          <w:lang w:val="en-GB"/>
        </w:rPr>
        <w:t>e-mail</w:t>
      </w:r>
      <w:proofErr w:type="gramEnd"/>
      <w:r w:rsidRPr="00B9158A">
        <w:rPr>
          <w:b/>
          <w:bCs/>
          <w:lang w:val="en-GB"/>
        </w:rPr>
        <w:t xml:space="preserve">: </w:t>
      </w:r>
      <w:hyperlink r:id="rId6" w:history="1">
        <w:r w:rsidR="00273F58" w:rsidRPr="00B9158A">
          <w:rPr>
            <w:rStyle w:val="a7"/>
            <w:spacing w:val="-3"/>
            <w:lang w:val="en-GB"/>
          </w:rPr>
          <w:t>engineering.conference2015nov@gmail.ru</w:t>
        </w:r>
      </w:hyperlink>
    </w:p>
    <w:p w:rsidR="00F80DF1" w:rsidRPr="000C7DE6" w:rsidRDefault="00F80DF1" w:rsidP="007873EF">
      <w:pPr>
        <w:pStyle w:val="a8"/>
        <w:spacing w:after="60" w:line="276" w:lineRule="auto"/>
        <w:ind w:hanging="708"/>
        <w:rPr>
          <w:b/>
          <w:iCs/>
          <w:lang w:val="en-US"/>
        </w:rPr>
      </w:pPr>
      <w:r w:rsidRPr="00286DA6">
        <w:rPr>
          <w:iCs/>
          <w:lang w:val="en-US"/>
        </w:rPr>
        <w:t xml:space="preserve">Tel: </w:t>
      </w:r>
      <w:r w:rsidRPr="000C7DE6">
        <w:rPr>
          <w:b/>
          <w:iCs/>
          <w:lang w:val="en-US"/>
        </w:rPr>
        <w:t>8701</w:t>
      </w:r>
      <w:r w:rsidR="00DC6BEF" w:rsidRPr="000C7DE6">
        <w:rPr>
          <w:b/>
          <w:iCs/>
          <w:lang w:val="en-US"/>
        </w:rPr>
        <w:t>4093335</w:t>
      </w:r>
    </w:p>
    <w:p w:rsidR="00DC6BEF" w:rsidRPr="000C7DE6" w:rsidRDefault="00DC6BEF" w:rsidP="007873EF">
      <w:pPr>
        <w:pStyle w:val="a8"/>
        <w:spacing w:after="60" w:line="276" w:lineRule="auto"/>
        <w:ind w:hanging="708"/>
        <w:rPr>
          <w:b/>
          <w:lang w:val="en-US"/>
        </w:rPr>
      </w:pPr>
      <w:r w:rsidRPr="000C7DE6">
        <w:rPr>
          <w:b/>
          <w:iCs/>
          <w:lang w:val="en-US"/>
        </w:rPr>
        <w:t xml:space="preserve">       87081095128</w:t>
      </w:r>
    </w:p>
    <w:p w:rsidR="00FC7B94" w:rsidRPr="00DC6BEF" w:rsidRDefault="00FC7B94" w:rsidP="007873EF">
      <w:pPr>
        <w:widowControl w:val="0"/>
        <w:shd w:val="clear" w:color="auto" w:fill="FFFFFF"/>
        <w:autoSpaceDE w:val="0"/>
        <w:autoSpaceDN w:val="0"/>
        <w:adjustRightInd w:val="0"/>
        <w:spacing w:before="0" w:after="0" w:line="276" w:lineRule="auto"/>
        <w:ind w:right="14"/>
        <w:jc w:val="center"/>
        <w:rPr>
          <w:b/>
          <w:bCs/>
          <w:color w:val="000000"/>
          <w:lang w:val="en-GB"/>
        </w:rPr>
      </w:pPr>
    </w:p>
    <w:p w:rsidR="00FC7B94" w:rsidRDefault="00FC7B94" w:rsidP="007873EF">
      <w:pPr>
        <w:widowControl w:val="0"/>
        <w:shd w:val="clear" w:color="auto" w:fill="FFFFFF"/>
        <w:autoSpaceDE w:val="0"/>
        <w:autoSpaceDN w:val="0"/>
        <w:adjustRightInd w:val="0"/>
        <w:spacing w:before="0" w:after="0" w:line="276" w:lineRule="auto"/>
        <w:ind w:right="14"/>
        <w:jc w:val="center"/>
        <w:rPr>
          <w:b/>
          <w:bCs/>
          <w:color w:val="000000"/>
          <w:lang w:val="en-GB"/>
        </w:rPr>
      </w:pPr>
    </w:p>
    <w:p w:rsidR="00796625" w:rsidRPr="00DC6BEF" w:rsidRDefault="00796625" w:rsidP="007873EF">
      <w:pPr>
        <w:widowControl w:val="0"/>
        <w:shd w:val="clear" w:color="auto" w:fill="FFFFFF"/>
        <w:autoSpaceDE w:val="0"/>
        <w:autoSpaceDN w:val="0"/>
        <w:adjustRightInd w:val="0"/>
        <w:spacing w:before="0" w:after="0" w:line="276" w:lineRule="auto"/>
        <w:ind w:right="14"/>
        <w:jc w:val="center"/>
        <w:rPr>
          <w:b/>
          <w:bCs/>
          <w:color w:val="000000"/>
          <w:lang w:val="en-GB"/>
        </w:rPr>
      </w:pPr>
    </w:p>
    <w:p w:rsidR="00F80DF1" w:rsidRPr="002D6BE6" w:rsidRDefault="00F80DF1" w:rsidP="007873EF">
      <w:pPr>
        <w:widowControl w:val="0"/>
        <w:shd w:val="clear" w:color="auto" w:fill="FFFFFF"/>
        <w:autoSpaceDE w:val="0"/>
        <w:autoSpaceDN w:val="0"/>
        <w:adjustRightInd w:val="0"/>
        <w:spacing w:before="0" w:after="0" w:line="276" w:lineRule="auto"/>
        <w:ind w:right="14"/>
        <w:jc w:val="center"/>
        <w:rPr>
          <w:b/>
          <w:bCs/>
          <w:color w:val="000000"/>
          <w:lang w:val="en-US"/>
        </w:rPr>
      </w:pPr>
      <w:r w:rsidRPr="00B0255E">
        <w:rPr>
          <w:b/>
          <w:bCs/>
          <w:color w:val="000000"/>
          <w:lang w:val="en-US"/>
        </w:rPr>
        <w:t>APPLICATION FORM</w:t>
      </w:r>
      <w:r w:rsidR="00273F58">
        <w:rPr>
          <w:b/>
          <w:bCs/>
          <w:color w:val="000000"/>
          <w:lang w:val="en-US"/>
        </w:rPr>
        <w:t xml:space="preserve"> (for Presenters)</w:t>
      </w:r>
    </w:p>
    <w:p w:rsidR="00325B85" w:rsidRPr="002D6BE6" w:rsidRDefault="00325B85" w:rsidP="007873EF">
      <w:pPr>
        <w:widowControl w:val="0"/>
        <w:shd w:val="clear" w:color="auto" w:fill="FFFFFF"/>
        <w:autoSpaceDE w:val="0"/>
        <w:autoSpaceDN w:val="0"/>
        <w:adjustRightInd w:val="0"/>
        <w:spacing w:before="0" w:after="0" w:line="276" w:lineRule="auto"/>
        <w:ind w:right="14"/>
        <w:jc w:val="center"/>
        <w:rPr>
          <w:b/>
          <w:lang w:val="en-US"/>
        </w:rPr>
      </w:pPr>
    </w:p>
    <w:p w:rsidR="000B69D8" w:rsidRDefault="00F80DF1" w:rsidP="000B69D8">
      <w:pPr>
        <w:widowControl w:val="0"/>
        <w:shd w:val="clear" w:color="auto" w:fill="FFFFFF"/>
        <w:autoSpaceDE w:val="0"/>
        <w:autoSpaceDN w:val="0"/>
        <w:adjustRightInd w:val="0"/>
        <w:spacing w:before="0" w:after="0" w:line="276" w:lineRule="auto"/>
        <w:ind w:right="19"/>
        <w:jc w:val="center"/>
        <w:rPr>
          <w:b/>
          <w:bCs/>
          <w:lang w:val="en-US"/>
        </w:rPr>
      </w:pPr>
      <w:proofErr w:type="gramStart"/>
      <w:r w:rsidRPr="00B0255E">
        <w:rPr>
          <w:b/>
          <w:color w:val="000000"/>
          <w:spacing w:val="-2"/>
          <w:lang w:val="en-US"/>
        </w:rPr>
        <w:t>for</w:t>
      </w:r>
      <w:proofErr w:type="gramEnd"/>
      <w:r w:rsidRPr="00B0255E">
        <w:rPr>
          <w:b/>
          <w:color w:val="000000"/>
          <w:spacing w:val="-2"/>
          <w:lang w:val="en-US"/>
        </w:rPr>
        <w:t xml:space="preserve"> participation in the</w:t>
      </w:r>
      <w:r w:rsidR="000B69D8" w:rsidRPr="003B01C2">
        <w:rPr>
          <w:b/>
          <w:bCs/>
          <w:lang w:val="en-US"/>
        </w:rPr>
        <w:t xml:space="preserve"> </w:t>
      </w:r>
      <w:r w:rsidR="000B69D8">
        <w:rPr>
          <w:b/>
          <w:bCs/>
          <w:lang w:val="kk-KZ"/>
        </w:rPr>
        <w:t xml:space="preserve">1st </w:t>
      </w:r>
      <w:r w:rsidR="000B69D8" w:rsidRPr="003B01C2">
        <w:rPr>
          <w:b/>
          <w:bCs/>
          <w:lang w:val="en-US"/>
        </w:rPr>
        <w:t xml:space="preserve">Annual </w:t>
      </w:r>
      <w:r w:rsidR="000B69D8">
        <w:rPr>
          <w:b/>
          <w:bCs/>
          <w:lang w:val="en-US"/>
        </w:rPr>
        <w:t xml:space="preserve">Practical </w:t>
      </w:r>
      <w:r w:rsidR="000B69D8" w:rsidRPr="003B01C2">
        <w:rPr>
          <w:b/>
          <w:bCs/>
          <w:lang w:val="en-US"/>
        </w:rPr>
        <w:t>Conference on</w:t>
      </w:r>
      <w:r w:rsidR="000B69D8">
        <w:rPr>
          <w:b/>
          <w:bCs/>
          <w:lang w:val="en-US"/>
        </w:rPr>
        <w:t xml:space="preserve"> Engineering and Information Technology: theory and practice</w:t>
      </w:r>
    </w:p>
    <w:p w:rsidR="00F80DF1" w:rsidRDefault="000B69D8" w:rsidP="000B69D8">
      <w:pPr>
        <w:widowControl w:val="0"/>
        <w:shd w:val="clear" w:color="auto" w:fill="FFFFFF"/>
        <w:autoSpaceDE w:val="0"/>
        <w:autoSpaceDN w:val="0"/>
        <w:adjustRightInd w:val="0"/>
        <w:spacing w:before="0" w:after="0" w:line="276" w:lineRule="auto"/>
        <w:ind w:right="19"/>
        <w:jc w:val="center"/>
        <w:rPr>
          <w:b/>
          <w:bCs/>
          <w:lang w:val="en-US"/>
        </w:rPr>
      </w:pPr>
      <w:r w:rsidRPr="003B01C2">
        <w:rPr>
          <w:b/>
          <w:bCs/>
          <w:color w:val="000000"/>
          <w:lang w:val="en-US"/>
        </w:rPr>
        <w:t xml:space="preserve">The </w:t>
      </w:r>
      <w:r>
        <w:rPr>
          <w:b/>
          <w:bCs/>
          <w:color w:val="000000"/>
          <w:lang w:val="en-US"/>
        </w:rPr>
        <w:t>Republic of Kazakhstan, Karaganda, KSTU, 25 November 2015</w:t>
      </w:r>
      <w:r w:rsidR="00F80DF1" w:rsidRPr="00D07DB5">
        <w:rPr>
          <w:b/>
          <w:bCs/>
          <w:lang w:val="en-US"/>
        </w:rPr>
        <w:t xml:space="preserve">Name: </w:t>
      </w:r>
    </w:p>
    <w:p w:rsidR="00325B85" w:rsidRPr="00325B85" w:rsidRDefault="00325B85" w:rsidP="007873EF">
      <w:pPr>
        <w:widowControl w:val="0"/>
        <w:shd w:val="clear" w:color="auto" w:fill="FFFFFF"/>
        <w:autoSpaceDE w:val="0"/>
        <w:autoSpaceDN w:val="0"/>
        <w:adjustRightInd w:val="0"/>
        <w:spacing w:before="192" w:after="0" w:line="276" w:lineRule="auto"/>
        <w:ind w:left="48" w:hanging="48"/>
        <w:rPr>
          <w:b/>
          <w:bCs/>
          <w:lang w:val="en-US"/>
        </w:rPr>
      </w:pPr>
      <w:r>
        <w:rPr>
          <w:b/>
          <w:bCs/>
          <w:lang w:val="en-US"/>
        </w:rPr>
        <w:t>Place of study:</w:t>
      </w:r>
    </w:p>
    <w:p w:rsidR="00F80DF1" w:rsidRPr="00325B85" w:rsidRDefault="00B0255E" w:rsidP="007873EF">
      <w:pPr>
        <w:widowControl w:val="0"/>
        <w:shd w:val="clear" w:color="auto" w:fill="FFFFFF"/>
        <w:autoSpaceDE w:val="0"/>
        <w:autoSpaceDN w:val="0"/>
        <w:adjustRightInd w:val="0"/>
        <w:spacing w:before="192" w:after="0" w:line="276" w:lineRule="auto"/>
        <w:ind w:left="48" w:hanging="48"/>
        <w:rPr>
          <w:b/>
          <w:bCs/>
          <w:lang w:val="en-US"/>
        </w:rPr>
      </w:pPr>
      <w:r>
        <w:rPr>
          <w:b/>
          <w:bCs/>
          <w:lang w:val="en-US"/>
        </w:rPr>
        <w:t>Place of work</w:t>
      </w:r>
      <w:r w:rsidR="00F80DF1" w:rsidRPr="00D07DB5">
        <w:rPr>
          <w:b/>
          <w:bCs/>
          <w:lang w:val="en-US"/>
        </w:rPr>
        <w:t xml:space="preserve">: </w:t>
      </w:r>
    </w:p>
    <w:p w:rsidR="00F80DF1" w:rsidRDefault="00F80DF1" w:rsidP="007873EF">
      <w:pPr>
        <w:widowControl w:val="0"/>
        <w:shd w:val="clear" w:color="auto" w:fill="FFFFFF"/>
        <w:tabs>
          <w:tab w:val="left" w:leader="underscore" w:pos="2400"/>
        </w:tabs>
        <w:autoSpaceDE w:val="0"/>
        <w:autoSpaceDN w:val="0"/>
        <w:adjustRightInd w:val="0"/>
        <w:spacing w:before="0" w:after="0" w:line="276" w:lineRule="auto"/>
        <w:ind w:left="77" w:hanging="77"/>
        <w:rPr>
          <w:b/>
          <w:bCs/>
          <w:color w:val="000000"/>
          <w:lang w:val="en-US"/>
        </w:rPr>
      </w:pPr>
    </w:p>
    <w:p w:rsidR="00F80DF1" w:rsidRDefault="00F80DF1" w:rsidP="007873EF">
      <w:pPr>
        <w:widowControl w:val="0"/>
        <w:shd w:val="clear" w:color="auto" w:fill="FFFFFF"/>
        <w:tabs>
          <w:tab w:val="left" w:leader="underscore" w:pos="2400"/>
        </w:tabs>
        <w:autoSpaceDE w:val="0"/>
        <w:autoSpaceDN w:val="0"/>
        <w:adjustRightInd w:val="0"/>
        <w:spacing w:before="0" w:after="0" w:line="276" w:lineRule="auto"/>
        <w:ind w:left="77" w:hanging="77"/>
        <w:rPr>
          <w:b/>
          <w:bCs/>
          <w:color w:val="000000"/>
          <w:lang w:val="en-US"/>
        </w:rPr>
      </w:pPr>
      <w:r w:rsidRPr="00D07DB5">
        <w:rPr>
          <w:b/>
          <w:bCs/>
          <w:color w:val="000000"/>
          <w:lang w:val="en-US"/>
        </w:rPr>
        <w:t xml:space="preserve">Position: </w:t>
      </w:r>
    </w:p>
    <w:p w:rsidR="00F80DF1" w:rsidRPr="00D07DB5" w:rsidRDefault="00F80DF1" w:rsidP="007873EF">
      <w:pPr>
        <w:widowControl w:val="0"/>
        <w:shd w:val="clear" w:color="auto" w:fill="FFFFFF"/>
        <w:tabs>
          <w:tab w:val="left" w:leader="underscore" w:pos="2400"/>
        </w:tabs>
        <w:autoSpaceDE w:val="0"/>
        <w:autoSpaceDN w:val="0"/>
        <w:adjustRightInd w:val="0"/>
        <w:spacing w:before="0" w:after="0" w:line="276" w:lineRule="auto"/>
        <w:ind w:left="77" w:hanging="77"/>
        <w:rPr>
          <w:b/>
          <w:bCs/>
          <w:lang w:val="en-US"/>
        </w:rPr>
      </w:pPr>
    </w:p>
    <w:p w:rsidR="00F80DF1" w:rsidRPr="00D07DB5" w:rsidRDefault="00F80DF1" w:rsidP="007873EF">
      <w:pPr>
        <w:widowControl w:val="0"/>
        <w:shd w:val="clear" w:color="auto" w:fill="FFFFFF"/>
        <w:tabs>
          <w:tab w:val="left" w:leader="underscore" w:pos="2395"/>
        </w:tabs>
        <w:autoSpaceDE w:val="0"/>
        <w:autoSpaceDN w:val="0"/>
        <w:adjustRightInd w:val="0"/>
        <w:spacing w:before="0" w:after="0" w:line="276" w:lineRule="auto"/>
        <w:rPr>
          <w:i/>
          <w:iCs/>
          <w:color w:val="000000"/>
          <w:spacing w:val="-1"/>
          <w:lang w:val="en-US"/>
        </w:rPr>
      </w:pPr>
      <w:r w:rsidRPr="00D07DB5">
        <w:rPr>
          <w:b/>
          <w:bCs/>
          <w:lang w:val="en-US"/>
        </w:rPr>
        <w:t xml:space="preserve">E-mail: </w:t>
      </w:r>
      <w:r w:rsidRPr="00D07DB5">
        <w:rPr>
          <w:i/>
          <w:iCs/>
          <w:color w:val="000000"/>
          <w:spacing w:val="-1"/>
          <w:lang w:val="en-US"/>
        </w:rPr>
        <w:t xml:space="preserve"> </w:t>
      </w:r>
    </w:p>
    <w:p w:rsidR="00F80DF1" w:rsidRPr="00D07DB5" w:rsidRDefault="00F80DF1" w:rsidP="007873EF">
      <w:pPr>
        <w:widowControl w:val="0"/>
        <w:shd w:val="clear" w:color="auto" w:fill="FFFFFF"/>
        <w:tabs>
          <w:tab w:val="left" w:leader="underscore" w:pos="2395"/>
        </w:tabs>
        <w:autoSpaceDE w:val="0"/>
        <w:autoSpaceDN w:val="0"/>
        <w:adjustRightInd w:val="0"/>
        <w:spacing w:before="0" w:after="0" w:line="276" w:lineRule="auto"/>
        <w:ind w:left="91"/>
        <w:rPr>
          <w:lang w:val="en-US"/>
        </w:rPr>
      </w:pPr>
    </w:p>
    <w:p w:rsidR="00F80DF1" w:rsidRPr="00D07DB5" w:rsidRDefault="00F80DF1" w:rsidP="007873EF">
      <w:pPr>
        <w:widowControl w:val="0"/>
        <w:autoSpaceDE w:val="0"/>
        <w:autoSpaceDN w:val="0"/>
        <w:adjustRightInd w:val="0"/>
        <w:spacing w:before="0" w:after="0" w:line="276" w:lineRule="auto"/>
        <w:ind w:left="2832" w:hanging="2832"/>
        <w:rPr>
          <w:lang w:val="en-US"/>
        </w:rPr>
      </w:pPr>
      <w:r w:rsidRPr="00D07DB5">
        <w:rPr>
          <w:b/>
          <w:bCs/>
          <w:lang w:val="en-US"/>
        </w:rPr>
        <w:t>Telephone:</w:t>
      </w:r>
      <w:r>
        <w:rPr>
          <w:b/>
          <w:bCs/>
          <w:lang w:val="en-US"/>
        </w:rPr>
        <w:t xml:space="preserve">                                  </w:t>
      </w:r>
      <w:r w:rsidRPr="00D07DB5">
        <w:rPr>
          <w:b/>
          <w:bCs/>
          <w:lang w:val="en-US"/>
        </w:rPr>
        <w:t>(Office)</w:t>
      </w:r>
      <w:r w:rsidRPr="00D07DB5">
        <w:rPr>
          <w:b/>
          <w:bCs/>
          <w:lang w:val="en-US"/>
        </w:rPr>
        <w:tab/>
        <w:t xml:space="preserve">            </w:t>
      </w:r>
      <w:r>
        <w:rPr>
          <w:b/>
          <w:bCs/>
          <w:lang w:val="en-US"/>
        </w:rPr>
        <w:t xml:space="preserve">              </w:t>
      </w:r>
      <w:r w:rsidRPr="00D07DB5">
        <w:rPr>
          <w:b/>
          <w:bCs/>
          <w:lang w:val="en-US"/>
        </w:rPr>
        <w:t xml:space="preserve">(Home) </w:t>
      </w:r>
    </w:p>
    <w:p w:rsidR="00F80DF1" w:rsidRPr="00D07DB5" w:rsidRDefault="00F80DF1" w:rsidP="007873EF">
      <w:pPr>
        <w:framePr w:h="452" w:hRule="exact" w:hSpace="38" w:wrap="auto" w:vAnchor="text" w:hAnchor="text" w:x="2785" w:y="145"/>
        <w:widowControl w:val="0"/>
        <w:shd w:val="clear" w:color="auto" w:fill="FFFFFF"/>
        <w:autoSpaceDE w:val="0"/>
        <w:autoSpaceDN w:val="0"/>
        <w:adjustRightInd w:val="0"/>
        <w:spacing w:before="0" w:after="0" w:line="276" w:lineRule="auto"/>
        <w:rPr>
          <w:lang w:val="en-US"/>
        </w:rPr>
      </w:pPr>
    </w:p>
    <w:p w:rsidR="00F80DF1" w:rsidRPr="00D07DB5" w:rsidRDefault="00F80DF1" w:rsidP="007873EF">
      <w:pPr>
        <w:framePr w:h="452" w:hRule="exact" w:hSpace="38" w:wrap="auto" w:vAnchor="text" w:hAnchor="page" w:x="5189" w:y="130"/>
        <w:widowControl w:val="0"/>
        <w:shd w:val="clear" w:color="auto" w:fill="FFFFFF"/>
        <w:autoSpaceDE w:val="0"/>
        <w:autoSpaceDN w:val="0"/>
        <w:adjustRightInd w:val="0"/>
        <w:spacing w:before="0" w:after="0" w:line="276" w:lineRule="auto"/>
        <w:rPr>
          <w:lang w:val="en-US"/>
        </w:rPr>
      </w:pPr>
    </w:p>
    <w:p w:rsidR="00F80DF1" w:rsidRPr="00D07DB5" w:rsidRDefault="00F80DF1" w:rsidP="007873EF">
      <w:pPr>
        <w:widowControl w:val="0"/>
        <w:shd w:val="clear" w:color="auto" w:fill="FFFFFF"/>
        <w:tabs>
          <w:tab w:val="left" w:leader="underscore" w:pos="0"/>
        </w:tabs>
        <w:autoSpaceDE w:val="0"/>
        <w:autoSpaceDN w:val="0"/>
        <w:adjustRightInd w:val="0"/>
        <w:spacing w:before="0" w:after="0" w:line="276" w:lineRule="auto"/>
        <w:ind w:left="-2977" w:firstLine="2977"/>
        <w:rPr>
          <w:b/>
          <w:bCs/>
          <w:lang w:val="en-US"/>
        </w:rPr>
      </w:pPr>
    </w:p>
    <w:p w:rsidR="00F80DF1" w:rsidRPr="00D07DB5" w:rsidRDefault="00F80DF1" w:rsidP="007873EF">
      <w:pPr>
        <w:widowControl w:val="0"/>
        <w:shd w:val="clear" w:color="auto" w:fill="FFFFFF"/>
        <w:tabs>
          <w:tab w:val="left" w:leader="underscore" w:pos="0"/>
        </w:tabs>
        <w:autoSpaceDE w:val="0"/>
        <w:autoSpaceDN w:val="0"/>
        <w:adjustRightInd w:val="0"/>
        <w:spacing w:before="0" w:after="0" w:line="276" w:lineRule="auto"/>
        <w:ind w:left="-2977" w:firstLine="2977"/>
        <w:rPr>
          <w:b/>
          <w:bCs/>
          <w:lang w:val="en-US"/>
        </w:rPr>
      </w:pPr>
      <w:r w:rsidRPr="00D07DB5">
        <w:rPr>
          <w:b/>
          <w:bCs/>
          <w:lang w:val="en-US"/>
        </w:rPr>
        <w:t xml:space="preserve">Title of Proposal </w:t>
      </w:r>
      <w:r w:rsidRPr="00D07DB5">
        <w:rPr>
          <w:i/>
          <w:iCs/>
          <w:lang w:val="en-US"/>
        </w:rPr>
        <w:t xml:space="preserve">(maximum </w:t>
      </w:r>
      <w:r>
        <w:rPr>
          <w:i/>
          <w:iCs/>
          <w:lang w:val="en-US"/>
        </w:rPr>
        <w:t>9</w:t>
      </w:r>
      <w:r w:rsidRPr="00D07DB5">
        <w:rPr>
          <w:i/>
          <w:iCs/>
          <w:lang w:val="en-US"/>
        </w:rPr>
        <w:t xml:space="preserve"> words)</w:t>
      </w:r>
      <w:r w:rsidRPr="00D07DB5">
        <w:rPr>
          <w:lang w:val="en-US"/>
        </w:rPr>
        <w:t>:</w:t>
      </w:r>
      <w:r w:rsidRPr="00D07DB5">
        <w:rPr>
          <w:b/>
          <w:bCs/>
          <w:lang w:val="en-US"/>
        </w:rPr>
        <w:t xml:space="preserve">   </w:t>
      </w:r>
    </w:p>
    <w:p w:rsidR="00F80DF1" w:rsidRDefault="00F80DF1" w:rsidP="007873EF">
      <w:pPr>
        <w:widowControl w:val="0"/>
        <w:autoSpaceDE w:val="0"/>
        <w:autoSpaceDN w:val="0"/>
        <w:adjustRightInd w:val="0"/>
        <w:spacing w:before="0" w:after="0" w:line="276" w:lineRule="auto"/>
        <w:ind w:left="2832" w:hanging="2832"/>
        <w:outlineLvl w:val="0"/>
        <w:rPr>
          <w:b/>
          <w:bCs/>
          <w:lang w:val="en-US"/>
        </w:rPr>
      </w:pPr>
    </w:p>
    <w:p w:rsidR="00F80DF1" w:rsidRPr="00D07DB5" w:rsidRDefault="00F80DF1" w:rsidP="007873EF">
      <w:pPr>
        <w:widowControl w:val="0"/>
        <w:autoSpaceDE w:val="0"/>
        <w:autoSpaceDN w:val="0"/>
        <w:adjustRightInd w:val="0"/>
        <w:spacing w:before="0" w:after="0" w:line="276" w:lineRule="auto"/>
        <w:ind w:left="2832" w:hanging="2832"/>
        <w:outlineLvl w:val="0"/>
        <w:rPr>
          <w:lang w:val="en-US"/>
        </w:rPr>
      </w:pPr>
      <w:r w:rsidRPr="00D07DB5">
        <w:rPr>
          <w:b/>
          <w:bCs/>
          <w:lang w:val="en-US"/>
        </w:rPr>
        <w:t xml:space="preserve">Type of Session </w:t>
      </w:r>
      <w:r w:rsidRPr="00D07DB5">
        <w:rPr>
          <w:lang w:val="en-GB"/>
        </w:rPr>
        <w:t>(</w:t>
      </w:r>
      <w:r w:rsidRPr="00D07DB5">
        <w:rPr>
          <w:i/>
          <w:iCs/>
          <w:lang w:val="en-GB"/>
        </w:rPr>
        <w:t>underline the chosen one</w:t>
      </w:r>
      <w:r w:rsidRPr="00D07DB5">
        <w:rPr>
          <w:lang w:val="en-GB"/>
        </w:rPr>
        <w:t>)</w:t>
      </w:r>
      <w:r w:rsidRPr="00D07DB5">
        <w:rPr>
          <w:lang w:val="en-US"/>
        </w:rPr>
        <w:t>:</w:t>
      </w:r>
    </w:p>
    <w:p w:rsidR="00F80DF1" w:rsidRPr="00D07DB5" w:rsidRDefault="00F80DF1" w:rsidP="007873EF">
      <w:pPr>
        <w:widowControl w:val="0"/>
        <w:autoSpaceDE w:val="0"/>
        <w:autoSpaceDN w:val="0"/>
        <w:adjustRightInd w:val="0"/>
        <w:spacing w:before="0" w:after="0" w:line="276" w:lineRule="auto"/>
        <w:ind w:left="2832" w:hanging="2832"/>
        <w:outlineLvl w:val="0"/>
        <w:rPr>
          <w:lang w:val="en-GB"/>
        </w:rPr>
      </w:pPr>
    </w:p>
    <w:p w:rsidR="00F80DF1" w:rsidRPr="00D07DB5" w:rsidRDefault="00F80DF1" w:rsidP="007873EF">
      <w:pPr>
        <w:numPr>
          <w:ilvl w:val="0"/>
          <w:numId w:val="4"/>
        </w:numPr>
        <w:tabs>
          <w:tab w:val="clear" w:pos="1080"/>
        </w:tabs>
        <w:spacing w:before="120" w:after="120" w:line="276" w:lineRule="auto"/>
        <w:ind w:left="426" w:hanging="284"/>
        <w:rPr>
          <w:lang w:val="en-GB"/>
        </w:rPr>
      </w:pPr>
      <w:r>
        <w:rPr>
          <w:lang w:val="en-GB"/>
        </w:rPr>
        <w:t>Demonstration</w:t>
      </w:r>
      <w:r w:rsidRPr="00D07DB5">
        <w:rPr>
          <w:lang w:val="en-GB"/>
        </w:rPr>
        <w:t xml:space="preserve"> – </w:t>
      </w:r>
      <w:r>
        <w:rPr>
          <w:lang w:val="en-GB"/>
        </w:rPr>
        <w:t>4</w:t>
      </w:r>
      <w:r w:rsidRPr="00D07DB5">
        <w:rPr>
          <w:lang w:val="en-GB"/>
        </w:rPr>
        <w:t>5 minutes</w:t>
      </w:r>
    </w:p>
    <w:p w:rsidR="00F80DF1" w:rsidRPr="00D07DB5" w:rsidRDefault="00F80DF1" w:rsidP="007873EF">
      <w:pPr>
        <w:numPr>
          <w:ilvl w:val="0"/>
          <w:numId w:val="4"/>
        </w:numPr>
        <w:tabs>
          <w:tab w:val="clear" w:pos="1080"/>
        </w:tabs>
        <w:spacing w:before="120" w:after="120" w:line="276" w:lineRule="auto"/>
        <w:ind w:left="426" w:hanging="284"/>
        <w:rPr>
          <w:lang w:val="en-GB"/>
        </w:rPr>
      </w:pPr>
      <w:r>
        <w:rPr>
          <w:lang w:val="en-US"/>
        </w:rPr>
        <w:t>Discussion groups</w:t>
      </w:r>
      <w:r w:rsidRPr="00D07DB5">
        <w:rPr>
          <w:lang w:val="en-US"/>
        </w:rPr>
        <w:t xml:space="preserve"> </w:t>
      </w:r>
      <w:r>
        <w:rPr>
          <w:lang w:val="en-GB"/>
        </w:rPr>
        <w:t>– 45</w:t>
      </w:r>
      <w:r w:rsidRPr="00D07DB5">
        <w:rPr>
          <w:lang w:val="en-GB"/>
        </w:rPr>
        <w:t xml:space="preserve"> minutes</w:t>
      </w:r>
    </w:p>
    <w:p w:rsidR="00F80DF1" w:rsidRDefault="00F80DF1" w:rsidP="007873EF">
      <w:pPr>
        <w:numPr>
          <w:ilvl w:val="0"/>
          <w:numId w:val="4"/>
        </w:numPr>
        <w:tabs>
          <w:tab w:val="clear" w:pos="1080"/>
        </w:tabs>
        <w:spacing w:before="120" w:after="120" w:line="276" w:lineRule="auto"/>
        <w:ind w:left="426" w:hanging="284"/>
        <w:rPr>
          <w:lang w:val="en-GB"/>
        </w:rPr>
      </w:pPr>
      <w:r>
        <w:rPr>
          <w:lang w:val="en-GB"/>
        </w:rPr>
        <w:t>Poster session – 1 hour</w:t>
      </w:r>
    </w:p>
    <w:p w:rsidR="00F80DF1" w:rsidRPr="00D07DB5" w:rsidRDefault="00F80DF1" w:rsidP="007873EF">
      <w:pPr>
        <w:numPr>
          <w:ilvl w:val="0"/>
          <w:numId w:val="4"/>
        </w:numPr>
        <w:tabs>
          <w:tab w:val="clear" w:pos="1080"/>
        </w:tabs>
        <w:spacing w:before="120" w:after="120" w:line="276" w:lineRule="auto"/>
        <w:ind w:left="426" w:hanging="284"/>
        <w:rPr>
          <w:lang w:val="en-GB"/>
        </w:rPr>
      </w:pPr>
      <w:r>
        <w:rPr>
          <w:lang w:val="en-GB"/>
        </w:rPr>
        <w:t>Workshop – 1 hour</w:t>
      </w:r>
    </w:p>
    <w:p w:rsidR="00F80DF1" w:rsidRPr="00D07DB5" w:rsidRDefault="00F80DF1" w:rsidP="007873EF">
      <w:pPr>
        <w:widowControl w:val="0"/>
        <w:tabs>
          <w:tab w:val="left" w:pos="-720"/>
        </w:tabs>
        <w:autoSpaceDE w:val="0"/>
        <w:autoSpaceDN w:val="0"/>
        <w:adjustRightInd w:val="0"/>
        <w:spacing w:before="0" w:after="0" w:line="276" w:lineRule="auto"/>
        <w:ind w:right="-11"/>
        <w:jc w:val="lowKashida"/>
        <w:rPr>
          <w:spacing w:val="-3"/>
          <w:lang w:val="en-US"/>
        </w:rPr>
      </w:pPr>
    </w:p>
    <w:p w:rsidR="00F80DF1" w:rsidRPr="00D07DB5" w:rsidRDefault="00F80DF1" w:rsidP="007873EF">
      <w:pPr>
        <w:widowControl w:val="0"/>
        <w:autoSpaceDE w:val="0"/>
        <w:autoSpaceDN w:val="0"/>
        <w:adjustRightInd w:val="0"/>
        <w:spacing w:before="0" w:after="0" w:line="276" w:lineRule="auto"/>
        <w:jc w:val="both"/>
        <w:outlineLvl w:val="0"/>
        <w:rPr>
          <w:lang w:val="en-GB"/>
        </w:rPr>
      </w:pPr>
      <w:r w:rsidRPr="00D07DB5">
        <w:rPr>
          <w:b/>
          <w:spacing w:val="-3"/>
          <w:lang w:val="en-US"/>
        </w:rPr>
        <w:t>Topic Areas</w:t>
      </w:r>
      <w:r>
        <w:rPr>
          <w:spacing w:val="-3"/>
          <w:lang w:val="en-US"/>
        </w:rPr>
        <w:t xml:space="preserve"> </w:t>
      </w:r>
      <w:r w:rsidRPr="00D07DB5">
        <w:rPr>
          <w:lang w:val="en-GB"/>
        </w:rPr>
        <w:t>(</w:t>
      </w:r>
      <w:r w:rsidRPr="00D07DB5">
        <w:rPr>
          <w:i/>
          <w:iCs/>
          <w:lang w:val="en-GB"/>
        </w:rPr>
        <w:t>underline the chosen one</w:t>
      </w:r>
      <w:r w:rsidRPr="00D07DB5">
        <w:rPr>
          <w:lang w:val="en-GB"/>
        </w:rPr>
        <w:t>)</w:t>
      </w:r>
      <w:r w:rsidRPr="00D07DB5">
        <w:rPr>
          <w:lang w:val="en-US"/>
        </w:rPr>
        <w:t>:</w:t>
      </w:r>
    </w:p>
    <w:p w:rsidR="00F80DF1" w:rsidRPr="00D07DB5" w:rsidRDefault="00F80DF1" w:rsidP="007873EF">
      <w:pPr>
        <w:widowControl w:val="0"/>
        <w:tabs>
          <w:tab w:val="left" w:pos="-720"/>
          <w:tab w:val="left" w:pos="284"/>
          <w:tab w:val="left" w:pos="426"/>
        </w:tabs>
        <w:autoSpaceDE w:val="0"/>
        <w:autoSpaceDN w:val="0"/>
        <w:adjustRightInd w:val="0"/>
        <w:spacing w:before="0" w:after="0" w:line="276" w:lineRule="auto"/>
        <w:ind w:right="-11"/>
        <w:jc w:val="lowKashida"/>
        <w:rPr>
          <w:spacing w:val="-3"/>
          <w:lang w:val="en-GB"/>
        </w:rPr>
      </w:pPr>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shd w:val="clear" w:color="auto" w:fill="FFFFFF"/>
        </w:rPr>
        <w:t>Biomaterials</w:t>
      </w:r>
      <w:proofErr w:type="spellEnd"/>
      <w:r w:rsidRPr="002D6BE6">
        <w:rPr>
          <w:shd w:val="clear" w:color="auto" w:fill="FFFFFF"/>
        </w:rPr>
        <w:t xml:space="preserve"> </w:t>
      </w:r>
      <w:proofErr w:type="spellStart"/>
      <w:r w:rsidRPr="002D6BE6">
        <w:rPr>
          <w:shd w:val="clear" w:color="auto" w:fill="FFFFFF"/>
        </w:rPr>
        <w:t>Engineering</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Chemical</w:t>
      </w:r>
      <w:proofErr w:type="spellEnd"/>
      <w:r w:rsidRPr="002D6BE6">
        <w:rPr>
          <w:color w:val="101010"/>
        </w:rPr>
        <w:t xml:space="preserve"> </w:t>
      </w:r>
      <w:proofErr w:type="spellStart"/>
      <w:r w:rsidRPr="002D6BE6">
        <w:rPr>
          <w:color w:val="101010"/>
        </w:rPr>
        <w:t>Engineering</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Civil</w:t>
      </w:r>
      <w:proofErr w:type="spellEnd"/>
      <w:r w:rsidRPr="002D6BE6">
        <w:rPr>
          <w:color w:val="101010"/>
        </w:rPr>
        <w:t xml:space="preserve"> </w:t>
      </w:r>
      <w:proofErr w:type="spellStart"/>
      <w:r w:rsidRPr="002D6BE6">
        <w:rPr>
          <w:color w:val="101010"/>
        </w:rPr>
        <w:t>Engineering</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Computer</w:t>
      </w:r>
      <w:proofErr w:type="spellEnd"/>
      <w:r w:rsidRPr="002D6BE6">
        <w:rPr>
          <w:color w:val="101010"/>
        </w:rPr>
        <w:t xml:space="preserve"> </w:t>
      </w:r>
      <w:proofErr w:type="spellStart"/>
      <w:r w:rsidRPr="002D6BE6">
        <w:rPr>
          <w:color w:val="101010"/>
        </w:rPr>
        <w:t>Science</w:t>
      </w:r>
      <w:proofErr w:type="spellEnd"/>
      <w:r w:rsidRPr="002D6BE6">
        <w:rPr>
          <w:color w:val="101010"/>
        </w:rPr>
        <w:t xml:space="preserve"> &amp; </w:t>
      </w:r>
      <w:proofErr w:type="spellStart"/>
      <w:r w:rsidRPr="002D6BE6">
        <w:rPr>
          <w:color w:val="101010"/>
        </w:rPr>
        <w:t>Engineering</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Electronics</w:t>
      </w:r>
      <w:proofErr w:type="spellEnd"/>
      <w:r w:rsidRPr="002D6BE6">
        <w:rPr>
          <w:color w:val="101010"/>
        </w:rPr>
        <w:t xml:space="preserve"> &amp; </w:t>
      </w:r>
      <w:proofErr w:type="spellStart"/>
      <w:r w:rsidRPr="002D6BE6">
        <w:rPr>
          <w:color w:val="101010"/>
        </w:rPr>
        <w:t>Communications</w:t>
      </w:r>
      <w:proofErr w:type="spellEnd"/>
      <w:r w:rsidRPr="002D6BE6">
        <w:rPr>
          <w:color w:val="101010"/>
        </w:rPr>
        <w:t xml:space="preserve"> </w:t>
      </w:r>
      <w:proofErr w:type="spellStart"/>
      <w:r w:rsidRPr="002D6BE6">
        <w:rPr>
          <w:color w:val="101010"/>
        </w:rPr>
        <w:t>Engineering</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Engineering</w:t>
      </w:r>
      <w:proofErr w:type="spellEnd"/>
      <w:r w:rsidRPr="002D6BE6">
        <w:rPr>
          <w:color w:val="101010"/>
        </w:rPr>
        <w:t xml:space="preserve"> </w:t>
      </w:r>
      <w:proofErr w:type="spellStart"/>
      <w:r w:rsidRPr="002D6BE6">
        <w:rPr>
          <w:color w:val="101010"/>
        </w:rPr>
        <w:t>Management</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Engineering</w:t>
      </w:r>
      <w:proofErr w:type="spellEnd"/>
      <w:r w:rsidRPr="002D6BE6">
        <w:rPr>
          <w:color w:val="101010"/>
        </w:rPr>
        <w:t xml:space="preserve"> </w:t>
      </w:r>
      <w:proofErr w:type="spellStart"/>
      <w:r w:rsidRPr="002D6BE6">
        <w:rPr>
          <w:color w:val="101010"/>
        </w:rPr>
        <w:t>Physics</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Industrial</w:t>
      </w:r>
      <w:proofErr w:type="spellEnd"/>
      <w:r w:rsidRPr="002D6BE6">
        <w:rPr>
          <w:color w:val="101010"/>
        </w:rPr>
        <w:t xml:space="preserve"> </w:t>
      </w:r>
      <w:proofErr w:type="spellStart"/>
      <w:r w:rsidRPr="002D6BE6">
        <w:rPr>
          <w:color w:val="101010"/>
        </w:rPr>
        <w:t>Engineering</w:t>
      </w:r>
      <w:proofErr w:type="spellEnd"/>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color w:val="101010"/>
        </w:rPr>
        <w:t>Instrumentation</w:t>
      </w:r>
      <w:proofErr w:type="spellEnd"/>
      <w:r w:rsidRPr="002D6BE6">
        <w:rPr>
          <w:color w:val="101010"/>
        </w:rPr>
        <w:t xml:space="preserve"> </w:t>
      </w:r>
      <w:proofErr w:type="spellStart"/>
      <w:r w:rsidRPr="002D6BE6">
        <w:rPr>
          <w:color w:val="101010"/>
        </w:rPr>
        <w:t>Engineering</w:t>
      </w:r>
      <w:proofErr w:type="spellEnd"/>
    </w:p>
    <w:p w:rsidR="007873EF" w:rsidRPr="002D6BE6" w:rsidRDefault="007873EF" w:rsidP="007873EF">
      <w:pPr>
        <w:numPr>
          <w:ilvl w:val="0"/>
          <w:numId w:val="19"/>
        </w:numPr>
        <w:tabs>
          <w:tab w:val="left" w:pos="426"/>
        </w:tabs>
        <w:spacing w:before="0" w:after="0" w:line="276" w:lineRule="auto"/>
        <w:ind w:left="142" w:firstLine="0"/>
        <w:rPr>
          <w:snapToGrid w:val="0"/>
          <w:lang w:val="en-US" w:eastAsia="en-US"/>
        </w:rPr>
      </w:pPr>
      <w:r w:rsidRPr="002D6BE6">
        <w:rPr>
          <w:snapToGrid w:val="0"/>
          <w:lang w:val="en-US" w:eastAsia="en-US"/>
        </w:rPr>
        <w:t xml:space="preserve">Manufacturing Engineering </w:t>
      </w:r>
    </w:p>
    <w:p w:rsidR="007873EF" w:rsidRPr="002D6BE6" w:rsidRDefault="007873EF" w:rsidP="007873EF">
      <w:pPr>
        <w:numPr>
          <w:ilvl w:val="0"/>
          <w:numId w:val="19"/>
        </w:numPr>
        <w:tabs>
          <w:tab w:val="left" w:pos="426"/>
        </w:tabs>
        <w:spacing w:before="0" w:after="0" w:line="276" w:lineRule="auto"/>
        <w:ind w:left="142" w:firstLine="0"/>
        <w:rPr>
          <w:snapToGrid w:val="0"/>
          <w:lang w:val="en-US" w:eastAsia="en-US"/>
        </w:rPr>
      </w:pPr>
      <w:r w:rsidRPr="002D6BE6">
        <w:rPr>
          <w:snapToGrid w:val="0"/>
          <w:lang w:val="en-US" w:eastAsia="en-US"/>
        </w:rPr>
        <w:t xml:space="preserve">Materials Engineering </w:t>
      </w:r>
    </w:p>
    <w:p w:rsidR="007873EF" w:rsidRPr="002D6BE6" w:rsidRDefault="007873EF" w:rsidP="007873EF">
      <w:pPr>
        <w:numPr>
          <w:ilvl w:val="0"/>
          <w:numId w:val="19"/>
        </w:numPr>
        <w:tabs>
          <w:tab w:val="left" w:pos="426"/>
        </w:tabs>
        <w:spacing w:before="0" w:after="0" w:line="276" w:lineRule="auto"/>
        <w:ind w:left="142" w:firstLine="0"/>
        <w:rPr>
          <w:snapToGrid w:val="0"/>
          <w:lang w:val="en-US" w:eastAsia="en-US"/>
        </w:rPr>
      </w:pPr>
      <w:r w:rsidRPr="002D6BE6">
        <w:rPr>
          <w:snapToGrid w:val="0"/>
          <w:lang w:val="en-US" w:eastAsia="en-US"/>
        </w:rPr>
        <w:t>Mechanical Engineering</w:t>
      </w:r>
    </w:p>
    <w:p w:rsidR="007873EF" w:rsidRPr="002D6BE6" w:rsidRDefault="007873EF" w:rsidP="007873EF">
      <w:pPr>
        <w:numPr>
          <w:ilvl w:val="0"/>
          <w:numId w:val="19"/>
        </w:numPr>
        <w:tabs>
          <w:tab w:val="left" w:pos="426"/>
        </w:tabs>
        <w:spacing w:before="0" w:after="0" w:line="276" w:lineRule="auto"/>
        <w:ind w:left="142" w:firstLine="0"/>
        <w:rPr>
          <w:snapToGrid w:val="0"/>
          <w:lang w:val="en-US" w:eastAsia="en-US"/>
        </w:rPr>
      </w:pPr>
      <w:r w:rsidRPr="002D6BE6">
        <w:rPr>
          <w:snapToGrid w:val="0"/>
          <w:lang w:val="en-GB" w:eastAsia="en-US"/>
        </w:rPr>
        <w:t>Mining Engineering</w:t>
      </w:r>
    </w:p>
    <w:p w:rsidR="007873EF" w:rsidRPr="002D6BE6" w:rsidRDefault="007873EF" w:rsidP="007873EF">
      <w:pPr>
        <w:numPr>
          <w:ilvl w:val="0"/>
          <w:numId w:val="19"/>
        </w:numPr>
        <w:tabs>
          <w:tab w:val="left" w:pos="426"/>
        </w:tabs>
        <w:spacing w:before="0" w:after="0" w:line="276" w:lineRule="auto"/>
        <w:ind w:left="142" w:firstLine="0"/>
        <w:rPr>
          <w:color w:val="101010"/>
        </w:rPr>
      </w:pPr>
      <w:proofErr w:type="spellStart"/>
      <w:r w:rsidRPr="002D6BE6">
        <w:rPr>
          <w:shd w:val="clear" w:color="auto" w:fill="FFFFFF"/>
        </w:rPr>
        <w:t>Power</w:t>
      </w:r>
      <w:proofErr w:type="spellEnd"/>
      <w:r w:rsidRPr="002D6BE6">
        <w:rPr>
          <w:shd w:val="clear" w:color="auto" w:fill="FFFFFF"/>
        </w:rPr>
        <w:t xml:space="preserve"> </w:t>
      </w:r>
      <w:proofErr w:type="spellStart"/>
      <w:r w:rsidRPr="002D6BE6">
        <w:rPr>
          <w:shd w:val="clear" w:color="auto" w:fill="FFFFFF"/>
        </w:rPr>
        <w:t>Engineering</w:t>
      </w:r>
      <w:proofErr w:type="spellEnd"/>
    </w:p>
    <w:p w:rsidR="002D6BE6" w:rsidRPr="007873EF" w:rsidRDefault="007873EF" w:rsidP="007873EF">
      <w:pPr>
        <w:numPr>
          <w:ilvl w:val="0"/>
          <w:numId w:val="19"/>
        </w:numPr>
        <w:tabs>
          <w:tab w:val="left" w:pos="426"/>
        </w:tabs>
        <w:spacing w:before="0" w:after="0" w:line="276" w:lineRule="auto"/>
        <w:ind w:left="142" w:firstLine="0"/>
        <w:rPr>
          <w:snapToGrid w:val="0"/>
          <w:lang w:val="en-US" w:eastAsia="en-US"/>
        </w:rPr>
      </w:pPr>
      <w:proofErr w:type="spellStart"/>
      <w:r w:rsidRPr="002D6BE6">
        <w:rPr>
          <w:shd w:val="clear" w:color="auto" w:fill="FFFFFF"/>
        </w:rPr>
        <w:t>Transportation</w:t>
      </w:r>
      <w:proofErr w:type="spellEnd"/>
      <w:r w:rsidRPr="002D6BE6">
        <w:rPr>
          <w:shd w:val="clear" w:color="auto" w:fill="FFFFFF"/>
        </w:rPr>
        <w:t xml:space="preserve"> </w:t>
      </w:r>
      <w:proofErr w:type="spellStart"/>
      <w:r w:rsidRPr="002D6BE6">
        <w:rPr>
          <w:shd w:val="clear" w:color="auto" w:fill="FFFFFF"/>
        </w:rPr>
        <w:t>Engineering</w:t>
      </w:r>
      <w:proofErr w:type="spellEnd"/>
    </w:p>
    <w:p w:rsidR="00860217" w:rsidRDefault="00860217" w:rsidP="007873EF">
      <w:pPr>
        <w:widowControl w:val="0"/>
        <w:tabs>
          <w:tab w:val="left" w:pos="426"/>
        </w:tabs>
        <w:autoSpaceDE w:val="0"/>
        <w:autoSpaceDN w:val="0"/>
        <w:adjustRightInd w:val="0"/>
        <w:spacing w:before="0" w:after="0" w:line="276" w:lineRule="auto"/>
        <w:ind w:left="142"/>
        <w:outlineLvl w:val="0"/>
        <w:rPr>
          <w:b/>
          <w:bCs/>
          <w:lang w:val="en-US"/>
        </w:rPr>
      </w:pPr>
    </w:p>
    <w:p w:rsidR="00F80DF1" w:rsidRPr="00D07DB5" w:rsidRDefault="00F80DF1" w:rsidP="007873EF">
      <w:pPr>
        <w:widowControl w:val="0"/>
        <w:autoSpaceDE w:val="0"/>
        <w:autoSpaceDN w:val="0"/>
        <w:adjustRightInd w:val="0"/>
        <w:spacing w:before="0" w:after="0" w:line="276" w:lineRule="auto"/>
        <w:ind w:left="2832" w:hanging="2832"/>
        <w:outlineLvl w:val="0"/>
        <w:rPr>
          <w:lang w:val="en-US"/>
        </w:rPr>
      </w:pPr>
      <w:r w:rsidRPr="00D07DB5">
        <w:rPr>
          <w:b/>
          <w:bCs/>
          <w:lang w:val="en-US"/>
        </w:rPr>
        <w:t xml:space="preserve">Abstract </w:t>
      </w:r>
      <w:r w:rsidRPr="00D07DB5">
        <w:rPr>
          <w:lang w:val="en-US"/>
        </w:rPr>
        <w:t>(maximum 50 words</w:t>
      </w:r>
      <w:r w:rsidR="00860217">
        <w:rPr>
          <w:lang w:val="en-US"/>
        </w:rPr>
        <w:t xml:space="preserve"> for conference program</w:t>
      </w:r>
      <w:r w:rsidRPr="00D07DB5">
        <w:rPr>
          <w:lang w:val="en-US"/>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F80DF1" w:rsidRPr="00B9158A" w:rsidTr="003B01C2">
        <w:trPr>
          <w:trHeight w:val="2880"/>
        </w:trPr>
        <w:tc>
          <w:tcPr>
            <w:tcW w:w="10456" w:type="dxa"/>
            <w:shd w:val="clear" w:color="auto" w:fill="auto"/>
          </w:tcPr>
          <w:p w:rsidR="00F80DF1" w:rsidRPr="003B01C2" w:rsidRDefault="00F80DF1" w:rsidP="007873EF">
            <w:pPr>
              <w:widowControl w:val="0"/>
              <w:autoSpaceDE w:val="0"/>
              <w:autoSpaceDN w:val="0"/>
              <w:adjustRightInd w:val="0"/>
              <w:spacing w:before="0" w:after="0" w:line="276" w:lineRule="auto"/>
              <w:outlineLvl w:val="0"/>
              <w:rPr>
                <w:lang w:val="en-US"/>
              </w:rPr>
            </w:pPr>
          </w:p>
        </w:tc>
      </w:tr>
    </w:tbl>
    <w:p w:rsidR="00F80DF1" w:rsidRDefault="00F80DF1" w:rsidP="007873EF">
      <w:pPr>
        <w:widowControl w:val="0"/>
        <w:autoSpaceDE w:val="0"/>
        <w:autoSpaceDN w:val="0"/>
        <w:adjustRightInd w:val="0"/>
        <w:spacing w:before="0" w:after="0" w:line="276" w:lineRule="auto"/>
        <w:outlineLvl w:val="0"/>
        <w:rPr>
          <w:lang w:val="en-US"/>
        </w:rPr>
      </w:pPr>
    </w:p>
    <w:p w:rsidR="00B0255E" w:rsidRDefault="00020509" w:rsidP="007873EF">
      <w:pPr>
        <w:widowControl w:val="0"/>
        <w:autoSpaceDE w:val="0"/>
        <w:autoSpaceDN w:val="0"/>
        <w:adjustRightInd w:val="0"/>
        <w:spacing w:before="0" w:after="0" w:line="276" w:lineRule="auto"/>
        <w:outlineLvl w:val="0"/>
        <w:rPr>
          <w:lang w:val="en-US"/>
        </w:rPr>
      </w:pPr>
      <w:r>
        <w:rPr>
          <w:b/>
          <w:lang w:val="en-US"/>
        </w:rPr>
        <w:t>Session description</w:t>
      </w:r>
      <w:r w:rsidR="00B0255E">
        <w:rPr>
          <w:lang w:val="en-US"/>
        </w:rPr>
        <w:t xml:space="preserve"> (maximum 250 words</w:t>
      </w:r>
      <w:r w:rsidR="00860217">
        <w:rPr>
          <w:lang w:val="en-US"/>
        </w:rPr>
        <w:t xml:space="preserve"> for </w:t>
      </w:r>
      <w:r>
        <w:rPr>
          <w:lang w:val="en-US"/>
        </w:rPr>
        <w:t>S</w:t>
      </w:r>
      <w:r w:rsidR="00860217">
        <w:rPr>
          <w:lang w:val="en-US"/>
        </w:rPr>
        <w:t>election</w:t>
      </w:r>
      <w:r>
        <w:rPr>
          <w:lang w:val="en-US"/>
        </w:rPr>
        <w:t xml:space="preserve"> Committee</w:t>
      </w:r>
      <w:r w:rsidR="00B0255E">
        <w:rPr>
          <w:lang w:val="en-US"/>
        </w:rPr>
        <w:t>)</w:t>
      </w: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B0255E" w:rsidRPr="00B9158A" w:rsidTr="00DF1A4D">
        <w:trPr>
          <w:trHeight w:val="5289"/>
        </w:trPr>
        <w:tc>
          <w:tcPr>
            <w:tcW w:w="10296" w:type="dxa"/>
            <w:shd w:val="clear" w:color="auto" w:fill="auto"/>
          </w:tcPr>
          <w:p w:rsidR="00B0255E" w:rsidRPr="003B01C2" w:rsidRDefault="00B0255E" w:rsidP="007873EF">
            <w:pPr>
              <w:widowControl w:val="0"/>
              <w:autoSpaceDE w:val="0"/>
              <w:autoSpaceDN w:val="0"/>
              <w:adjustRightInd w:val="0"/>
              <w:spacing w:before="0" w:after="0" w:line="276" w:lineRule="auto"/>
              <w:outlineLvl w:val="0"/>
              <w:rPr>
                <w:lang w:val="en-US"/>
              </w:rPr>
            </w:pPr>
          </w:p>
        </w:tc>
      </w:tr>
    </w:tbl>
    <w:p w:rsidR="00B0255E" w:rsidRDefault="00B0255E" w:rsidP="007873EF">
      <w:pPr>
        <w:widowControl w:val="0"/>
        <w:autoSpaceDE w:val="0"/>
        <w:autoSpaceDN w:val="0"/>
        <w:adjustRightInd w:val="0"/>
        <w:spacing w:before="0" w:after="0" w:line="276" w:lineRule="auto"/>
        <w:outlineLvl w:val="0"/>
        <w:rPr>
          <w:lang w:val="en-US"/>
        </w:rPr>
      </w:pPr>
    </w:p>
    <w:p w:rsidR="006C4C2D" w:rsidRDefault="006C4C2D" w:rsidP="007873EF">
      <w:pPr>
        <w:widowControl w:val="0"/>
        <w:autoSpaceDE w:val="0"/>
        <w:autoSpaceDN w:val="0"/>
        <w:adjustRightInd w:val="0"/>
        <w:spacing w:before="0" w:after="0" w:line="276" w:lineRule="auto"/>
        <w:outlineLvl w:val="0"/>
        <w:rPr>
          <w:lang w:val="en-US"/>
        </w:rPr>
      </w:pPr>
    </w:p>
    <w:p w:rsidR="00DF1A4D" w:rsidRPr="00136BEB" w:rsidRDefault="00DF1A4D" w:rsidP="007873EF">
      <w:pPr>
        <w:widowControl w:val="0"/>
        <w:autoSpaceDE w:val="0"/>
        <w:autoSpaceDN w:val="0"/>
        <w:adjustRightInd w:val="0"/>
        <w:spacing w:before="0" w:after="0" w:line="276" w:lineRule="auto"/>
        <w:ind w:left="360" w:hanging="360"/>
        <w:rPr>
          <w:b/>
          <w:bCs/>
          <w:lang w:val="en-US"/>
        </w:rPr>
      </w:pPr>
    </w:p>
    <w:p w:rsidR="00F80DF1" w:rsidRPr="00F23B05" w:rsidRDefault="00F80DF1" w:rsidP="007873EF">
      <w:pPr>
        <w:widowControl w:val="0"/>
        <w:autoSpaceDE w:val="0"/>
        <w:autoSpaceDN w:val="0"/>
        <w:adjustRightInd w:val="0"/>
        <w:spacing w:before="0" w:after="0" w:line="276" w:lineRule="auto"/>
        <w:ind w:left="360" w:hanging="360"/>
        <w:rPr>
          <w:lang w:val="en-GB"/>
        </w:rPr>
      </w:pPr>
      <w:r w:rsidRPr="00F23B05">
        <w:rPr>
          <w:b/>
          <w:bCs/>
          <w:lang w:val="en-US"/>
        </w:rPr>
        <w:lastRenderedPageBreak/>
        <w:t xml:space="preserve">Equipment </w:t>
      </w:r>
      <w:r w:rsidRPr="00F23B05">
        <w:rPr>
          <w:i/>
          <w:iCs/>
          <w:lang w:val="en-US"/>
        </w:rPr>
        <w:t>(underline</w:t>
      </w:r>
      <w:r w:rsidRPr="00F23B05">
        <w:rPr>
          <w:i/>
          <w:iCs/>
          <w:lang w:val="en-GB"/>
        </w:rPr>
        <w:t xml:space="preserve"> any of the following equipment if needed)</w:t>
      </w:r>
      <w:r w:rsidRPr="00F23B05">
        <w:rPr>
          <w:lang w:val="en-GB"/>
        </w:rPr>
        <w:t>:</w:t>
      </w:r>
    </w:p>
    <w:tbl>
      <w:tblPr>
        <w:tblW w:w="101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1"/>
        <w:gridCol w:w="1588"/>
        <w:gridCol w:w="1588"/>
        <w:gridCol w:w="2234"/>
        <w:gridCol w:w="1565"/>
        <w:gridCol w:w="1722"/>
      </w:tblGrid>
      <w:tr w:rsidR="00F80DF1" w:rsidRPr="00F23B05" w:rsidTr="003B01C2">
        <w:trPr>
          <w:trHeight w:val="547"/>
        </w:trPr>
        <w:tc>
          <w:tcPr>
            <w:tcW w:w="1411" w:type="dxa"/>
            <w:shd w:val="clear" w:color="auto" w:fill="auto"/>
          </w:tcPr>
          <w:p w:rsidR="00F80DF1" w:rsidRPr="003B01C2" w:rsidRDefault="00F80DF1" w:rsidP="007873EF">
            <w:pPr>
              <w:widowControl w:val="0"/>
              <w:autoSpaceDE w:val="0"/>
              <w:autoSpaceDN w:val="0"/>
              <w:adjustRightInd w:val="0"/>
              <w:spacing w:before="0" w:after="0" w:line="276" w:lineRule="auto"/>
              <w:rPr>
                <w:lang w:val="en-GB"/>
              </w:rPr>
            </w:pPr>
            <w:r w:rsidRPr="003B01C2">
              <w:rPr>
                <w:lang w:val="en-GB"/>
              </w:rPr>
              <w:t xml:space="preserve">Overhead Projector     </w:t>
            </w:r>
          </w:p>
        </w:tc>
        <w:tc>
          <w:tcPr>
            <w:tcW w:w="1588" w:type="dxa"/>
            <w:shd w:val="clear" w:color="auto" w:fill="auto"/>
          </w:tcPr>
          <w:p w:rsidR="00F80DF1" w:rsidRPr="003B01C2" w:rsidRDefault="00F80DF1" w:rsidP="007873EF">
            <w:pPr>
              <w:widowControl w:val="0"/>
              <w:autoSpaceDE w:val="0"/>
              <w:autoSpaceDN w:val="0"/>
              <w:adjustRightInd w:val="0"/>
              <w:spacing w:before="0" w:after="0" w:line="276" w:lineRule="auto"/>
              <w:rPr>
                <w:b/>
                <w:bCs/>
                <w:lang w:val="en-GB"/>
              </w:rPr>
            </w:pPr>
            <w:r w:rsidRPr="003B01C2">
              <w:rPr>
                <w:spacing w:val="-3"/>
                <w:lang w:val="en-US"/>
              </w:rPr>
              <w:t>Video Player VHS</w:t>
            </w:r>
          </w:p>
        </w:tc>
        <w:tc>
          <w:tcPr>
            <w:tcW w:w="1588" w:type="dxa"/>
            <w:shd w:val="clear" w:color="auto" w:fill="auto"/>
          </w:tcPr>
          <w:p w:rsidR="00F80DF1" w:rsidRPr="003B01C2" w:rsidRDefault="00F80DF1" w:rsidP="007873EF">
            <w:pPr>
              <w:spacing w:before="0" w:after="0" w:line="276" w:lineRule="auto"/>
              <w:rPr>
                <w:b/>
                <w:bCs/>
                <w:lang w:val="en-GB"/>
              </w:rPr>
            </w:pPr>
            <w:r w:rsidRPr="003B01C2">
              <w:rPr>
                <w:spacing w:val="-3"/>
                <w:lang w:val="en-US"/>
              </w:rPr>
              <w:t>Audio Tape Player</w:t>
            </w:r>
          </w:p>
        </w:tc>
        <w:tc>
          <w:tcPr>
            <w:tcW w:w="2234" w:type="dxa"/>
            <w:shd w:val="clear" w:color="auto" w:fill="auto"/>
          </w:tcPr>
          <w:p w:rsidR="00F80DF1" w:rsidRPr="003B01C2" w:rsidRDefault="00F80DF1" w:rsidP="007873EF">
            <w:pPr>
              <w:widowControl w:val="0"/>
              <w:autoSpaceDE w:val="0"/>
              <w:autoSpaceDN w:val="0"/>
              <w:adjustRightInd w:val="0"/>
              <w:spacing w:before="0" w:after="0" w:line="276" w:lineRule="auto"/>
              <w:rPr>
                <w:lang w:val="en-GB"/>
              </w:rPr>
            </w:pPr>
            <w:r w:rsidRPr="003B01C2">
              <w:rPr>
                <w:spacing w:val="-3"/>
                <w:lang w:val="en-US"/>
              </w:rPr>
              <w:t>Data Projector – Laptop</w:t>
            </w:r>
          </w:p>
        </w:tc>
        <w:tc>
          <w:tcPr>
            <w:tcW w:w="1565" w:type="dxa"/>
            <w:shd w:val="clear" w:color="auto" w:fill="auto"/>
          </w:tcPr>
          <w:p w:rsidR="00F80DF1" w:rsidRPr="003B01C2" w:rsidRDefault="00F80DF1" w:rsidP="007873EF">
            <w:pPr>
              <w:widowControl w:val="0"/>
              <w:autoSpaceDE w:val="0"/>
              <w:autoSpaceDN w:val="0"/>
              <w:adjustRightInd w:val="0"/>
              <w:spacing w:before="0" w:after="0" w:line="276" w:lineRule="auto"/>
              <w:ind w:left="360" w:hanging="360"/>
              <w:rPr>
                <w:lang w:val="en-GB"/>
              </w:rPr>
            </w:pPr>
            <w:r w:rsidRPr="003B01C2">
              <w:rPr>
                <w:lang w:val="en-GB"/>
              </w:rPr>
              <w:t>Flipchart/</w:t>
            </w:r>
          </w:p>
          <w:p w:rsidR="00F80DF1" w:rsidRPr="003B01C2" w:rsidRDefault="00F80DF1" w:rsidP="007873EF">
            <w:pPr>
              <w:widowControl w:val="0"/>
              <w:autoSpaceDE w:val="0"/>
              <w:autoSpaceDN w:val="0"/>
              <w:adjustRightInd w:val="0"/>
              <w:spacing w:before="0" w:after="0" w:line="276" w:lineRule="auto"/>
              <w:rPr>
                <w:lang w:val="en-GB"/>
              </w:rPr>
            </w:pPr>
            <w:r w:rsidRPr="003B01C2">
              <w:rPr>
                <w:lang w:val="en-GB"/>
              </w:rPr>
              <w:t>Marker</w:t>
            </w:r>
          </w:p>
        </w:tc>
        <w:tc>
          <w:tcPr>
            <w:tcW w:w="1722" w:type="dxa"/>
            <w:shd w:val="clear" w:color="auto" w:fill="auto"/>
          </w:tcPr>
          <w:p w:rsidR="00F80DF1" w:rsidRPr="003B01C2" w:rsidRDefault="00F80DF1" w:rsidP="007873EF">
            <w:pPr>
              <w:widowControl w:val="0"/>
              <w:autoSpaceDE w:val="0"/>
              <w:autoSpaceDN w:val="0"/>
              <w:adjustRightInd w:val="0"/>
              <w:spacing w:before="0" w:after="0" w:line="276" w:lineRule="auto"/>
              <w:rPr>
                <w:lang w:val="en-GB"/>
              </w:rPr>
            </w:pPr>
            <w:r w:rsidRPr="003B01C2">
              <w:rPr>
                <w:lang w:val="en-GB"/>
              </w:rPr>
              <w:t>Other</w:t>
            </w:r>
          </w:p>
          <w:p w:rsidR="00F80DF1" w:rsidRPr="003B01C2" w:rsidRDefault="00F80DF1" w:rsidP="007873EF">
            <w:pPr>
              <w:widowControl w:val="0"/>
              <w:autoSpaceDE w:val="0"/>
              <w:autoSpaceDN w:val="0"/>
              <w:adjustRightInd w:val="0"/>
              <w:spacing w:before="0" w:after="0" w:line="276" w:lineRule="auto"/>
              <w:rPr>
                <w:lang w:val="en-GB"/>
              </w:rPr>
            </w:pPr>
          </w:p>
        </w:tc>
      </w:tr>
    </w:tbl>
    <w:p w:rsidR="00F80DF1" w:rsidRDefault="00F80DF1" w:rsidP="007873EF">
      <w:pPr>
        <w:spacing w:before="0" w:after="0" w:line="276" w:lineRule="auto"/>
        <w:jc w:val="both"/>
        <w:rPr>
          <w:lang w:val="en-GB"/>
        </w:rPr>
      </w:pPr>
    </w:p>
    <w:p w:rsidR="00273F58" w:rsidRDefault="00273F58" w:rsidP="007873EF">
      <w:pPr>
        <w:pStyle w:val="a4"/>
        <w:spacing w:after="0" w:line="276" w:lineRule="auto"/>
        <w:jc w:val="both"/>
        <w:rPr>
          <w:color w:val="000000"/>
          <w:lang w:val="en-US"/>
        </w:rPr>
      </w:pPr>
    </w:p>
    <w:p w:rsidR="00273F58" w:rsidRPr="00273F58" w:rsidRDefault="00273F58" w:rsidP="007873EF">
      <w:pPr>
        <w:widowControl w:val="0"/>
        <w:shd w:val="clear" w:color="auto" w:fill="FFFFFF"/>
        <w:autoSpaceDE w:val="0"/>
        <w:autoSpaceDN w:val="0"/>
        <w:adjustRightInd w:val="0"/>
        <w:spacing w:before="0" w:after="0" w:line="276" w:lineRule="auto"/>
        <w:ind w:right="14"/>
        <w:jc w:val="center"/>
        <w:rPr>
          <w:b/>
          <w:bCs/>
          <w:color w:val="000000"/>
          <w:lang w:val="en-US"/>
        </w:rPr>
      </w:pPr>
      <w:r w:rsidRPr="00B0255E">
        <w:rPr>
          <w:b/>
          <w:bCs/>
          <w:color w:val="000000"/>
          <w:lang w:val="en-US"/>
        </w:rPr>
        <w:t>APPLICATION FORM</w:t>
      </w:r>
      <w:r>
        <w:rPr>
          <w:b/>
          <w:bCs/>
          <w:color w:val="000000"/>
          <w:lang w:val="en-US"/>
        </w:rPr>
        <w:t xml:space="preserve"> (for Attendees)</w:t>
      </w:r>
    </w:p>
    <w:p w:rsidR="00273F58" w:rsidRPr="00273F58" w:rsidRDefault="00273F58" w:rsidP="007873EF">
      <w:pPr>
        <w:widowControl w:val="0"/>
        <w:shd w:val="clear" w:color="auto" w:fill="FFFFFF"/>
        <w:autoSpaceDE w:val="0"/>
        <w:autoSpaceDN w:val="0"/>
        <w:adjustRightInd w:val="0"/>
        <w:spacing w:before="0" w:after="0" w:line="276" w:lineRule="auto"/>
        <w:ind w:right="14"/>
        <w:jc w:val="center"/>
        <w:rPr>
          <w:b/>
          <w:lang w:val="en-US"/>
        </w:rPr>
      </w:pPr>
    </w:p>
    <w:p w:rsidR="000B69D8" w:rsidRDefault="00273F58" w:rsidP="000B69D8">
      <w:pPr>
        <w:widowControl w:val="0"/>
        <w:shd w:val="clear" w:color="auto" w:fill="FFFFFF"/>
        <w:autoSpaceDE w:val="0"/>
        <w:autoSpaceDN w:val="0"/>
        <w:adjustRightInd w:val="0"/>
        <w:spacing w:before="0" w:after="0" w:line="276" w:lineRule="auto"/>
        <w:ind w:right="19"/>
        <w:jc w:val="center"/>
        <w:rPr>
          <w:b/>
          <w:bCs/>
          <w:lang w:val="en-US"/>
        </w:rPr>
      </w:pPr>
      <w:proofErr w:type="gramStart"/>
      <w:r w:rsidRPr="00B0255E">
        <w:rPr>
          <w:b/>
          <w:color w:val="000000"/>
          <w:spacing w:val="-2"/>
          <w:lang w:val="en-US"/>
        </w:rPr>
        <w:t>for</w:t>
      </w:r>
      <w:proofErr w:type="gramEnd"/>
      <w:r w:rsidRPr="00B0255E">
        <w:rPr>
          <w:b/>
          <w:color w:val="000000"/>
          <w:spacing w:val="-2"/>
          <w:lang w:val="en-US"/>
        </w:rPr>
        <w:t xml:space="preserve"> </w:t>
      </w:r>
      <w:r w:rsidR="00E3581D">
        <w:rPr>
          <w:b/>
          <w:color w:val="000000"/>
          <w:spacing w:val="-2"/>
          <w:lang w:val="en-US"/>
        </w:rPr>
        <w:t xml:space="preserve">attending </w:t>
      </w:r>
      <w:r w:rsidRPr="00B0255E">
        <w:rPr>
          <w:b/>
          <w:color w:val="000000"/>
          <w:spacing w:val="-2"/>
          <w:lang w:val="en-US"/>
        </w:rPr>
        <w:t>th</w:t>
      </w:r>
      <w:r w:rsidR="000B69D8">
        <w:rPr>
          <w:b/>
          <w:color w:val="000000"/>
          <w:spacing w:val="-2"/>
          <w:lang w:val="en-US"/>
        </w:rPr>
        <w:t>e</w:t>
      </w:r>
      <w:r w:rsidR="000B69D8" w:rsidRPr="003B01C2">
        <w:rPr>
          <w:b/>
          <w:bCs/>
          <w:lang w:val="en-US"/>
        </w:rPr>
        <w:t xml:space="preserve"> </w:t>
      </w:r>
      <w:r w:rsidR="000B69D8">
        <w:rPr>
          <w:b/>
          <w:bCs/>
          <w:lang w:val="kk-KZ"/>
        </w:rPr>
        <w:t xml:space="preserve">1st </w:t>
      </w:r>
      <w:r w:rsidR="000B69D8" w:rsidRPr="003B01C2">
        <w:rPr>
          <w:b/>
          <w:bCs/>
          <w:lang w:val="en-US"/>
        </w:rPr>
        <w:t xml:space="preserve">Annual </w:t>
      </w:r>
      <w:r w:rsidR="000B69D8">
        <w:rPr>
          <w:b/>
          <w:bCs/>
          <w:lang w:val="en-US"/>
        </w:rPr>
        <w:t xml:space="preserve">Practical </w:t>
      </w:r>
      <w:r w:rsidR="000B69D8" w:rsidRPr="003B01C2">
        <w:rPr>
          <w:b/>
          <w:bCs/>
          <w:lang w:val="en-US"/>
        </w:rPr>
        <w:t>Conference on</w:t>
      </w:r>
      <w:r w:rsidR="000B69D8">
        <w:rPr>
          <w:b/>
          <w:bCs/>
          <w:lang w:val="en-US"/>
        </w:rPr>
        <w:t xml:space="preserve"> Engineering and Information Technology: theory and practice</w:t>
      </w:r>
    </w:p>
    <w:p w:rsidR="00273F58" w:rsidRDefault="000B69D8" w:rsidP="000B69D8">
      <w:pPr>
        <w:widowControl w:val="0"/>
        <w:shd w:val="clear" w:color="auto" w:fill="FFFFFF"/>
        <w:autoSpaceDE w:val="0"/>
        <w:autoSpaceDN w:val="0"/>
        <w:adjustRightInd w:val="0"/>
        <w:spacing w:before="0" w:after="0" w:line="276" w:lineRule="auto"/>
        <w:ind w:right="19"/>
        <w:jc w:val="center"/>
        <w:rPr>
          <w:b/>
          <w:bCs/>
          <w:lang w:val="en-US"/>
        </w:rPr>
      </w:pPr>
      <w:r w:rsidRPr="003B01C2">
        <w:rPr>
          <w:b/>
          <w:bCs/>
          <w:color w:val="000000"/>
          <w:lang w:val="en-US"/>
        </w:rPr>
        <w:t xml:space="preserve">The </w:t>
      </w:r>
      <w:r>
        <w:rPr>
          <w:b/>
          <w:bCs/>
          <w:color w:val="000000"/>
          <w:lang w:val="en-US"/>
        </w:rPr>
        <w:t>Republic of Kazakhstan, Karaganda, KSTU, 25 November 2015</w:t>
      </w:r>
      <w:r w:rsidR="00273F58" w:rsidRPr="00D07DB5">
        <w:rPr>
          <w:b/>
          <w:bCs/>
          <w:lang w:val="en-US"/>
        </w:rPr>
        <w:t xml:space="preserve">Name: </w:t>
      </w:r>
    </w:p>
    <w:p w:rsidR="00273F58" w:rsidRPr="00325B85" w:rsidRDefault="00273F58" w:rsidP="007873EF">
      <w:pPr>
        <w:widowControl w:val="0"/>
        <w:shd w:val="clear" w:color="auto" w:fill="FFFFFF"/>
        <w:autoSpaceDE w:val="0"/>
        <w:autoSpaceDN w:val="0"/>
        <w:adjustRightInd w:val="0"/>
        <w:spacing w:before="192" w:after="0" w:line="276" w:lineRule="auto"/>
        <w:ind w:left="48" w:hanging="48"/>
        <w:rPr>
          <w:b/>
          <w:bCs/>
          <w:lang w:val="en-US"/>
        </w:rPr>
      </w:pPr>
      <w:r>
        <w:rPr>
          <w:b/>
          <w:bCs/>
          <w:lang w:val="en-US"/>
        </w:rPr>
        <w:t>Place of study:</w:t>
      </w:r>
    </w:p>
    <w:p w:rsidR="00273F58" w:rsidRPr="00325B85" w:rsidRDefault="00273F58" w:rsidP="007873EF">
      <w:pPr>
        <w:widowControl w:val="0"/>
        <w:shd w:val="clear" w:color="auto" w:fill="FFFFFF"/>
        <w:autoSpaceDE w:val="0"/>
        <w:autoSpaceDN w:val="0"/>
        <w:adjustRightInd w:val="0"/>
        <w:spacing w:before="192" w:after="0" w:line="276" w:lineRule="auto"/>
        <w:ind w:left="48" w:hanging="48"/>
        <w:rPr>
          <w:b/>
          <w:bCs/>
          <w:lang w:val="en-US"/>
        </w:rPr>
      </w:pPr>
      <w:r>
        <w:rPr>
          <w:b/>
          <w:bCs/>
          <w:lang w:val="en-US"/>
        </w:rPr>
        <w:t>Place of work</w:t>
      </w:r>
      <w:r w:rsidRPr="00D07DB5">
        <w:rPr>
          <w:b/>
          <w:bCs/>
          <w:lang w:val="en-US"/>
        </w:rPr>
        <w:t xml:space="preserve">: </w:t>
      </w:r>
    </w:p>
    <w:p w:rsidR="00273F58" w:rsidRDefault="00273F58" w:rsidP="007873EF">
      <w:pPr>
        <w:widowControl w:val="0"/>
        <w:shd w:val="clear" w:color="auto" w:fill="FFFFFF"/>
        <w:tabs>
          <w:tab w:val="left" w:leader="underscore" w:pos="2400"/>
        </w:tabs>
        <w:autoSpaceDE w:val="0"/>
        <w:autoSpaceDN w:val="0"/>
        <w:adjustRightInd w:val="0"/>
        <w:spacing w:before="0" w:after="0" w:line="276" w:lineRule="auto"/>
        <w:ind w:left="77" w:hanging="77"/>
        <w:rPr>
          <w:b/>
          <w:bCs/>
          <w:color w:val="000000"/>
          <w:lang w:val="en-US"/>
        </w:rPr>
      </w:pPr>
    </w:p>
    <w:p w:rsidR="00273F58" w:rsidRDefault="00273F58" w:rsidP="007873EF">
      <w:pPr>
        <w:widowControl w:val="0"/>
        <w:shd w:val="clear" w:color="auto" w:fill="FFFFFF"/>
        <w:tabs>
          <w:tab w:val="left" w:leader="underscore" w:pos="2400"/>
        </w:tabs>
        <w:autoSpaceDE w:val="0"/>
        <w:autoSpaceDN w:val="0"/>
        <w:adjustRightInd w:val="0"/>
        <w:spacing w:before="0" w:after="0" w:line="276" w:lineRule="auto"/>
        <w:ind w:left="77" w:hanging="77"/>
        <w:rPr>
          <w:b/>
          <w:bCs/>
          <w:color w:val="000000"/>
          <w:lang w:val="en-US"/>
        </w:rPr>
      </w:pPr>
      <w:r w:rsidRPr="00D07DB5">
        <w:rPr>
          <w:b/>
          <w:bCs/>
          <w:color w:val="000000"/>
          <w:lang w:val="en-US"/>
        </w:rPr>
        <w:t xml:space="preserve">Position: </w:t>
      </w:r>
    </w:p>
    <w:p w:rsidR="00273F58" w:rsidRPr="00D07DB5" w:rsidRDefault="00273F58" w:rsidP="007873EF">
      <w:pPr>
        <w:widowControl w:val="0"/>
        <w:shd w:val="clear" w:color="auto" w:fill="FFFFFF"/>
        <w:tabs>
          <w:tab w:val="left" w:leader="underscore" w:pos="2400"/>
        </w:tabs>
        <w:autoSpaceDE w:val="0"/>
        <w:autoSpaceDN w:val="0"/>
        <w:adjustRightInd w:val="0"/>
        <w:spacing w:before="0" w:after="0" w:line="276" w:lineRule="auto"/>
        <w:ind w:left="77" w:hanging="77"/>
        <w:rPr>
          <w:b/>
          <w:bCs/>
          <w:lang w:val="en-US"/>
        </w:rPr>
      </w:pPr>
    </w:p>
    <w:p w:rsidR="00273F58" w:rsidRPr="00D07DB5" w:rsidRDefault="00273F58" w:rsidP="007873EF">
      <w:pPr>
        <w:widowControl w:val="0"/>
        <w:shd w:val="clear" w:color="auto" w:fill="FFFFFF"/>
        <w:tabs>
          <w:tab w:val="left" w:leader="underscore" w:pos="2395"/>
        </w:tabs>
        <w:autoSpaceDE w:val="0"/>
        <w:autoSpaceDN w:val="0"/>
        <w:adjustRightInd w:val="0"/>
        <w:spacing w:before="0" w:after="0" w:line="276" w:lineRule="auto"/>
        <w:rPr>
          <w:i/>
          <w:iCs/>
          <w:color w:val="000000"/>
          <w:spacing w:val="-1"/>
          <w:lang w:val="en-US"/>
        </w:rPr>
      </w:pPr>
      <w:r w:rsidRPr="00D07DB5">
        <w:rPr>
          <w:b/>
          <w:bCs/>
          <w:lang w:val="en-US"/>
        </w:rPr>
        <w:t xml:space="preserve">E-mail: </w:t>
      </w:r>
      <w:r w:rsidRPr="00D07DB5">
        <w:rPr>
          <w:i/>
          <w:iCs/>
          <w:color w:val="000000"/>
          <w:spacing w:val="-1"/>
          <w:lang w:val="en-US"/>
        </w:rPr>
        <w:t xml:space="preserve"> </w:t>
      </w:r>
    </w:p>
    <w:p w:rsidR="00273F58" w:rsidRPr="00D07DB5" w:rsidRDefault="00273F58" w:rsidP="007873EF">
      <w:pPr>
        <w:widowControl w:val="0"/>
        <w:shd w:val="clear" w:color="auto" w:fill="FFFFFF"/>
        <w:tabs>
          <w:tab w:val="left" w:leader="underscore" w:pos="2395"/>
        </w:tabs>
        <w:autoSpaceDE w:val="0"/>
        <w:autoSpaceDN w:val="0"/>
        <w:adjustRightInd w:val="0"/>
        <w:spacing w:before="0" w:after="0" w:line="276" w:lineRule="auto"/>
        <w:ind w:left="91"/>
        <w:rPr>
          <w:lang w:val="en-US"/>
        </w:rPr>
      </w:pPr>
    </w:p>
    <w:p w:rsidR="00273F58" w:rsidRPr="00D07DB5" w:rsidRDefault="00273F58" w:rsidP="007873EF">
      <w:pPr>
        <w:widowControl w:val="0"/>
        <w:autoSpaceDE w:val="0"/>
        <w:autoSpaceDN w:val="0"/>
        <w:adjustRightInd w:val="0"/>
        <w:spacing w:before="0" w:after="0" w:line="276" w:lineRule="auto"/>
        <w:ind w:left="2832" w:hanging="2832"/>
        <w:rPr>
          <w:lang w:val="en-US"/>
        </w:rPr>
      </w:pPr>
      <w:r w:rsidRPr="00D07DB5">
        <w:rPr>
          <w:b/>
          <w:bCs/>
          <w:lang w:val="en-US"/>
        </w:rPr>
        <w:t>Telephone:</w:t>
      </w:r>
      <w:r>
        <w:rPr>
          <w:b/>
          <w:bCs/>
          <w:lang w:val="en-US"/>
        </w:rPr>
        <w:t xml:space="preserve">                                  </w:t>
      </w:r>
      <w:r w:rsidRPr="00D07DB5">
        <w:rPr>
          <w:b/>
          <w:bCs/>
          <w:lang w:val="en-US"/>
        </w:rPr>
        <w:t>(Office)</w:t>
      </w:r>
      <w:r w:rsidRPr="00D07DB5">
        <w:rPr>
          <w:b/>
          <w:bCs/>
          <w:lang w:val="en-US"/>
        </w:rPr>
        <w:tab/>
        <w:t xml:space="preserve">            </w:t>
      </w:r>
      <w:r>
        <w:rPr>
          <w:b/>
          <w:bCs/>
          <w:lang w:val="en-US"/>
        </w:rPr>
        <w:t xml:space="preserve">              </w:t>
      </w:r>
      <w:r w:rsidRPr="00D07DB5">
        <w:rPr>
          <w:b/>
          <w:bCs/>
          <w:lang w:val="en-US"/>
        </w:rPr>
        <w:t xml:space="preserve">(Home) </w:t>
      </w:r>
    </w:p>
    <w:p w:rsidR="00796625" w:rsidRDefault="00796625" w:rsidP="007873EF">
      <w:pPr>
        <w:tabs>
          <w:tab w:val="left" w:pos="720"/>
          <w:tab w:val="num" w:pos="900"/>
        </w:tabs>
        <w:spacing w:line="276" w:lineRule="auto"/>
        <w:rPr>
          <w:spacing w:val="-3"/>
          <w:lang w:val="en-US"/>
        </w:rPr>
      </w:pPr>
    </w:p>
    <w:p w:rsidR="000B69D8" w:rsidRDefault="000B69D8" w:rsidP="007873EF">
      <w:pPr>
        <w:tabs>
          <w:tab w:val="left" w:pos="720"/>
          <w:tab w:val="num" w:pos="900"/>
        </w:tabs>
        <w:spacing w:line="276" w:lineRule="auto"/>
        <w:rPr>
          <w:spacing w:val="-3"/>
          <w:lang w:val="en-US"/>
        </w:rPr>
      </w:pPr>
    </w:p>
    <w:p w:rsidR="000B69D8" w:rsidRDefault="000B69D8" w:rsidP="007873EF">
      <w:pPr>
        <w:tabs>
          <w:tab w:val="left" w:pos="720"/>
          <w:tab w:val="num" w:pos="900"/>
        </w:tabs>
        <w:spacing w:line="276" w:lineRule="auto"/>
        <w:rPr>
          <w:spacing w:val="-3"/>
          <w:lang w:val="en-US"/>
        </w:rPr>
      </w:pPr>
    </w:p>
    <w:p w:rsidR="00B0255E" w:rsidRDefault="00F80DF1" w:rsidP="007873EF">
      <w:pPr>
        <w:tabs>
          <w:tab w:val="left" w:pos="720"/>
          <w:tab w:val="num" w:pos="900"/>
        </w:tabs>
        <w:spacing w:line="276" w:lineRule="auto"/>
        <w:rPr>
          <w:snapToGrid w:val="0"/>
          <w:lang w:val="en-US" w:eastAsia="en-US"/>
        </w:rPr>
      </w:pPr>
      <w:r w:rsidRPr="00F23B05">
        <w:rPr>
          <w:spacing w:val="-3"/>
          <w:lang w:val="en-US"/>
        </w:rPr>
        <w:t xml:space="preserve">Please send your </w:t>
      </w:r>
      <w:r w:rsidR="00273F58">
        <w:rPr>
          <w:lang w:val="en-GB"/>
        </w:rPr>
        <w:t xml:space="preserve">application </w:t>
      </w:r>
      <w:r w:rsidR="00325B85">
        <w:rPr>
          <w:lang w:val="en-GB"/>
        </w:rPr>
        <w:t>forms</w:t>
      </w:r>
      <w:r w:rsidRPr="00F23B05">
        <w:rPr>
          <w:lang w:val="en-GB"/>
        </w:rPr>
        <w:t xml:space="preserve"> in an electronic format</w:t>
      </w:r>
      <w:r w:rsidRPr="00F23B05">
        <w:rPr>
          <w:spacing w:val="-3"/>
          <w:lang w:val="en-US"/>
        </w:rPr>
        <w:t xml:space="preserve"> </w:t>
      </w:r>
      <w:r w:rsidR="0074430F">
        <w:rPr>
          <w:spacing w:val="-3"/>
          <w:lang w:val="en-US"/>
        </w:rPr>
        <w:t xml:space="preserve">to </w:t>
      </w:r>
      <w:hyperlink r:id="rId7" w:history="1">
        <w:r w:rsidR="00AF3B1C">
          <w:rPr>
            <w:rStyle w:val="a7"/>
            <w:spacing w:val="-3"/>
            <w:lang w:val="en-US"/>
          </w:rPr>
          <w:t>engineering.</w:t>
        </w:r>
        <w:r w:rsidR="00325B85">
          <w:rPr>
            <w:rStyle w:val="a7"/>
            <w:spacing w:val="-3"/>
            <w:lang w:val="en-US"/>
          </w:rPr>
          <w:t>conference2015</w:t>
        </w:r>
        <w:r w:rsidR="00AF3B1C">
          <w:rPr>
            <w:rStyle w:val="a7"/>
            <w:spacing w:val="-3"/>
            <w:lang w:val="en-US"/>
          </w:rPr>
          <w:t>nov@gmail.ru</w:t>
        </w:r>
      </w:hyperlink>
    </w:p>
    <w:p w:rsidR="0074430F" w:rsidRDefault="0074430F" w:rsidP="007873EF">
      <w:pPr>
        <w:widowControl w:val="0"/>
        <w:tabs>
          <w:tab w:val="left" w:pos="-720"/>
          <w:tab w:val="left" w:pos="2127"/>
        </w:tabs>
        <w:autoSpaceDE w:val="0"/>
        <w:autoSpaceDN w:val="0"/>
        <w:adjustRightInd w:val="0"/>
        <w:spacing w:before="0" w:after="0" w:line="276" w:lineRule="auto"/>
        <w:ind w:right="-16"/>
        <w:jc w:val="both"/>
        <w:rPr>
          <w:color w:val="000000"/>
          <w:lang w:val="en-US"/>
        </w:rPr>
      </w:pPr>
    </w:p>
    <w:p w:rsidR="00F80DF1" w:rsidRPr="0074430F" w:rsidRDefault="00F80DF1" w:rsidP="000B69D8">
      <w:pPr>
        <w:widowControl w:val="0"/>
        <w:tabs>
          <w:tab w:val="left" w:pos="-720"/>
          <w:tab w:val="left" w:pos="2127"/>
        </w:tabs>
        <w:autoSpaceDE w:val="0"/>
        <w:autoSpaceDN w:val="0"/>
        <w:adjustRightInd w:val="0"/>
        <w:spacing w:before="0" w:after="0" w:line="276" w:lineRule="auto"/>
        <w:ind w:right="-16"/>
        <w:rPr>
          <w:b/>
          <w:i/>
          <w:iCs/>
          <w:highlight w:val="yellow"/>
          <w:lang w:val="en-US"/>
        </w:rPr>
      </w:pPr>
      <w:r w:rsidRPr="0074430F">
        <w:rPr>
          <w:b/>
          <w:color w:val="000000"/>
          <w:lang w:val="en-US"/>
        </w:rPr>
        <w:t xml:space="preserve">Deadline for submission is </w:t>
      </w:r>
      <w:r w:rsidR="00325B85" w:rsidRPr="00C629EA">
        <w:rPr>
          <w:b/>
          <w:color w:val="000000"/>
          <w:lang w:val="en-US"/>
        </w:rPr>
        <w:t>November</w:t>
      </w:r>
      <w:r w:rsidR="00325B85" w:rsidRPr="000B11D0">
        <w:rPr>
          <w:b/>
          <w:bCs/>
          <w:color w:val="000000"/>
          <w:lang w:val="en-US"/>
        </w:rPr>
        <w:t xml:space="preserve"> </w:t>
      </w:r>
      <w:r w:rsidR="006070A0">
        <w:rPr>
          <w:b/>
          <w:bCs/>
          <w:color w:val="000000"/>
          <w:lang w:val="en-US"/>
        </w:rPr>
        <w:t>16</w:t>
      </w:r>
      <w:r w:rsidR="00325B85" w:rsidRPr="000B11D0">
        <w:rPr>
          <w:b/>
          <w:bCs/>
          <w:color w:val="000000"/>
          <w:lang w:val="en-US"/>
        </w:rPr>
        <w:t>, 20</w:t>
      </w:r>
      <w:r w:rsidR="00325B85">
        <w:rPr>
          <w:b/>
          <w:bCs/>
          <w:color w:val="000000"/>
          <w:lang w:val="en-US"/>
        </w:rPr>
        <w:t>15.</w:t>
      </w:r>
    </w:p>
    <w:p w:rsidR="00F80DF1" w:rsidRDefault="00F80DF1" w:rsidP="007873EF">
      <w:pPr>
        <w:pStyle w:val="a4"/>
        <w:spacing w:after="0" w:line="276" w:lineRule="auto"/>
        <w:jc w:val="both"/>
        <w:rPr>
          <w:i/>
          <w:iCs/>
          <w:highlight w:val="yellow"/>
          <w:lang w:val="en-US"/>
        </w:rPr>
      </w:pPr>
    </w:p>
    <w:p w:rsidR="002D6BE6" w:rsidRPr="00F23B05" w:rsidRDefault="002D6BE6" w:rsidP="007873EF">
      <w:pPr>
        <w:pStyle w:val="a4"/>
        <w:spacing w:after="0" w:line="276" w:lineRule="auto"/>
        <w:jc w:val="both"/>
        <w:rPr>
          <w:i/>
          <w:iCs/>
          <w:highlight w:val="yellow"/>
          <w:lang w:val="en-US"/>
        </w:rPr>
      </w:pPr>
    </w:p>
    <w:p w:rsidR="00F80DF1" w:rsidRPr="00F23B05" w:rsidRDefault="00F80DF1" w:rsidP="007873EF">
      <w:pPr>
        <w:widowControl w:val="0"/>
        <w:autoSpaceDE w:val="0"/>
        <w:autoSpaceDN w:val="0"/>
        <w:adjustRightInd w:val="0"/>
        <w:spacing w:before="0" w:after="0" w:line="276" w:lineRule="auto"/>
        <w:jc w:val="center"/>
        <w:rPr>
          <w:b/>
          <w:bCs/>
          <w:i/>
          <w:iCs/>
          <w:lang w:val="en-US"/>
        </w:rPr>
      </w:pPr>
    </w:p>
    <w:p w:rsidR="005741F6" w:rsidRPr="00F80DF1" w:rsidRDefault="00F80DF1" w:rsidP="007873EF">
      <w:pPr>
        <w:widowControl w:val="0"/>
        <w:autoSpaceDE w:val="0"/>
        <w:autoSpaceDN w:val="0"/>
        <w:adjustRightInd w:val="0"/>
        <w:spacing w:before="0" w:after="0" w:line="276" w:lineRule="auto"/>
        <w:jc w:val="center"/>
        <w:rPr>
          <w:lang w:val="en-US"/>
        </w:rPr>
      </w:pPr>
      <w:r w:rsidRPr="00F23B05">
        <w:rPr>
          <w:b/>
          <w:bCs/>
          <w:i/>
          <w:iCs/>
          <w:color w:val="0000FF"/>
          <w:sz w:val="28"/>
          <w:szCs w:val="28"/>
          <w:lang w:val="en-US"/>
        </w:rPr>
        <w:t>We look forward to seeing you at</w:t>
      </w:r>
      <w:r w:rsidR="00325B85">
        <w:rPr>
          <w:b/>
          <w:bCs/>
          <w:i/>
          <w:iCs/>
          <w:color w:val="0000FF"/>
          <w:sz w:val="28"/>
          <w:szCs w:val="28"/>
          <w:lang w:val="en-US"/>
        </w:rPr>
        <w:t xml:space="preserve"> 1st </w:t>
      </w:r>
      <w:r w:rsidR="002D6BE6">
        <w:rPr>
          <w:b/>
          <w:bCs/>
          <w:i/>
          <w:iCs/>
          <w:color w:val="0000FF"/>
          <w:sz w:val="28"/>
          <w:szCs w:val="28"/>
          <w:lang w:val="en-US"/>
        </w:rPr>
        <w:t xml:space="preserve">Annual </w:t>
      </w:r>
      <w:r w:rsidR="000B69D8">
        <w:rPr>
          <w:b/>
          <w:bCs/>
          <w:i/>
          <w:iCs/>
          <w:color w:val="0000FF"/>
          <w:sz w:val="28"/>
          <w:szCs w:val="28"/>
          <w:lang w:val="en-US"/>
        </w:rPr>
        <w:t xml:space="preserve">Practical </w:t>
      </w:r>
      <w:r w:rsidR="002D6BE6">
        <w:rPr>
          <w:b/>
          <w:bCs/>
          <w:i/>
          <w:iCs/>
          <w:color w:val="0000FF"/>
          <w:sz w:val="28"/>
          <w:szCs w:val="28"/>
          <w:lang w:val="en-US"/>
        </w:rPr>
        <w:t>Conference in November 25</w:t>
      </w:r>
      <w:r w:rsidR="00325B85">
        <w:rPr>
          <w:b/>
          <w:bCs/>
          <w:i/>
          <w:iCs/>
          <w:color w:val="0000FF"/>
          <w:sz w:val="28"/>
          <w:szCs w:val="28"/>
          <w:lang w:val="en-US"/>
        </w:rPr>
        <w:t>,</w:t>
      </w:r>
      <w:r w:rsidRPr="00F23B05">
        <w:rPr>
          <w:b/>
          <w:bCs/>
          <w:i/>
          <w:iCs/>
          <w:color w:val="0000FF"/>
          <w:sz w:val="28"/>
          <w:szCs w:val="28"/>
          <w:lang w:val="en-US"/>
        </w:rPr>
        <w:t xml:space="preserve"> 20</w:t>
      </w:r>
      <w:r w:rsidR="00325B85">
        <w:rPr>
          <w:b/>
          <w:bCs/>
          <w:i/>
          <w:iCs/>
          <w:color w:val="0000FF"/>
          <w:sz w:val="28"/>
          <w:szCs w:val="28"/>
          <w:lang w:val="en-US"/>
        </w:rPr>
        <w:t>15</w:t>
      </w:r>
      <w:r w:rsidRPr="00F23B05">
        <w:rPr>
          <w:b/>
          <w:bCs/>
          <w:i/>
          <w:iCs/>
          <w:color w:val="0000FF"/>
          <w:sz w:val="28"/>
          <w:szCs w:val="28"/>
          <w:lang w:val="en-US"/>
        </w:rPr>
        <w:t>!</w:t>
      </w:r>
    </w:p>
    <w:sectPr w:rsidR="005741F6" w:rsidRPr="00F80DF1" w:rsidSect="003B01C2">
      <w:pgSz w:w="11906" w:h="16838"/>
      <w:pgMar w:top="539" w:right="746" w:bottom="5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04C4"/>
    <w:multiLevelType w:val="hybridMultilevel"/>
    <w:tmpl w:val="153E41FA"/>
    <w:lvl w:ilvl="0" w:tplc="48CE6DD8">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41A55CF"/>
    <w:multiLevelType w:val="hybridMultilevel"/>
    <w:tmpl w:val="49FE231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1C74DA"/>
    <w:multiLevelType w:val="hybridMultilevel"/>
    <w:tmpl w:val="489CD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005939"/>
    <w:multiLevelType w:val="hybridMultilevel"/>
    <w:tmpl w:val="8250A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DE20FC1"/>
    <w:multiLevelType w:val="multilevel"/>
    <w:tmpl w:val="0F0E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E37D9"/>
    <w:multiLevelType w:val="hybridMultilevel"/>
    <w:tmpl w:val="9AFE830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2206F56"/>
    <w:multiLevelType w:val="multilevel"/>
    <w:tmpl w:val="130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8842D8"/>
    <w:multiLevelType w:val="hybridMultilevel"/>
    <w:tmpl w:val="403A5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6A211E"/>
    <w:multiLevelType w:val="hybridMultilevel"/>
    <w:tmpl w:val="8250A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E8270FA"/>
    <w:multiLevelType w:val="hybridMultilevel"/>
    <w:tmpl w:val="CC9865E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FE40511"/>
    <w:multiLevelType w:val="hybridMultilevel"/>
    <w:tmpl w:val="07CC5D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B597CB9"/>
    <w:multiLevelType w:val="hybridMultilevel"/>
    <w:tmpl w:val="403A58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306BD6"/>
    <w:multiLevelType w:val="multilevel"/>
    <w:tmpl w:val="6E1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091B62"/>
    <w:multiLevelType w:val="multilevel"/>
    <w:tmpl w:val="4D30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50363F"/>
    <w:multiLevelType w:val="multilevel"/>
    <w:tmpl w:val="84EC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2D549A"/>
    <w:multiLevelType w:val="hybridMultilevel"/>
    <w:tmpl w:val="E236EA40"/>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80F4CC9"/>
    <w:multiLevelType w:val="hybridMultilevel"/>
    <w:tmpl w:val="26D65EFC"/>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769E6551"/>
    <w:multiLevelType w:val="hybridMultilevel"/>
    <w:tmpl w:val="8250AB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7C34FF8"/>
    <w:multiLevelType w:val="hybridMultilevel"/>
    <w:tmpl w:val="54D022EA"/>
    <w:lvl w:ilvl="0" w:tplc="DF38FE00">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6"/>
  </w:num>
  <w:num w:numId="3">
    <w:abstractNumId w:val="10"/>
  </w:num>
  <w:num w:numId="4">
    <w:abstractNumId w:val="15"/>
  </w:num>
  <w:num w:numId="5">
    <w:abstractNumId w:val="18"/>
  </w:num>
  <w:num w:numId="6">
    <w:abstractNumId w:val="0"/>
  </w:num>
  <w:num w:numId="7">
    <w:abstractNumId w:val="2"/>
  </w:num>
  <w:num w:numId="8">
    <w:abstractNumId w:val="3"/>
  </w:num>
  <w:num w:numId="9">
    <w:abstractNumId w:val="9"/>
  </w:num>
  <w:num w:numId="10">
    <w:abstractNumId w:val="17"/>
  </w:num>
  <w:num w:numId="11">
    <w:abstractNumId w:val="5"/>
  </w:num>
  <w:num w:numId="12">
    <w:abstractNumId w:val="12"/>
  </w:num>
  <w:num w:numId="13">
    <w:abstractNumId w:val="14"/>
  </w:num>
  <w:num w:numId="14">
    <w:abstractNumId w:val="13"/>
  </w:num>
  <w:num w:numId="15">
    <w:abstractNumId w:val="4"/>
  </w:num>
  <w:num w:numId="16">
    <w:abstractNumId w:val="6"/>
  </w:num>
  <w:num w:numId="17">
    <w:abstractNumId w:val="11"/>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DF1"/>
    <w:rsid w:val="00020509"/>
    <w:rsid w:val="000B3690"/>
    <w:rsid w:val="000B69D8"/>
    <w:rsid w:val="000C7DE6"/>
    <w:rsid w:val="00136BEB"/>
    <w:rsid w:val="00153B2B"/>
    <w:rsid w:val="00195BA8"/>
    <w:rsid w:val="001C498D"/>
    <w:rsid w:val="001E4499"/>
    <w:rsid w:val="00223405"/>
    <w:rsid w:val="00273F58"/>
    <w:rsid w:val="002B359D"/>
    <w:rsid w:val="002D6BE6"/>
    <w:rsid w:val="0031358F"/>
    <w:rsid w:val="00325B85"/>
    <w:rsid w:val="003457C2"/>
    <w:rsid w:val="003648E8"/>
    <w:rsid w:val="00380372"/>
    <w:rsid w:val="003B01C2"/>
    <w:rsid w:val="003C5ABD"/>
    <w:rsid w:val="00402A78"/>
    <w:rsid w:val="00491BB2"/>
    <w:rsid w:val="004B303A"/>
    <w:rsid w:val="00516580"/>
    <w:rsid w:val="005741F6"/>
    <w:rsid w:val="005E4114"/>
    <w:rsid w:val="006070A0"/>
    <w:rsid w:val="006418F9"/>
    <w:rsid w:val="00652276"/>
    <w:rsid w:val="006771C2"/>
    <w:rsid w:val="00696E0C"/>
    <w:rsid w:val="006B5E8A"/>
    <w:rsid w:val="006B5EC3"/>
    <w:rsid w:val="006C4C2D"/>
    <w:rsid w:val="00734EF6"/>
    <w:rsid w:val="0074430F"/>
    <w:rsid w:val="007873EF"/>
    <w:rsid w:val="00796625"/>
    <w:rsid w:val="007F17F9"/>
    <w:rsid w:val="0083652F"/>
    <w:rsid w:val="00860217"/>
    <w:rsid w:val="008D3DED"/>
    <w:rsid w:val="00926AA6"/>
    <w:rsid w:val="00951913"/>
    <w:rsid w:val="009562B2"/>
    <w:rsid w:val="00973662"/>
    <w:rsid w:val="009D3EBA"/>
    <w:rsid w:val="009E6C58"/>
    <w:rsid w:val="00A12C8C"/>
    <w:rsid w:val="00A3030B"/>
    <w:rsid w:val="00A44EDA"/>
    <w:rsid w:val="00AF3B1C"/>
    <w:rsid w:val="00B0255E"/>
    <w:rsid w:val="00B10C3D"/>
    <w:rsid w:val="00B55E49"/>
    <w:rsid w:val="00B602BF"/>
    <w:rsid w:val="00B9158A"/>
    <w:rsid w:val="00C629EA"/>
    <w:rsid w:val="00CC2CBC"/>
    <w:rsid w:val="00CE3B94"/>
    <w:rsid w:val="00D65876"/>
    <w:rsid w:val="00DC6BEF"/>
    <w:rsid w:val="00DF1A4D"/>
    <w:rsid w:val="00E3581D"/>
    <w:rsid w:val="00E6216E"/>
    <w:rsid w:val="00E73E78"/>
    <w:rsid w:val="00EB1A95"/>
    <w:rsid w:val="00F5476D"/>
    <w:rsid w:val="00F80DF1"/>
    <w:rsid w:val="00F82A63"/>
    <w:rsid w:val="00FA6FF5"/>
    <w:rsid w:val="00FC5AA9"/>
    <w:rsid w:val="00FC7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DF1"/>
    <w:pPr>
      <w:spacing w:before="100" w:after="10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0D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80DF1"/>
    <w:pPr>
      <w:spacing w:before="0" w:after="120"/>
    </w:pPr>
  </w:style>
  <w:style w:type="character" w:customStyle="1" w:styleId="a5">
    <w:name w:val="Основной текст Знак"/>
    <w:link w:val="a4"/>
    <w:rsid w:val="00F80DF1"/>
    <w:rPr>
      <w:rFonts w:ascii="Times New Roman" w:eastAsia="Times New Roman" w:hAnsi="Times New Roman" w:cs="Times New Roman"/>
      <w:sz w:val="24"/>
      <w:szCs w:val="24"/>
      <w:lang w:eastAsia="ru-RU"/>
    </w:rPr>
  </w:style>
  <w:style w:type="paragraph" w:styleId="a6">
    <w:name w:val="List Bullet"/>
    <w:basedOn w:val="a"/>
    <w:autoRedefine/>
    <w:rsid w:val="00F80DF1"/>
    <w:pPr>
      <w:spacing w:before="0" w:after="0"/>
      <w:jc w:val="both"/>
    </w:pPr>
    <w:rPr>
      <w:sz w:val="20"/>
      <w:szCs w:val="20"/>
      <w:lang w:val="en-US"/>
    </w:rPr>
  </w:style>
  <w:style w:type="paragraph" w:styleId="2">
    <w:name w:val="List 2"/>
    <w:basedOn w:val="a"/>
    <w:rsid w:val="00F80DF1"/>
    <w:pPr>
      <w:spacing w:before="0" w:after="0"/>
      <w:ind w:left="566" w:hanging="283"/>
    </w:pPr>
  </w:style>
  <w:style w:type="character" w:styleId="a7">
    <w:name w:val="Hyperlink"/>
    <w:rsid w:val="00F80DF1"/>
    <w:rPr>
      <w:color w:val="0000FF"/>
      <w:u w:val="single"/>
    </w:rPr>
  </w:style>
  <w:style w:type="paragraph" w:styleId="a8">
    <w:name w:val="Normal Indent"/>
    <w:basedOn w:val="a"/>
    <w:rsid w:val="00F80DF1"/>
    <w:pPr>
      <w:spacing w:before="0" w:after="0"/>
      <w:ind w:left="708"/>
    </w:pPr>
  </w:style>
  <w:style w:type="paragraph" w:customStyle="1" w:styleId="a9">
    <w:name w:val="Краткий обратный адрес"/>
    <w:basedOn w:val="a"/>
    <w:rsid w:val="00F80DF1"/>
    <w:pPr>
      <w:spacing w:before="0" w:after="0"/>
    </w:pPr>
  </w:style>
  <w:style w:type="paragraph" w:styleId="aa">
    <w:name w:val="Balloon Text"/>
    <w:basedOn w:val="a"/>
    <w:link w:val="ab"/>
    <w:uiPriority w:val="99"/>
    <w:semiHidden/>
    <w:unhideWhenUsed/>
    <w:rsid w:val="00F80DF1"/>
    <w:pPr>
      <w:spacing w:before="0" w:after="0"/>
    </w:pPr>
    <w:rPr>
      <w:rFonts w:ascii="Tahoma" w:hAnsi="Tahoma"/>
      <w:sz w:val="16"/>
      <w:szCs w:val="16"/>
    </w:rPr>
  </w:style>
  <w:style w:type="character" w:customStyle="1" w:styleId="ab">
    <w:name w:val="Текст выноски Знак"/>
    <w:link w:val="aa"/>
    <w:uiPriority w:val="99"/>
    <w:semiHidden/>
    <w:rsid w:val="00F80DF1"/>
    <w:rPr>
      <w:rFonts w:ascii="Tahoma" w:eastAsia="Times New Roman" w:hAnsi="Tahoma" w:cs="Tahoma"/>
      <w:sz w:val="16"/>
      <w:szCs w:val="16"/>
      <w:lang w:eastAsia="ru-RU"/>
    </w:rPr>
  </w:style>
  <w:style w:type="paragraph" w:styleId="ac">
    <w:name w:val="List Paragraph"/>
    <w:basedOn w:val="a"/>
    <w:uiPriority w:val="34"/>
    <w:qFormat/>
    <w:rsid w:val="00E73E78"/>
    <w:pPr>
      <w:ind w:left="720"/>
      <w:contextualSpacing/>
    </w:pPr>
  </w:style>
  <w:style w:type="character" w:customStyle="1" w:styleId="apple-converted-space">
    <w:name w:val="apple-converted-space"/>
    <w:basedOn w:val="a0"/>
    <w:rsid w:val="007F17F9"/>
  </w:style>
  <w:style w:type="character" w:customStyle="1" w:styleId="hps">
    <w:name w:val="hps"/>
    <w:basedOn w:val="a0"/>
    <w:rsid w:val="006B5E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DF1"/>
    <w:pPr>
      <w:spacing w:before="100" w:after="10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0DF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F80DF1"/>
    <w:pPr>
      <w:spacing w:before="0" w:after="120"/>
    </w:pPr>
  </w:style>
  <w:style w:type="character" w:customStyle="1" w:styleId="a5">
    <w:name w:val="Основной текст Знак"/>
    <w:link w:val="a4"/>
    <w:rsid w:val="00F80DF1"/>
    <w:rPr>
      <w:rFonts w:ascii="Times New Roman" w:eastAsia="Times New Roman" w:hAnsi="Times New Roman" w:cs="Times New Roman"/>
      <w:sz w:val="24"/>
      <w:szCs w:val="24"/>
      <w:lang w:eastAsia="ru-RU"/>
    </w:rPr>
  </w:style>
  <w:style w:type="paragraph" w:styleId="a6">
    <w:name w:val="List Bullet"/>
    <w:basedOn w:val="a"/>
    <w:autoRedefine/>
    <w:rsid w:val="00F80DF1"/>
    <w:pPr>
      <w:spacing w:before="0" w:after="0"/>
      <w:jc w:val="both"/>
    </w:pPr>
    <w:rPr>
      <w:sz w:val="20"/>
      <w:szCs w:val="20"/>
      <w:lang w:val="en-US"/>
    </w:rPr>
  </w:style>
  <w:style w:type="paragraph" w:styleId="2">
    <w:name w:val="List 2"/>
    <w:basedOn w:val="a"/>
    <w:rsid w:val="00F80DF1"/>
    <w:pPr>
      <w:spacing w:before="0" w:after="0"/>
      <w:ind w:left="566" w:hanging="283"/>
    </w:pPr>
  </w:style>
  <w:style w:type="character" w:styleId="a7">
    <w:name w:val="Hyperlink"/>
    <w:rsid w:val="00F80DF1"/>
    <w:rPr>
      <w:color w:val="0000FF"/>
      <w:u w:val="single"/>
    </w:rPr>
  </w:style>
  <w:style w:type="paragraph" w:styleId="a8">
    <w:name w:val="Normal Indent"/>
    <w:basedOn w:val="a"/>
    <w:rsid w:val="00F80DF1"/>
    <w:pPr>
      <w:spacing w:before="0" w:after="0"/>
      <w:ind w:left="708"/>
    </w:pPr>
  </w:style>
  <w:style w:type="paragraph" w:customStyle="1" w:styleId="a9">
    <w:name w:val="Краткий обратный адрес"/>
    <w:basedOn w:val="a"/>
    <w:rsid w:val="00F80DF1"/>
    <w:pPr>
      <w:spacing w:before="0" w:after="0"/>
    </w:pPr>
  </w:style>
  <w:style w:type="paragraph" w:styleId="aa">
    <w:name w:val="Balloon Text"/>
    <w:basedOn w:val="a"/>
    <w:link w:val="ab"/>
    <w:uiPriority w:val="99"/>
    <w:semiHidden/>
    <w:unhideWhenUsed/>
    <w:rsid w:val="00F80DF1"/>
    <w:pPr>
      <w:spacing w:before="0" w:after="0"/>
    </w:pPr>
    <w:rPr>
      <w:rFonts w:ascii="Tahoma" w:hAnsi="Tahoma"/>
      <w:sz w:val="16"/>
      <w:szCs w:val="16"/>
    </w:rPr>
  </w:style>
  <w:style w:type="character" w:customStyle="1" w:styleId="ab">
    <w:name w:val="Текст выноски Знак"/>
    <w:link w:val="aa"/>
    <w:uiPriority w:val="99"/>
    <w:semiHidden/>
    <w:rsid w:val="00F80DF1"/>
    <w:rPr>
      <w:rFonts w:ascii="Tahoma" w:eastAsia="Times New Roman" w:hAnsi="Tahoma" w:cs="Tahoma"/>
      <w:sz w:val="16"/>
      <w:szCs w:val="16"/>
      <w:lang w:eastAsia="ru-RU"/>
    </w:rPr>
  </w:style>
  <w:style w:type="paragraph" w:styleId="ac">
    <w:name w:val="List Paragraph"/>
    <w:basedOn w:val="a"/>
    <w:uiPriority w:val="34"/>
    <w:qFormat/>
    <w:rsid w:val="00E73E78"/>
    <w:pPr>
      <w:ind w:left="720"/>
      <w:contextualSpacing/>
    </w:pPr>
  </w:style>
  <w:style w:type="character" w:customStyle="1" w:styleId="apple-converted-space">
    <w:name w:val="apple-converted-space"/>
    <w:basedOn w:val="a0"/>
    <w:rsid w:val="007F17F9"/>
  </w:style>
  <w:style w:type="character" w:customStyle="1" w:styleId="hps">
    <w:name w:val="hps"/>
    <w:basedOn w:val="a0"/>
    <w:rsid w:val="006B5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69019">
      <w:bodyDiv w:val="1"/>
      <w:marLeft w:val="0"/>
      <w:marRight w:val="0"/>
      <w:marTop w:val="0"/>
      <w:marBottom w:val="0"/>
      <w:divBdr>
        <w:top w:val="none" w:sz="0" w:space="0" w:color="auto"/>
        <w:left w:val="none" w:sz="0" w:space="0" w:color="auto"/>
        <w:bottom w:val="none" w:sz="0" w:space="0" w:color="auto"/>
        <w:right w:val="none" w:sz="0" w:space="0" w:color="auto"/>
      </w:divBdr>
    </w:div>
    <w:div w:id="231235474">
      <w:bodyDiv w:val="1"/>
      <w:marLeft w:val="0"/>
      <w:marRight w:val="0"/>
      <w:marTop w:val="0"/>
      <w:marBottom w:val="0"/>
      <w:divBdr>
        <w:top w:val="none" w:sz="0" w:space="0" w:color="auto"/>
        <w:left w:val="none" w:sz="0" w:space="0" w:color="auto"/>
        <w:bottom w:val="none" w:sz="0" w:space="0" w:color="auto"/>
        <w:right w:val="none" w:sz="0" w:space="0" w:color="auto"/>
      </w:divBdr>
    </w:div>
    <w:div w:id="1297445906">
      <w:bodyDiv w:val="1"/>
      <w:marLeft w:val="0"/>
      <w:marRight w:val="0"/>
      <w:marTop w:val="0"/>
      <w:marBottom w:val="0"/>
      <w:divBdr>
        <w:top w:val="none" w:sz="0" w:space="0" w:color="auto"/>
        <w:left w:val="none" w:sz="0" w:space="0" w:color="auto"/>
        <w:bottom w:val="none" w:sz="0" w:space="0" w:color="auto"/>
        <w:right w:val="none" w:sz="0" w:space="0" w:color="auto"/>
      </w:divBdr>
    </w:div>
    <w:div w:id="1847280332">
      <w:bodyDiv w:val="1"/>
      <w:marLeft w:val="0"/>
      <w:marRight w:val="0"/>
      <w:marTop w:val="0"/>
      <w:marBottom w:val="0"/>
      <w:divBdr>
        <w:top w:val="none" w:sz="0" w:space="0" w:color="auto"/>
        <w:left w:val="none" w:sz="0" w:space="0" w:color="auto"/>
        <w:bottom w:val="none" w:sz="0" w:space="0" w:color="auto"/>
        <w:right w:val="none" w:sz="0" w:space="0" w:color="auto"/>
      </w:divBdr>
    </w:div>
    <w:div w:id="186470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kaztea201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ztea2012@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Admin</cp:lastModifiedBy>
  <cp:revision>3</cp:revision>
  <cp:lastPrinted>2015-11-10T07:57:00Z</cp:lastPrinted>
  <dcterms:created xsi:type="dcterms:W3CDTF">2015-11-10T07:58:00Z</dcterms:created>
  <dcterms:modified xsi:type="dcterms:W3CDTF">2015-11-11T07:49:00Z</dcterms:modified>
</cp:coreProperties>
</file>