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0D" w:rsidRPr="002D370D" w:rsidRDefault="002D370D" w:rsidP="002D370D">
      <w:pPr>
        <w:tabs>
          <w:tab w:val="left" w:pos="6520"/>
        </w:tabs>
        <w:spacing w:after="0" w:line="360" w:lineRule="auto"/>
        <w:contextualSpacing/>
        <w:jc w:val="center"/>
        <w:rPr>
          <w:rFonts w:ascii="Georgia" w:eastAsia="Calibri" w:hAnsi="Georgia" w:cs="Times New Roman"/>
          <w:b/>
          <w:color w:val="000000"/>
          <w:sz w:val="40"/>
        </w:rPr>
      </w:pPr>
      <w:r w:rsidRPr="002D370D">
        <w:rPr>
          <w:rFonts w:ascii="Georgia" w:eastAsia="Calibri" w:hAnsi="Georgia" w:cs="Times New Roman"/>
          <w:b/>
          <w:color w:val="000000"/>
          <w:sz w:val="40"/>
        </w:rPr>
        <w:t>РЕЗЮМЕ</w:t>
      </w:r>
    </w:p>
    <w:p w:rsidR="002D370D" w:rsidRPr="002D370D" w:rsidRDefault="002D370D" w:rsidP="002D370D">
      <w:pPr>
        <w:tabs>
          <w:tab w:val="left" w:pos="6520"/>
        </w:tabs>
        <w:spacing w:after="0" w:line="360" w:lineRule="auto"/>
        <w:contextualSpacing/>
        <w:jc w:val="center"/>
        <w:rPr>
          <w:rFonts w:ascii="Georgia" w:eastAsia="Calibri" w:hAnsi="Georgia" w:cs="Times New Roman"/>
          <w:b/>
          <w:color w:val="00000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34"/>
        <w:gridCol w:w="4837"/>
      </w:tblGrid>
      <w:tr w:rsidR="00ED75DB" w:rsidRPr="002D370D" w:rsidTr="00BC21FD">
        <w:trPr>
          <w:trHeight w:val="4191"/>
        </w:trPr>
        <w:tc>
          <w:tcPr>
            <w:tcW w:w="6629" w:type="dxa"/>
          </w:tcPr>
          <w:p w:rsidR="002D370D" w:rsidRPr="002D370D" w:rsidRDefault="002D370D" w:rsidP="002D370D">
            <w:pPr>
              <w:tabs>
                <w:tab w:val="left" w:pos="6520"/>
              </w:tabs>
              <w:spacing w:after="0" w:line="360" w:lineRule="auto"/>
              <w:contextualSpacing/>
              <w:rPr>
                <w:rFonts w:ascii="Georgia" w:eastAsia="Calibri" w:hAnsi="Georgia" w:cs="Times New Roman"/>
                <w:b/>
                <w:color w:val="000000"/>
                <w:sz w:val="36"/>
              </w:rPr>
            </w:pPr>
            <w:proofErr w:type="spellStart"/>
            <w:r>
              <w:rPr>
                <w:rFonts w:ascii="Georgia" w:eastAsia="Calibri" w:hAnsi="Georgia" w:cs="Times New Roman"/>
                <w:b/>
                <w:color w:val="000000"/>
                <w:sz w:val="36"/>
              </w:rPr>
              <w:t>Бекенева</w:t>
            </w:r>
            <w:proofErr w:type="spellEnd"/>
            <w:r>
              <w:rPr>
                <w:rFonts w:ascii="Georgia" w:eastAsia="Calibri" w:hAnsi="Georgia" w:cs="Times New Roman"/>
                <w:b/>
                <w:color w:val="000000"/>
                <w:sz w:val="36"/>
              </w:rPr>
              <w:t xml:space="preserve"> </w:t>
            </w:r>
            <w:proofErr w:type="spellStart"/>
            <w:r>
              <w:rPr>
                <w:rFonts w:ascii="Georgia" w:eastAsia="Calibri" w:hAnsi="Georgia" w:cs="Times New Roman"/>
                <w:b/>
                <w:color w:val="000000"/>
                <w:sz w:val="36"/>
              </w:rPr>
              <w:t>Анель</w:t>
            </w:r>
            <w:proofErr w:type="spellEnd"/>
            <w:r>
              <w:rPr>
                <w:rFonts w:ascii="Georgia" w:eastAsia="Calibri" w:hAnsi="Georgia" w:cs="Times New Roman"/>
                <w:b/>
                <w:color w:val="000000"/>
                <w:sz w:val="36"/>
              </w:rPr>
              <w:t xml:space="preserve"> Муратовна</w:t>
            </w:r>
          </w:p>
          <w:p w:rsidR="002D370D" w:rsidRPr="002D370D" w:rsidRDefault="002D370D" w:rsidP="002D370D">
            <w:pPr>
              <w:tabs>
                <w:tab w:val="left" w:pos="6520"/>
              </w:tabs>
              <w:spacing w:after="0" w:line="240" w:lineRule="auto"/>
              <w:contextualSpacing/>
              <w:rPr>
                <w:rFonts w:ascii="Georgia" w:eastAsia="Calibri" w:hAnsi="Georgia" w:cs="Times New Roman"/>
                <w:b/>
                <w:color w:val="000000"/>
                <w:sz w:val="28"/>
              </w:rPr>
            </w:pPr>
          </w:p>
          <w:p w:rsidR="002D370D" w:rsidRPr="002D370D" w:rsidRDefault="002D370D" w:rsidP="002D370D">
            <w:pPr>
              <w:tabs>
                <w:tab w:val="left" w:pos="6520"/>
              </w:tabs>
              <w:spacing w:after="0" w:line="360" w:lineRule="auto"/>
              <w:contextualSpacing/>
              <w:rPr>
                <w:rFonts w:ascii="Georgia" w:eastAsia="Calibri" w:hAnsi="Georgia" w:cs="Times New Roman"/>
                <w:b/>
                <w:color w:val="000000"/>
                <w:sz w:val="28"/>
              </w:rPr>
            </w:pPr>
            <w:r w:rsidRPr="002D370D">
              <w:rPr>
                <w:rFonts w:ascii="Georgia" w:eastAsia="Calibri" w:hAnsi="Georgia" w:cs="Times New Roman"/>
                <w:b/>
                <w:color w:val="000000"/>
                <w:position w:val="6"/>
                <w:sz w:val="28"/>
                <w:u w:val="dashedHeavy"/>
              </w:rPr>
              <w:t>Дата рождения:</w:t>
            </w:r>
            <w:r w:rsidRPr="002D370D">
              <w:rPr>
                <w:rFonts w:ascii="Georgia" w:eastAsia="Calibri" w:hAnsi="Georgia" w:cs="Times New Roman"/>
                <w:color w:val="000000"/>
                <w:sz w:val="28"/>
                <w:u w:val="dashedHeavy"/>
              </w:rPr>
              <w:t xml:space="preserve"> </w:t>
            </w:r>
            <w:r>
              <w:rPr>
                <w:rFonts w:ascii="Georgia" w:eastAsia="Calibri" w:hAnsi="Georgia" w:cs="Times New Roman"/>
                <w:color w:val="000000"/>
                <w:sz w:val="28"/>
              </w:rPr>
              <w:t>31.05.1995</w:t>
            </w:r>
          </w:p>
          <w:p w:rsidR="002D370D" w:rsidRPr="002D370D" w:rsidRDefault="002D370D" w:rsidP="002D370D">
            <w:pPr>
              <w:spacing w:after="0" w:line="360" w:lineRule="auto"/>
              <w:contextualSpacing/>
              <w:rPr>
                <w:rFonts w:ascii="Georgia" w:eastAsia="Calibri" w:hAnsi="Georgia" w:cs="Times New Roman"/>
                <w:color w:val="000000"/>
                <w:sz w:val="28"/>
              </w:rPr>
            </w:pPr>
            <w:r w:rsidRPr="002D370D">
              <w:rPr>
                <w:rFonts w:ascii="Georgia" w:eastAsia="Calibri" w:hAnsi="Georgia" w:cs="Times New Roman"/>
                <w:b/>
                <w:color w:val="000000"/>
                <w:position w:val="6"/>
                <w:sz w:val="28"/>
                <w:u w:val="dashedHeavy"/>
              </w:rPr>
              <w:t>Семейное положение:</w:t>
            </w:r>
            <w:r w:rsidRPr="002D370D">
              <w:rPr>
                <w:rFonts w:ascii="Georgia" w:eastAsia="Calibri" w:hAnsi="Georgia" w:cs="Times New Roman"/>
                <w:color w:val="000000"/>
                <w:sz w:val="28"/>
                <w:u w:val="dashedHeavy"/>
              </w:rPr>
              <w:t xml:space="preserve"> </w:t>
            </w:r>
            <w:r w:rsidRPr="002D370D">
              <w:rPr>
                <w:rFonts w:ascii="Georgia" w:eastAsia="Calibri" w:hAnsi="Georgia" w:cs="Times New Roman"/>
                <w:color w:val="000000"/>
                <w:sz w:val="28"/>
              </w:rPr>
              <w:t>не замужем</w:t>
            </w:r>
            <w:r w:rsidRPr="002D370D">
              <w:rPr>
                <w:rFonts w:ascii="Georgia" w:eastAsia="Calibri" w:hAnsi="Georgia" w:cs="Times New Roman"/>
                <w:color w:val="000000"/>
                <w:sz w:val="28"/>
              </w:rPr>
              <w:br/>
            </w:r>
            <w:r w:rsidRPr="002D370D">
              <w:rPr>
                <w:rFonts w:ascii="Georgia" w:eastAsia="Calibri" w:hAnsi="Georgia" w:cs="Times New Roman"/>
                <w:b/>
                <w:color w:val="000000"/>
                <w:position w:val="6"/>
                <w:sz w:val="28"/>
                <w:u w:val="dashedHeavy"/>
              </w:rPr>
              <w:t>Адрес:</w:t>
            </w:r>
            <w:r w:rsidRPr="002D370D">
              <w:rPr>
                <w:rFonts w:ascii="Georgia" w:eastAsia="Calibri" w:hAnsi="Georgia" w:cs="Times New Roman"/>
                <w:color w:val="000000"/>
                <w:sz w:val="28"/>
              </w:rPr>
              <w:t xml:space="preserve"> г. Караганда, </w:t>
            </w:r>
            <w:proofErr w:type="spellStart"/>
            <w:r>
              <w:rPr>
                <w:rFonts w:ascii="Georgia" w:eastAsia="Calibri" w:hAnsi="Georgia" w:cs="Times New Roman"/>
                <w:color w:val="000000"/>
                <w:sz w:val="28"/>
              </w:rPr>
              <w:t>мкр</w:t>
            </w:r>
            <w:proofErr w:type="gramStart"/>
            <w:r>
              <w:rPr>
                <w:rFonts w:ascii="Georgia" w:eastAsia="Calibri" w:hAnsi="Georgia" w:cs="Times New Roman"/>
                <w:color w:val="000000"/>
                <w:sz w:val="28"/>
              </w:rPr>
              <w:t>.С</w:t>
            </w:r>
            <w:proofErr w:type="gramEnd"/>
            <w:r>
              <w:rPr>
                <w:rFonts w:ascii="Georgia" w:eastAsia="Calibri" w:hAnsi="Georgia" w:cs="Times New Roman"/>
                <w:color w:val="000000"/>
                <w:sz w:val="28"/>
              </w:rPr>
              <w:t>тепной</w:t>
            </w:r>
            <w:proofErr w:type="spellEnd"/>
            <w:r>
              <w:rPr>
                <w:rFonts w:ascii="Georgia" w:eastAsia="Calibri" w:hAnsi="Georgia" w:cs="Times New Roman"/>
                <w:color w:val="000000"/>
                <w:sz w:val="28"/>
              </w:rPr>
              <w:t>–4, дом-18,</w:t>
            </w:r>
            <w:r w:rsidRPr="002D370D">
              <w:rPr>
                <w:rFonts w:ascii="Georgia" w:eastAsia="Calibri" w:hAnsi="Georgia" w:cs="Times New Roman"/>
                <w:color w:val="000000"/>
                <w:sz w:val="28"/>
              </w:rPr>
              <w:t xml:space="preserve"> кв.</w:t>
            </w:r>
            <w:r>
              <w:rPr>
                <w:rFonts w:ascii="Georgia" w:eastAsia="Calibri" w:hAnsi="Georgia" w:cs="Times New Roman"/>
                <w:color w:val="000000"/>
                <w:sz w:val="28"/>
              </w:rPr>
              <w:t>39</w:t>
            </w:r>
            <w:r w:rsidRPr="002D370D">
              <w:rPr>
                <w:rFonts w:ascii="Georgia" w:eastAsia="Calibri" w:hAnsi="Georgia" w:cs="Times New Roman"/>
                <w:color w:val="000000"/>
                <w:sz w:val="28"/>
              </w:rPr>
              <w:br/>
            </w:r>
            <w:r w:rsidRPr="002D370D">
              <w:rPr>
                <w:rFonts w:ascii="Georgia" w:eastAsia="Calibri" w:hAnsi="Georgia" w:cs="Times New Roman"/>
                <w:b/>
                <w:color w:val="000000"/>
                <w:position w:val="6"/>
                <w:sz w:val="28"/>
                <w:u w:val="dashedHeavy"/>
              </w:rPr>
              <w:t>Тел. дом.:</w:t>
            </w:r>
            <w:r w:rsidRPr="002D370D">
              <w:rPr>
                <w:rFonts w:ascii="Georgia" w:eastAsia="Calibri" w:hAnsi="Georgia" w:cs="Times New Roman"/>
                <w:color w:val="000000"/>
                <w:sz w:val="28"/>
              </w:rPr>
              <w:t xml:space="preserve">  </w:t>
            </w:r>
            <w:r>
              <w:rPr>
                <w:rFonts w:ascii="Georgia" w:eastAsia="Calibri" w:hAnsi="Georgia" w:cs="Times New Roman"/>
                <w:color w:val="000000"/>
                <w:sz w:val="28"/>
              </w:rPr>
              <w:t>32-75-55</w:t>
            </w:r>
          </w:p>
          <w:p w:rsidR="002D370D" w:rsidRPr="002D370D" w:rsidRDefault="002D370D" w:rsidP="002D370D">
            <w:pPr>
              <w:spacing w:after="0" w:line="360" w:lineRule="auto"/>
              <w:contextualSpacing/>
              <w:rPr>
                <w:rFonts w:ascii="Georgia" w:eastAsia="Calibri" w:hAnsi="Georgia" w:cs="Times New Roman"/>
                <w:color w:val="000000"/>
                <w:sz w:val="28"/>
              </w:rPr>
            </w:pPr>
            <w:r w:rsidRPr="002D370D">
              <w:rPr>
                <w:rFonts w:ascii="Georgia" w:eastAsia="Calibri" w:hAnsi="Georgia" w:cs="Times New Roman"/>
                <w:b/>
                <w:color w:val="000000"/>
                <w:position w:val="6"/>
                <w:sz w:val="28"/>
                <w:u w:val="dashedHeavy"/>
              </w:rPr>
              <w:t>Тел. сот</w:t>
            </w:r>
            <w:proofErr w:type="gramStart"/>
            <w:r w:rsidRPr="002D370D">
              <w:rPr>
                <w:rFonts w:ascii="Georgia" w:eastAsia="Calibri" w:hAnsi="Georgia" w:cs="Times New Roman"/>
                <w:b/>
                <w:color w:val="000000"/>
                <w:position w:val="6"/>
                <w:sz w:val="28"/>
                <w:u w:val="dashedHeavy"/>
              </w:rPr>
              <w:t>.:</w:t>
            </w:r>
            <w:r w:rsidRPr="002D370D">
              <w:rPr>
                <w:rFonts w:ascii="Georgia" w:eastAsia="Calibri" w:hAnsi="Georgia" w:cs="Times New Roman"/>
                <w:color w:val="000000"/>
                <w:sz w:val="28"/>
                <w:u w:val="dashedHeavy"/>
              </w:rPr>
              <w:t xml:space="preserve"> </w:t>
            </w:r>
            <w:proofErr w:type="gramEnd"/>
            <w:r w:rsidRPr="002D370D">
              <w:rPr>
                <w:rFonts w:ascii="Georgia" w:eastAsia="Calibri" w:hAnsi="Georgia" w:cs="Times New Roman"/>
                <w:color w:val="000000"/>
                <w:sz w:val="28"/>
              </w:rPr>
              <w:t>8-700-</w:t>
            </w:r>
            <w:r>
              <w:rPr>
                <w:rFonts w:ascii="Georgia" w:eastAsia="Calibri" w:hAnsi="Georgia" w:cs="Times New Roman"/>
                <w:color w:val="000000"/>
                <w:sz w:val="28"/>
              </w:rPr>
              <w:t>372-41-36</w:t>
            </w:r>
            <w:r w:rsidRPr="002D370D">
              <w:rPr>
                <w:rFonts w:ascii="Georgia" w:eastAsia="Calibri" w:hAnsi="Georgia" w:cs="Times New Roman"/>
                <w:color w:val="000000"/>
                <w:sz w:val="28"/>
              </w:rPr>
              <w:br/>
            </w:r>
            <w:proofErr w:type="spellStart"/>
            <w:r w:rsidRPr="002D370D">
              <w:rPr>
                <w:rFonts w:ascii="Georgia" w:eastAsia="Calibri" w:hAnsi="Georgia" w:cs="Times New Roman"/>
                <w:b/>
                <w:color w:val="000000"/>
                <w:position w:val="6"/>
                <w:sz w:val="28"/>
                <w:u w:val="dashedHeavy"/>
                <w:lang w:val="en-US"/>
              </w:rPr>
              <w:t>E</w:t>
            </w:r>
            <w:r w:rsidRPr="002D370D">
              <w:rPr>
                <w:rFonts w:ascii="Georgia" w:eastAsia="Calibri" w:hAnsi="Georgia" w:cs="Times New Roman"/>
                <w:b/>
                <w:color w:val="000000"/>
                <w:position w:val="6"/>
                <w:sz w:val="28"/>
                <w:u w:val="dashedHeavy"/>
              </w:rPr>
              <w:t>-mail</w:t>
            </w:r>
            <w:proofErr w:type="spellEnd"/>
            <w:r w:rsidRPr="002D370D">
              <w:rPr>
                <w:rFonts w:ascii="Georgia" w:eastAsia="Calibri" w:hAnsi="Georgia" w:cs="Times New Roman"/>
                <w:b/>
                <w:color w:val="000000"/>
                <w:position w:val="6"/>
                <w:sz w:val="28"/>
                <w:u w:val="dashedHeavy"/>
              </w:rPr>
              <w:t>:</w:t>
            </w:r>
            <w:r w:rsidRPr="002D370D">
              <w:rPr>
                <w:rFonts w:ascii="Georgia" w:eastAsia="Calibri" w:hAnsi="Georgia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Georgia" w:eastAsia="Calibri" w:hAnsi="Georgia" w:cs="Times New Roman"/>
                <w:color w:val="000000"/>
                <w:sz w:val="28"/>
                <w:lang w:val="en-US"/>
              </w:rPr>
              <w:t>zolotaia</w:t>
            </w:r>
            <w:proofErr w:type="spellEnd"/>
            <w:r w:rsidRPr="002D370D">
              <w:rPr>
                <w:rFonts w:ascii="Georgia" w:eastAsia="Calibri" w:hAnsi="Georgia" w:cs="Times New Roman"/>
                <w:color w:val="000000"/>
                <w:sz w:val="28"/>
              </w:rPr>
              <w:t>2@</w:t>
            </w:r>
            <w:r w:rsidRPr="002D370D">
              <w:rPr>
                <w:rFonts w:ascii="Georgia" w:eastAsia="Calibri" w:hAnsi="Georgia" w:cs="Times New Roman"/>
                <w:color w:val="000000"/>
                <w:sz w:val="28"/>
                <w:lang w:val="en-US"/>
              </w:rPr>
              <w:t>mail</w:t>
            </w:r>
            <w:r w:rsidRPr="002D370D">
              <w:rPr>
                <w:rFonts w:ascii="Georgia" w:eastAsia="Calibri" w:hAnsi="Georgia" w:cs="Times New Roman"/>
                <w:color w:val="000000"/>
                <w:sz w:val="28"/>
              </w:rPr>
              <w:t>.</w:t>
            </w:r>
            <w:proofErr w:type="spellStart"/>
            <w:r w:rsidRPr="002D370D">
              <w:rPr>
                <w:rFonts w:ascii="Georgia" w:eastAsia="Calibri" w:hAnsi="Georgia" w:cs="Times New Roman"/>
                <w:color w:val="000000"/>
                <w:sz w:val="28"/>
                <w:lang w:val="en-US"/>
              </w:rPr>
              <w:t>ru</w:t>
            </w:r>
            <w:proofErr w:type="spellEnd"/>
          </w:p>
        </w:tc>
        <w:tc>
          <w:tcPr>
            <w:tcW w:w="3225" w:type="dxa"/>
          </w:tcPr>
          <w:p w:rsidR="002D370D" w:rsidRPr="002D370D" w:rsidRDefault="00ED75DB" w:rsidP="002D370D">
            <w:pPr>
              <w:tabs>
                <w:tab w:val="left" w:pos="6520"/>
              </w:tabs>
              <w:spacing w:after="0" w:line="360" w:lineRule="auto"/>
              <w:contextualSpacing/>
              <w:rPr>
                <w:rFonts w:ascii="Georgia" w:eastAsia="Calibri" w:hAnsi="Georgia" w:cs="Times New Roman"/>
                <w:color w:val="000000"/>
                <w:sz w:val="28"/>
              </w:rPr>
            </w:pPr>
            <w:r w:rsidRPr="00ED75DB">
              <w:rPr>
                <w:rFonts w:ascii="Georgia" w:eastAsia="Calibri" w:hAnsi="Georgia" w:cs="Times New Roman"/>
                <w:noProof/>
                <w:color w:val="000000"/>
                <w:sz w:val="28"/>
                <w:lang w:eastAsia="ru-RU"/>
              </w:rPr>
              <w:drawing>
                <wp:inline distT="0" distB="0" distL="0" distR="0">
                  <wp:extent cx="2933004" cy="1704975"/>
                  <wp:effectExtent l="0" t="0" r="1270" b="0"/>
                  <wp:docPr id="2" name="Рисунок 2" descr="D:\1\фото\nastya2030@mail.ru\SAM_0583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\фото\nastya2030@mail.ru\SAM_0583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124" cy="1728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70D" w:rsidRPr="002D370D" w:rsidRDefault="002D370D" w:rsidP="002D370D">
      <w:pPr>
        <w:tabs>
          <w:tab w:val="left" w:pos="902"/>
        </w:tabs>
        <w:spacing w:after="0" w:line="360" w:lineRule="auto"/>
        <w:contextualSpacing/>
        <w:rPr>
          <w:rFonts w:ascii="Georgia" w:eastAsia="Calibri" w:hAnsi="Georgia" w:cs="Times New Roman"/>
          <w:color w:val="000000"/>
          <w:sz w:val="2"/>
        </w:rPr>
      </w:pPr>
    </w:p>
    <w:tbl>
      <w:tblPr>
        <w:tblW w:w="9639" w:type="dxa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ayout w:type="fixed"/>
        <w:tblLook w:val="04A0"/>
      </w:tblPr>
      <w:tblGrid>
        <w:gridCol w:w="2854"/>
        <w:gridCol w:w="6785"/>
      </w:tblGrid>
      <w:tr w:rsidR="002D370D" w:rsidRPr="002D370D" w:rsidTr="002B746B">
        <w:tc>
          <w:tcPr>
            <w:tcW w:w="2854" w:type="dxa"/>
          </w:tcPr>
          <w:p w:rsidR="002D370D" w:rsidRPr="002D370D" w:rsidRDefault="002D370D" w:rsidP="002D370D">
            <w:pPr>
              <w:spacing w:after="150" w:line="276" w:lineRule="auto"/>
              <w:rPr>
                <w:rFonts w:ascii="Georgia" w:eastAsia="Times New Roman" w:hAnsi="Georgia" w:cs="Arial"/>
                <w:b/>
                <w:color w:val="252525"/>
                <w:sz w:val="24"/>
                <w:szCs w:val="24"/>
                <w:lang w:eastAsia="ru-RU"/>
              </w:rPr>
            </w:pPr>
            <w:r w:rsidRPr="002D370D">
              <w:rPr>
                <w:rFonts w:ascii="Georgia" w:eastAsia="Times New Roman" w:hAnsi="Georgia" w:cs="Arial"/>
                <w:b/>
                <w:color w:val="252525"/>
                <w:sz w:val="24"/>
                <w:szCs w:val="24"/>
                <w:lang w:eastAsia="ru-RU"/>
              </w:rPr>
              <w:t xml:space="preserve">Образование: </w:t>
            </w:r>
          </w:p>
          <w:p w:rsidR="002D370D" w:rsidRPr="002D370D" w:rsidRDefault="002D370D" w:rsidP="002D370D">
            <w:pPr>
              <w:tabs>
                <w:tab w:val="left" w:pos="6520"/>
              </w:tabs>
              <w:spacing w:after="0" w:line="276" w:lineRule="auto"/>
              <w:contextualSpacing/>
              <w:rPr>
                <w:rFonts w:ascii="Georgia" w:eastAsia="Calibri" w:hAnsi="Georgi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85" w:type="dxa"/>
          </w:tcPr>
          <w:p w:rsidR="002D370D" w:rsidRPr="002D370D" w:rsidRDefault="002D370D" w:rsidP="002D370D">
            <w:pPr>
              <w:numPr>
                <w:ilvl w:val="0"/>
                <w:numId w:val="5"/>
              </w:numPr>
              <w:tabs>
                <w:tab w:val="left" w:pos="459"/>
              </w:tabs>
              <w:spacing w:after="150" w:line="276" w:lineRule="auto"/>
              <w:ind w:left="34"/>
              <w:contextualSpacing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  <w:r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201</w:t>
            </w:r>
            <w:r w:rsidR="002B746B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2</w:t>
            </w:r>
            <w:r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 г. - настоящее время, Карагандинский Государственный Технический Университет, специальность «</w:t>
            </w: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Экономика</w:t>
            </w:r>
            <w:r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», академическая степень: бакалавр экономики</w:t>
            </w:r>
          </w:p>
          <w:p w:rsidR="002D370D" w:rsidRPr="002D370D" w:rsidRDefault="002D370D" w:rsidP="002D370D">
            <w:pPr>
              <w:spacing w:after="0" w:line="276" w:lineRule="auto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</w:p>
        </w:tc>
      </w:tr>
      <w:tr w:rsidR="002D370D" w:rsidRPr="002D370D" w:rsidTr="002B746B">
        <w:tc>
          <w:tcPr>
            <w:tcW w:w="2854" w:type="dxa"/>
          </w:tcPr>
          <w:p w:rsidR="002D370D" w:rsidRPr="002D370D" w:rsidRDefault="002D370D" w:rsidP="002D370D">
            <w:pPr>
              <w:spacing w:after="150" w:line="276" w:lineRule="auto"/>
              <w:rPr>
                <w:rFonts w:ascii="Georgia" w:eastAsia="Times New Roman" w:hAnsi="Georgia" w:cs="Arial"/>
                <w:b/>
                <w:color w:val="252525"/>
                <w:sz w:val="24"/>
                <w:szCs w:val="24"/>
                <w:lang w:eastAsia="ru-RU"/>
              </w:rPr>
            </w:pPr>
            <w:r w:rsidRPr="002D370D">
              <w:rPr>
                <w:rFonts w:ascii="Georgia" w:eastAsia="Times New Roman" w:hAnsi="Georgia" w:cs="Arial"/>
                <w:b/>
                <w:color w:val="252525"/>
                <w:sz w:val="24"/>
                <w:szCs w:val="24"/>
                <w:lang w:eastAsia="ru-RU"/>
              </w:rPr>
              <w:t>Дополнительное</w:t>
            </w:r>
            <w:bookmarkStart w:id="0" w:name="_GoBack"/>
            <w:bookmarkEnd w:id="0"/>
            <w:r w:rsidRPr="002D370D">
              <w:rPr>
                <w:rFonts w:ascii="Georgia" w:eastAsia="Times New Roman" w:hAnsi="Georgia" w:cs="Arial"/>
                <w:b/>
                <w:color w:val="252525"/>
                <w:sz w:val="24"/>
                <w:szCs w:val="24"/>
                <w:lang w:eastAsia="ru-RU"/>
              </w:rPr>
              <w:t xml:space="preserve"> образование: </w:t>
            </w:r>
          </w:p>
          <w:p w:rsidR="002D370D" w:rsidRPr="002D370D" w:rsidRDefault="002D370D" w:rsidP="002D370D">
            <w:pPr>
              <w:tabs>
                <w:tab w:val="left" w:pos="6520"/>
              </w:tabs>
              <w:spacing w:after="0" w:line="276" w:lineRule="auto"/>
              <w:contextualSpacing/>
              <w:rPr>
                <w:rFonts w:ascii="Georgia" w:eastAsia="Calibri" w:hAnsi="Georgi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85" w:type="dxa"/>
          </w:tcPr>
          <w:p w:rsidR="002D370D" w:rsidRPr="002D370D" w:rsidRDefault="00D26E5B" w:rsidP="00D26E5B">
            <w:pPr>
              <w:numPr>
                <w:ilvl w:val="0"/>
                <w:numId w:val="4"/>
              </w:numPr>
              <w:tabs>
                <w:tab w:val="left" w:pos="459"/>
              </w:tabs>
              <w:spacing w:after="150" w:line="276" w:lineRule="auto"/>
              <w:ind w:left="34"/>
              <w:contextualSpacing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Сентябрь 2014 г., </w:t>
            </w:r>
            <w:proofErr w:type="gramStart"/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обучение по программе</w:t>
            </w:r>
            <w:proofErr w:type="gramEnd"/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 составление проектов, </w:t>
            </w:r>
            <w:r w:rsidRPr="00D26E5B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руководитель программы: доктор </w:t>
            </w:r>
            <w:proofErr w:type="spellStart"/>
            <w:r w:rsidRPr="00D26E5B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PhD</w:t>
            </w:r>
            <w:proofErr w:type="spellEnd"/>
            <w:r w:rsidRPr="00D26E5B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, доцент Рижского государствен</w:t>
            </w: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ного технического университета (</w:t>
            </w:r>
            <w:r w:rsidRPr="00D26E5B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Латвия</w:t>
            </w: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),</w:t>
            </w:r>
            <w:proofErr w:type="spellStart"/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val="en-US" w:eastAsia="ru-RU"/>
              </w:rPr>
              <w:t>Deniss</w:t>
            </w:r>
            <w:proofErr w:type="spellEnd"/>
            <w:r w:rsidRPr="00D26E5B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val="en-US" w:eastAsia="ru-RU"/>
              </w:rPr>
              <w:t>Sceulovs</w:t>
            </w:r>
            <w:proofErr w:type="spellEnd"/>
          </w:p>
        </w:tc>
      </w:tr>
      <w:tr w:rsidR="002D370D" w:rsidRPr="002D370D" w:rsidTr="002B746B">
        <w:tc>
          <w:tcPr>
            <w:tcW w:w="2854" w:type="dxa"/>
          </w:tcPr>
          <w:p w:rsidR="002D370D" w:rsidRPr="002D370D" w:rsidRDefault="002D370D" w:rsidP="002D370D">
            <w:pPr>
              <w:spacing w:before="100" w:beforeAutospacing="1" w:after="150" w:afterAutospacing="1" w:line="276" w:lineRule="auto"/>
              <w:rPr>
                <w:rFonts w:ascii="Georgia" w:eastAsia="Times New Roman" w:hAnsi="Georgia" w:cs="Arial"/>
                <w:b/>
                <w:color w:val="252525"/>
                <w:sz w:val="24"/>
                <w:szCs w:val="24"/>
                <w:lang w:eastAsia="ru-RU"/>
              </w:rPr>
            </w:pPr>
            <w:r w:rsidRPr="002D370D">
              <w:rPr>
                <w:rFonts w:ascii="Georgia" w:eastAsia="Times New Roman" w:hAnsi="Georgia" w:cs="Arial"/>
                <w:b/>
                <w:color w:val="252525"/>
                <w:sz w:val="24"/>
                <w:szCs w:val="24"/>
                <w:lang w:eastAsia="ru-RU"/>
              </w:rPr>
              <w:t>Профессиональная практика:</w:t>
            </w:r>
          </w:p>
          <w:p w:rsidR="002D370D" w:rsidRPr="002D370D" w:rsidRDefault="002D370D" w:rsidP="002D370D">
            <w:pPr>
              <w:tabs>
                <w:tab w:val="left" w:pos="6520"/>
              </w:tabs>
              <w:spacing w:after="0" w:line="276" w:lineRule="auto"/>
              <w:contextualSpacing/>
              <w:rPr>
                <w:rFonts w:ascii="Georgia" w:eastAsia="Calibri" w:hAnsi="Georgi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85" w:type="dxa"/>
          </w:tcPr>
          <w:p w:rsidR="001B0910" w:rsidRDefault="001B0910" w:rsidP="001B0910">
            <w:pPr>
              <w:tabs>
                <w:tab w:val="left" w:pos="459"/>
              </w:tabs>
              <w:spacing w:after="240" w:line="276" w:lineRule="auto"/>
              <w:ind w:left="34"/>
              <w:contextualSpacing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  <w:r w:rsidRPr="001B0910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1 июня – 5 июля 2014 г.: производственная практика в АО «</w:t>
            </w:r>
            <w:proofErr w:type="spellStart"/>
            <w:r w:rsidRPr="001B0910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АрселорМиттал</w:t>
            </w:r>
            <w:proofErr w:type="spellEnd"/>
            <w:r w:rsidRPr="001B0910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 Темиртау» УД Шахта имени Костенко</w:t>
            </w:r>
            <w:proofErr w:type="gramStart"/>
            <w:r w:rsidRPr="001B0910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910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 должность </w:t>
            </w:r>
            <w:r w:rsidR="00D26E5B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помощник </w:t>
            </w:r>
            <w:r w:rsidRPr="001B0910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бухгалтера;</w:t>
            </w:r>
          </w:p>
          <w:p w:rsidR="002D370D" w:rsidRPr="001B0910" w:rsidRDefault="001B0910" w:rsidP="001B0910">
            <w:pPr>
              <w:tabs>
                <w:tab w:val="left" w:pos="459"/>
              </w:tabs>
              <w:spacing w:after="240" w:line="276" w:lineRule="auto"/>
              <w:ind w:left="34"/>
              <w:contextualSpacing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1 июня – 3 июля 2015 г</w:t>
            </w:r>
            <w:r w:rsidR="002D370D"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.: </w:t>
            </w: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преддипломная практика  в Филиале ТОО «</w:t>
            </w:r>
            <w:proofErr w:type="spellStart"/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val="en-US" w:eastAsia="ru-RU"/>
              </w:rPr>
              <w:t>DalaMaining</w:t>
            </w:r>
            <w:proofErr w:type="spellEnd"/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»</w:t>
            </w:r>
            <w:r w:rsidRPr="001B0910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ДалаМайнинг</w:t>
            </w:r>
            <w:proofErr w:type="spellEnd"/>
            <w:r w:rsidRPr="001B0910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)</w:t>
            </w: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 в Карагандинской области</w:t>
            </w:r>
            <w:r w:rsidR="00D93707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, должность помощник экономиста</w:t>
            </w: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.</w:t>
            </w:r>
          </w:p>
          <w:p w:rsidR="002D370D" w:rsidRPr="002D370D" w:rsidRDefault="002D370D" w:rsidP="002D370D">
            <w:pPr>
              <w:spacing w:after="0" w:line="276" w:lineRule="auto"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</w:p>
        </w:tc>
      </w:tr>
      <w:tr w:rsidR="002D370D" w:rsidRPr="002D370D" w:rsidTr="002B746B">
        <w:tc>
          <w:tcPr>
            <w:tcW w:w="2854" w:type="dxa"/>
          </w:tcPr>
          <w:p w:rsidR="002D370D" w:rsidRPr="002D370D" w:rsidRDefault="002D370D" w:rsidP="002D370D">
            <w:pPr>
              <w:spacing w:after="0" w:line="276" w:lineRule="auto"/>
              <w:rPr>
                <w:rFonts w:ascii="Georgia" w:eastAsia="Times New Roman" w:hAnsi="Georgia" w:cs="Arial"/>
                <w:b/>
                <w:color w:val="252525"/>
                <w:sz w:val="24"/>
                <w:szCs w:val="24"/>
                <w:lang w:eastAsia="ru-RU"/>
              </w:rPr>
            </w:pPr>
            <w:r w:rsidRPr="002D370D">
              <w:rPr>
                <w:rFonts w:ascii="Georgia" w:eastAsia="Times New Roman" w:hAnsi="Georgia" w:cs="Arial"/>
                <w:b/>
                <w:color w:val="252525"/>
                <w:sz w:val="24"/>
                <w:szCs w:val="24"/>
                <w:lang w:eastAsia="ru-RU"/>
              </w:rPr>
              <w:t xml:space="preserve">Профессиональные навыки: </w:t>
            </w:r>
          </w:p>
          <w:p w:rsidR="002D370D" w:rsidRPr="002D370D" w:rsidRDefault="002D370D" w:rsidP="002D370D">
            <w:pPr>
              <w:tabs>
                <w:tab w:val="left" w:pos="6520"/>
              </w:tabs>
              <w:spacing w:after="0" w:line="276" w:lineRule="auto"/>
              <w:contextualSpacing/>
              <w:rPr>
                <w:rFonts w:ascii="Georgia" w:eastAsia="Calibri" w:hAnsi="Georgi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85" w:type="dxa"/>
          </w:tcPr>
          <w:p w:rsidR="002D370D" w:rsidRPr="002D370D" w:rsidRDefault="002D370D" w:rsidP="002D370D">
            <w:pPr>
              <w:spacing w:after="0" w:line="276" w:lineRule="auto"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  <w:r w:rsidRPr="002D370D">
              <w:rPr>
                <w:rFonts w:ascii="Georgia" w:eastAsia="Times New Roman" w:hAnsi="Georgia" w:cs="Arial"/>
                <w:b/>
                <w:color w:val="252525"/>
                <w:sz w:val="24"/>
                <w:szCs w:val="24"/>
                <w:lang w:eastAsia="ru-RU"/>
              </w:rPr>
              <w:t>Компьютерные навыки и знания:</w:t>
            </w:r>
            <w:r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 </w:t>
            </w:r>
          </w:p>
          <w:p w:rsidR="002D370D" w:rsidRPr="002D370D" w:rsidRDefault="002D370D" w:rsidP="002D370D">
            <w:pPr>
              <w:spacing w:after="0" w:line="276" w:lineRule="auto"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  <w:r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Опытный пользователь ПК: </w:t>
            </w:r>
            <w:r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val="en-US" w:eastAsia="ru-RU"/>
              </w:rPr>
              <w:t>Microsoft</w:t>
            </w:r>
            <w:r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val="en-US" w:eastAsia="ru-RU"/>
              </w:rPr>
              <w:t>Office</w:t>
            </w:r>
            <w:r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, </w:t>
            </w:r>
            <w:r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val="en-US" w:eastAsia="ru-RU"/>
              </w:rPr>
              <w:t>Internet</w:t>
            </w:r>
            <w:r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, 1С, </w:t>
            </w:r>
          </w:p>
          <w:p w:rsidR="002D370D" w:rsidRPr="002D370D" w:rsidRDefault="002D370D" w:rsidP="002D370D">
            <w:pPr>
              <w:spacing w:after="0" w:line="276" w:lineRule="auto"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</w:p>
          <w:p w:rsidR="002D370D" w:rsidRPr="002D370D" w:rsidRDefault="002D370D" w:rsidP="002D370D">
            <w:pPr>
              <w:spacing w:after="0" w:line="276" w:lineRule="auto"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  <w:r w:rsidRPr="002D370D">
              <w:rPr>
                <w:rFonts w:ascii="Georgia" w:eastAsia="Times New Roman" w:hAnsi="Georgia" w:cs="Arial"/>
                <w:b/>
                <w:color w:val="252525"/>
                <w:sz w:val="24"/>
                <w:szCs w:val="24"/>
                <w:lang w:eastAsia="ru-RU"/>
              </w:rPr>
              <w:t>Владение языками:</w:t>
            </w:r>
            <w:r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 </w:t>
            </w:r>
          </w:p>
          <w:p w:rsidR="002D370D" w:rsidRPr="002D370D" w:rsidRDefault="002D370D" w:rsidP="002D370D">
            <w:pPr>
              <w:spacing w:after="0" w:line="276" w:lineRule="auto"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  <w:r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Английский –</w:t>
            </w:r>
            <w:r w:rsidR="002B746B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 </w:t>
            </w:r>
            <w:r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на уровне </w:t>
            </w:r>
            <w:r w:rsidR="002B746B" w:rsidRPr="002B746B">
              <w:rPr>
                <w:rFonts w:ascii="Georgia" w:eastAsia="Times New Roman" w:hAnsi="Georgia" w:cs="Arial"/>
                <w:color w:val="252525"/>
                <w:sz w:val="24"/>
                <w:szCs w:val="24"/>
                <w:lang w:val="en-US" w:eastAsia="ru-RU"/>
              </w:rPr>
              <w:t>Pre</w:t>
            </w:r>
            <w:r w:rsidR="002B746B" w:rsidRPr="002B746B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-</w:t>
            </w:r>
            <w:r w:rsidR="002B746B" w:rsidRPr="002B746B">
              <w:rPr>
                <w:rFonts w:ascii="Georgia" w:eastAsia="Times New Roman" w:hAnsi="Georgia" w:cs="Arial"/>
                <w:color w:val="252525"/>
                <w:sz w:val="24"/>
                <w:szCs w:val="24"/>
                <w:lang w:val="en-US" w:eastAsia="ru-RU"/>
              </w:rPr>
              <w:t>Intermediate</w:t>
            </w:r>
            <w:r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;</w:t>
            </w:r>
          </w:p>
          <w:p w:rsidR="002D370D" w:rsidRPr="002D370D" w:rsidRDefault="002D370D" w:rsidP="002D4B87">
            <w:pPr>
              <w:spacing w:after="0" w:line="276" w:lineRule="auto"/>
              <w:jc w:val="both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</w:tc>
      </w:tr>
      <w:tr w:rsidR="002D370D" w:rsidRPr="002D370D" w:rsidTr="002B746B">
        <w:tc>
          <w:tcPr>
            <w:tcW w:w="2854" w:type="dxa"/>
          </w:tcPr>
          <w:p w:rsidR="002D370D" w:rsidRPr="002D370D" w:rsidRDefault="002D370D" w:rsidP="002D370D">
            <w:pPr>
              <w:spacing w:before="100" w:beforeAutospacing="1" w:after="150" w:afterAutospacing="1" w:line="276" w:lineRule="auto"/>
              <w:rPr>
                <w:rFonts w:ascii="Georgia" w:eastAsia="Times New Roman" w:hAnsi="Georgia" w:cs="Arial"/>
                <w:b/>
                <w:color w:val="252525"/>
                <w:sz w:val="24"/>
                <w:szCs w:val="24"/>
                <w:lang w:eastAsia="ru-RU"/>
              </w:rPr>
            </w:pPr>
            <w:r w:rsidRPr="002D370D">
              <w:rPr>
                <w:rFonts w:ascii="Georgia" w:eastAsia="Times New Roman" w:hAnsi="Georgia" w:cs="Arial"/>
                <w:b/>
                <w:color w:val="252525"/>
                <w:sz w:val="24"/>
                <w:szCs w:val="24"/>
                <w:lang w:eastAsia="ru-RU"/>
              </w:rPr>
              <w:lastRenderedPageBreak/>
              <w:t>Личные достижения:</w:t>
            </w:r>
          </w:p>
          <w:p w:rsidR="002D370D" w:rsidRPr="002D370D" w:rsidRDefault="002D370D" w:rsidP="002D370D">
            <w:pPr>
              <w:tabs>
                <w:tab w:val="left" w:pos="6520"/>
              </w:tabs>
              <w:spacing w:after="0" w:line="276" w:lineRule="auto"/>
              <w:contextualSpacing/>
              <w:rPr>
                <w:rFonts w:ascii="Georgia" w:eastAsia="Calibri" w:hAnsi="Georgi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85" w:type="dxa"/>
          </w:tcPr>
          <w:p w:rsidR="002D370D" w:rsidRPr="002D370D" w:rsidRDefault="00D93707" w:rsidP="002D370D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76" w:lineRule="auto"/>
              <w:ind w:left="34"/>
              <w:contextualSpacing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- </w:t>
            </w:r>
            <w:r w:rsidR="002D370D"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201</w:t>
            </w:r>
            <w:r w:rsidR="002B746B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2</w:t>
            </w:r>
            <w:r w:rsidR="002D370D"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 г., окончание </w:t>
            </w:r>
            <w:r w:rsidR="002B746B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СОШ</w:t>
            </w:r>
            <w:r w:rsidR="002D370D"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 №</w:t>
            </w:r>
            <w:r w:rsidR="002B746B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23</w:t>
            </w:r>
            <w:r w:rsidR="002D370D"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;</w:t>
            </w:r>
          </w:p>
          <w:p w:rsidR="002D370D" w:rsidRPr="002D370D" w:rsidRDefault="002D370D" w:rsidP="002D370D">
            <w:pPr>
              <w:tabs>
                <w:tab w:val="left" w:pos="459"/>
              </w:tabs>
              <w:spacing w:after="0" w:line="276" w:lineRule="auto"/>
              <w:ind w:left="34"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</w:p>
          <w:p w:rsidR="002D370D" w:rsidRPr="002D370D" w:rsidRDefault="00D93707" w:rsidP="002D370D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76" w:lineRule="auto"/>
              <w:ind w:left="34"/>
              <w:contextualSpacing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- </w:t>
            </w:r>
            <w:r w:rsidR="002D370D"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июнь 201</w:t>
            </w:r>
            <w:r w:rsidR="002B746B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2</w:t>
            </w:r>
            <w:r w:rsidR="002D4B87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 </w:t>
            </w:r>
            <w:r w:rsidR="002D370D"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г., </w:t>
            </w:r>
            <w:r w:rsidR="002B746B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бал</w:t>
            </w:r>
            <w:r w:rsidR="002D370D"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 по результатам ЕНТ</w:t>
            </w:r>
            <w:r w:rsidR="002B746B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 97 из 125</w:t>
            </w:r>
            <w:r w:rsidR="002D370D"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;</w:t>
            </w:r>
          </w:p>
          <w:p w:rsidR="002D370D" w:rsidRDefault="002D370D" w:rsidP="002D370D">
            <w:pPr>
              <w:tabs>
                <w:tab w:val="left" w:pos="459"/>
              </w:tabs>
              <w:spacing w:after="0" w:line="276" w:lineRule="auto"/>
              <w:ind w:left="34"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</w:p>
          <w:p w:rsidR="00C87DDC" w:rsidRPr="000912E5" w:rsidRDefault="00C87DDC" w:rsidP="00C87DDC">
            <w:pPr>
              <w:tabs>
                <w:tab w:val="left" w:pos="459"/>
              </w:tabs>
              <w:spacing w:after="0" w:line="276" w:lineRule="auto"/>
              <w:ind w:left="34"/>
              <w:contextualSpacing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- </w:t>
            </w:r>
            <w:r w:rsidRPr="000912E5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200</w:t>
            </w: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7 г., участие в Международном фестивале «Музыкальная Сары-Арка», по программе восточные танцы, 2</w:t>
            </w:r>
            <w:r w:rsidRPr="000912E5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 место;</w:t>
            </w:r>
          </w:p>
          <w:p w:rsidR="00C87DDC" w:rsidRDefault="00C87DDC" w:rsidP="00C87DDC">
            <w:pPr>
              <w:tabs>
                <w:tab w:val="left" w:pos="459"/>
              </w:tabs>
              <w:spacing w:after="0" w:line="276" w:lineRule="auto"/>
              <w:ind w:left="34"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</w:p>
          <w:p w:rsidR="00C87DDC" w:rsidRDefault="00C87DDC" w:rsidP="00C87DDC">
            <w:pPr>
              <w:tabs>
                <w:tab w:val="left" w:pos="459"/>
              </w:tabs>
              <w:spacing w:after="0" w:line="276" w:lineRule="auto"/>
              <w:ind w:left="34"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- 2008</w:t>
            </w:r>
            <w:r w:rsidR="002D4B87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г., участие в</w:t>
            </w:r>
            <w:r w:rsidRPr="000912E5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 Международном фестивале «Музыкальная Сары-Арка»,</w:t>
            </w: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 по программе восточные танцы, 1</w:t>
            </w:r>
            <w:r w:rsidRPr="000912E5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 место;</w:t>
            </w:r>
          </w:p>
          <w:p w:rsidR="00D93707" w:rsidRDefault="00D93707" w:rsidP="00C87DDC">
            <w:pPr>
              <w:tabs>
                <w:tab w:val="left" w:pos="459"/>
              </w:tabs>
              <w:spacing w:after="0" w:line="276" w:lineRule="auto"/>
              <w:ind w:left="34"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</w:p>
          <w:p w:rsidR="00D93707" w:rsidRDefault="00D93707" w:rsidP="00C87DDC">
            <w:pPr>
              <w:tabs>
                <w:tab w:val="left" w:pos="459"/>
              </w:tabs>
              <w:spacing w:after="0" w:line="276" w:lineRule="auto"/>
              <w:ind w:left="34"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- 2013</w:t>
            </w:r>
            <w:r w:rsidR="002D4B87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г., прохождение тренингов тайм – менеджмент и </w:t>
            </w:r>
            <w:proofErr w:type="spellStart"/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тим</w:t>
            </w:r>
            <w:proofErr w:type="spellEnd"/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билдинг</w:t>
            </w:r>
            <w:proofErr w:type="spellEnd"/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;</w:t>
            </w:r>
          </w:p>
          <w:p w:rsidR="00D93707" w:rsidRDefault="00D93707" w:rsidP="00C87DDC">
            <w:pPr>
              <w:tabs>
                <w:tab w:val="left" w:pos="459"/>
              </w:tabs>
              <w:spacing w:after="0" w:line="276" w:lineRule="auto"/>
              <w:ind w:left="34"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</w:p>
          <w:p w:rsidR="00D93707" w:rsidRDefault="00D93707" w:rsidP="00C87DDC">
            <w:pPr>
              <w:tabs>
                <w:tab w:val="left" w:pos="459"/>
              </w:tabs>
              <w:spacing w:after="0" w:line="276" w:lineRule="auto"/>
              <w:ind w:left="34"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- 2013</w:t>
            </w:r>
            <w:r w:rsidR="002D4B87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г., прохождение мастер класса по теме «Роль студенческого самоуправления в современной системе образования»</w:t>
            </w:r>
            <w:r w:rsidR="002D4B87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;</w:t>
            </w:r>
          </w:p>
          <w:p w:rsidR="00D93707" w:rsidRPr="002D370D" w:rsidRDefault="00D93707" w:rsidP="00C87DDC">
            <w:pPr>
              <w:tabs>
                <w:tab w:val="left" w:pos="459"/>
              </w:tabs>
              <w:spacing w:after="0" w:line="276" w:lineRule="auto"/>
              <w:ind w:left="34"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</w:p>
          <w:p w:rsidR="001645B6" w:rsidRDefault="00D93707" w:rsidP="002D370D">
            <w:pPr>
              <w:tabs>
                <w:tab w:val="left" w:pos="459"/>
              </w:tabs>
              <w:spacing w:after="0" w:line="276" w:lineRule="auto"/>
              <w:ind w:left="34"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- </w:t>
            </w:r>
            <w:r w:rsidR="001645B6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3 мая 2013 г., участие </w:t>
            </w:r>
            <w:r w:rsidR="001645B6" w:rsidRPr="001645B6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«БАЛ РЕКТОРА», приурочен</w:t>
            </w:r>
            <w:r w:rsidR="001645B6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ный к 60-летию Карагандинского Г</w:t>
            </w:r>
            <w:r w:rsidR="001645B6" w:rsidRPr="001645B6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осударственного </w:t>
            </w:r>
            <w:r w:rsidR="001645B6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Т</w:t>
            </w:r>
            <w:r w:rsidR="001645B6" w:rsidRPr="001645B6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ехнического </w:t>
            </w:r>
            <w:r w:rsidR="001645B6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Университета;</w:t>
            </w:r>
          </w:p>
          <w:p w:rsidR="00D93707" w:rsidRDefault="00D93707" w:rsidP="002D370D">
            <w:pPr>
              <w:tabs>
                <w:tab w:val="left" w:pos="459"/>
              </w:tabs>
              <w:spacing w:after="0" w:line="276" w:lineRule="auto"/>
              <w:ind w:left="34"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</w:p>
          <w:p w:rsidR="000912E5" w:rsidRDefault="00D93707" w:rsidP="000912E5">
            <w:pPr>
              <w:tabs>
                <w:tab w:val="left" w:pos="459"/>
              </w:tabs>
              <w:spacing w:after="0" w:line="276" w:lineRule="auto"/>
              <w:ind w:left="34"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- </w:t>
            </w:r>
            <w:r w:rsidR="000912E5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4 апреля 2014 г., участие </w:t>
            </w:r>
            <w:r w:rsidR="000912E5" w:rsidRPr="001645B6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«БАЛ РЕКТОРА», приурочен</w:t>
            </w:r>
            <w:r w:rsidR="000912E5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ный к 80-летию города Караганды;</w:t>
            </w:r>
          </w:p>
          <w:p w:rsidR="00D93707" w:rsidRDefault="00D93707" w:rsidP="000912E5">
            <w:pPr>
              <w:tabs>
                <w:tab w:val="left" w:pos="459"/>
              </w:tabs>
              <w:spacing w:after="0" w:line="276" w:lineRule="auto"/>
              <w:ind w:left="34"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</w:p>
          <w:p w:rsidR="00D93707" w:rsidRPr="002D370D" w:rsidRDefault="00D93707" w:rsidP="00D93707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76" w:lineRule="auto"/>
              <w:ind w:left="34"/>
              <w:contextualSpacing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- 17-18 апреля </w:t>
            </w:r>
            <w:r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201</w:t>
            </w: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4</w:t>
            </w:r>
            <w:r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 г., участие в межвузовской студенческой научной конференции города Караганды «</w:t>
            </w: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Вклад молодежной науки в реализацию Стратегии «Казахстан 2050»</w:t>
            </w:r>
            <w:r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» в секции «Экономика и менеджмент» с темой «</w:t>
            </w: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Рынок ценных бумаг в РК: проблемы и перспективы развития</w:t>
            </w:r>
            <w:r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»;</w:t>
            </w:r>
          </w:p>
          <w:p w:rsidR="00D93707" w:rsidRDefault="00D93707" w:rsidP="000912E5">
            <w:pPr>
              <w:tabs>
                <w:tab w:val="left" w:pos="459"/>
              </w:tabs>
              <w:spacing w:after="0" w:line="276" w:lineRule="auto"/>
              <w:ind w:left="34"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</w:p>
          <w:p w:rsidR="00D93707" w:rsidRPr="00D93707" w:rsidRDefault="00D93707" w:rsidP="000912E5">
            <w:pPr>
              <w:tabs>
                <w:tab w:val="left" w:pos="459"/>
              </w:tabs>
              <w:spacing w:after="0" w:line="276" w:lineRule="auto"/>
              <w:ind w:left="34"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- 18-20 июля 2014 г.,</w:t>
            </w:r>
            <w:r w:rsidRPr="00D93707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приняла участие в конкурсе </w:t>
            </w:r>
            <w:proofErr w:type="spellStart"/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бизнес-идей</w:t>
            </w:r>
            <w:proofErr w:type="spellEnd"/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val="en-US" w:eastAsia="ru-RU"/>
              </w:rPr>
              <w:t>Atameken</w:t>
            </w:r>
            <w:proofErr w:type="spellEnd"/>
            <w:r w:rsidRPr="00D93707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val="en-US" w:eastAsia="ru-RU"/>
              </w:rPr>
              <w:t>Startup</w:t>
            </w: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, занято </w:t>
            </w:r>
            <w:r w:rsidRPr="00D93707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место</w:t>
            </w:r>
            <w:r w:rsidR="002D4B87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;</w:t>
            </w:r>
          </w:p>
          <w:p w:rsidR="00D93707" w:rsidRDefault="00D93707" w:rsidP="000912E5">
            <w:pPr>
              <w:tabs>
                <w:tab w:val="left" w:pos="459"/>
              </w:tabs>
              <w:spacing w:after="0" w:line="276" w:lineRule="auto"/>
              <w:ind w:left="34"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</w:p>
          <w:p w:rsidR="000912E5" w:rsidRDefault="00D93707" w:rsidP="002D370D">
            <w:pPr>
              <w:tabs>
                <w:tab w:val="left" w:pos="459"/>
              </w:tabs>
              <w:spacing w:after="0" w:line="276" w:lineRule="auto"/>
              <w:ind w:left="34"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- </w:t>
            </w:r>
            <w:r w:rsidR="000912E5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5 мая 2015г., участие </w:t>
            </w:r>
            <w:r w:rsidR="000912E5" w:rsidRPr="000912E5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«Бал Ректора» </w:t>
            </w:r>
            <w:proofErr w:type="spellStart"/>
            <w:r w:rsidR="000912E5" w:rsidRPr="000912E5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КарГТУ</w:t>
            </w:r>
            <w:proofErr w:type="spellEnd"/>
            <w:r w:rsidR="000912E5" w:rsidRPr="000912E5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, посвященный 70-летию победы Великой Отечественной Войны</w:t>
            </w:r>
            <w:r w:rsidR="000912E5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;</w:t>
            </w:r>
          </w:p>
          <w:p w:rsidR="00D93707" w:rsidRPr="002D370D" w:rsidRDefault="00D93707" w:rsidP="002D370D">
            <w:pPr>
              <w:tabs>
                <w:tab w:val="left" w:pos="459"/>
              </w:tabs>
              <w:spacing w:after="0" w:line="276" w:lineRule="auto"/>
              <w:ind w:left="34"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</w:p>
          <w:p w:rsidR="002D370D" w:rsidRDefault="00D93707" w:rsidP="002D370D">
            <w:pPr>
              <w:tabs>
                <w:tab w:val="left" w:pos="459"/>
              </w:tabs>
              <w:spacing w:after="0" w:line="276" w:lineRule="auto"/>
              <w:ind w:left="34"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- 15-17 июня 2014г., 5-7 июня 2015г., участие в летних выездных обучающих школах в г.Каркаралинск;</w:t>
            </w:r>
          </w:p>
          <w:p w:rsidR="00D93707" w:rsidRDefault="00D93707" w:rsidP="002D370D">
            <w:pPr>
              <w:tabs>
                <w:tab w:val="left" w:pos="459"/>
              </w:tabs>
              <w:spacing w:after="0" w:line="276" w:lineRule="auto"/>
              <w:ind w:left="34"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</w:p>
          <w:p w:rsidR="002D4B87" w:rsidRPr="002D370D" w:rsidRDefault="002D4B87" w:rsidP="002D370D">
            <w:pPr>
              <w:tabs>
                <w:tab w:val="left" w:pos="459"/>
              </w:tabs>
              <w:spacing w:after="0" w:line="276" w:lineRule="auto"/>
              <w:ind w:left="34"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</w:p>
          <w:p w:rsidR="002D370D" w:rsidRPr="002D370D" w:rsidRDefault="00D93707" w:rsidP="002D370D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76" w:lineRule="auto"/>
              <w:ind w:left="34"/>
              <w:contextualSpacing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- </w:t>
            </w:r>
            <w:r w:rsidR="002D370D"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201</w:t>
            </w:r>
            <w:r w:rsidR="00853326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5</w:t>
            </w:r>
            <w:r w:rsidR="002D370D"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 г., участие в </w:t>
            </w:r>
            <w:r w:rsidR="001645B6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13 региональной олимпиаде по </w:t>
            </w:r>
            <w:r w:rsidR="001645B6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lastRenderedPageBreak/>
              <w:t>экономике, занято 3 место</w:t>
            </w:r>
            <w:r w:rsidR="00853326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 </w:t>
            </w:r>
          </w:p>
          <w:p w:rsidR="002D370D" w:rsidRDefault="002D370D" w:rsidP="00C87DDC">
            <w:pPr>
              <w:tabs>
                <w:tab w:val="left" w:pos="459"/>
              </w:tabs>
              <w:spacing w:after="0" w:line="276" w:lineRule="auto"/>
              <w:ind w:left="34"/>
              <w:jc w:val="both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  <w:p w:rsidR="002D4B87" w:rsidRPr="002D370D" w:rsidRDefault="002D4B87" w:rsidP="002D4B87">
            <w:pPr>
              <w:tabs>
                <w:tab w:val="left" w:pos="459"/>
              </w:tabs>
              <w:spacing w:after="0" w:line="276" w:lineRule="auto"/>
              <w:ind w:left="34"/>
              <w:jc w:val="both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  <w:t>- с 2014 учебного года и в настоящее время являюсь отличником учебы.</w:t>
            </w:r>
          </w:p>
        </w:tc>
      </w:tr>
      <w:tr w:rsidR="002D370D" w:rsidRPr="002D370D" w:rsidTr="002B746B">
        <w:tc>
          <w:tcPr>
            <w:tcW w:w="2854" w:type="dxa"/>
          </w:tcPr>
          <w:p w:rsidR="002D370D" w:rsidRPr="002D370D" w:rsidRDefault="002D370D" w:rsidP="002D370D">
            <w:pPr>
              <w:spacing w:after="0" w:line="276" w:lineRule="auto"/>
              <w:rPr>
                <w:rFonts w:ascii="Georgia" w:eastAsia="Times New Roman" w:hAnsi="Georgia" w:cs="Arial"/>
                <w:b/>
                <w:color w:val="252525"/>
                <w:sz w:val="24"/>
                <w:szCs w:val="24"/>
                <w:lang w:eastAsia="ru-RU"/>
              </w:rPr>
            </w:pPr>
            <w:r w:rsidRPr="002D370D">
              <w:rPr>
                <w:rFonts w:ascii="Georgia" w:eastAsia="Times New Roman" w:hAnsi="Georgia" w:cs="Arial"/>
                <w:b/>
                <w:color w:val="252525"/>
                <w:sz w:val="24"/>
                <w:szCs w:val="24"/>
                <w:lang w:eastAsia="ru-RU"/>
              </w:rPr>
              <w:lastRenderedPageBreak/>
              <w:t xml:space="preserve">Личные качества: </w:t>
            </w:r>
          </w:p>
          <w:p w:rsidR="002D370D" w:rsidRPr="002D370D" w:rsidRDefault="002D370D" w:rsidP="002D370D">
            <w:pPr>
              <w:tabs>
                <w:tab w:val="left" w:pos="6520"/>
              </w:tabs>
              <w:spacing w:after="0" w:line="276" w:lineRule="auto"/>
              <w:contextualSpacing/>
              <w:rPr>
                <w:rFonts w:ascii="Georgia" w:eastAsia="Calibri" w:hAnsi="Georgi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85" w:type="dxa"/>
          </w:tcPr>
          <w:p w:rsidR="002D370D" w:rsidRPr="002D370D" w:rsidRDefault="002D370D" w:rsidP="002D370D">
            <w:pPr>
              <w:spacing w:after="0" w:line="276" w:lineRule="auto"/>
              <w:jc w:val="both"/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</w:pPr>
            <w:r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Усидчивость, внимательность, аккуратность, </w:t>
            </w:r>
            <w:r w:rsidRPr="002D370D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целеустремленность, </w:t>
            </w:r>
            <w:r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трудолюбие, </w:t>
            </w:r>
            <w:r w:rsidR="002D4B87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и</w:t>
            </w:r>
            <w:r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 xml:space="preserve">сполнительность, </w:t>
            </w:r>
            <w:proofErr w:type="spellStart"/>
            <w:r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самоорганизованность</w:t>
            </w:r>
            <w:proofErr w:type="spellEnd"/>
            <w:r w:rsidRPr="002D370D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, ответственность, порядочность</w:t>
            </w:r>
            <w:r w:rsidR="002D4B87">
              <w:rPr>
                <w:rFonts w:ascii="Georgia" w:eastAsia="Times New Roman" w:hAnsi="Georgia" w:cs="Arial"/>
                <w:color w:val="252525"/>
                <w:sz w:val="24"/>
                <w:szCs w:val="24"/>
                <w:lang w:eastAsia="ru-RU"/>
              </w:rPr>
              <w:t>, коммуникабельность, доброжелательность, стремление учиться и совершенствоваться.</w:t>
            </w:r>
          </w:p>
          <w:p w:rsidR="002D370D" w:rsidRPr="002D370D" w:rsidRDefault="002D370D" w:rsidP="002D370D">
            <w:pPr>
              <w:tabs>
                <w:tab w:val="left" w:pos="6520"/>
              </w:tabs>
              <w:spacing w:after="0" w:line="276" w:lineRule="auto"/>
              <w:contextualSpacing/>
              <w:jc w:val="both"/>
              <w:rPr>
                <w:rFonts w:ascii="Georgia" w:eastAsia="Calibri" w:hAnsi="Georgia" w:cs="Times New Roman"/>
                <w:color w:val="000000"/>
                <w:sz w:val="24"/>
                <w:szCs w:val="24"/>
              </w:rPr>
            </w:pPr>
          </w:p>
        </w:tc>
      </w:tr>
    </w:tbl>
    <w:p w:rsidR="002D370D" w:rsidRPr="002D370D" w:rsidRDefault="002D370D" w:rsidP="002D370D">
      <w:pPr>
        <w:tabs>
          <w:tab w:val="left" w:pos="6520"/>
        </w:tabs>
        <w:spacing w:after="0" w:line="360" w:lineRule="auto"/>
        <w:contextualSpacing/>
        <w:rPr>
          <w:rFonts w:ascii="Georgia" w:eastAsia="Calibri" w:hAnsi="Georgia" w:cs="Times New Roman"/>
          <w:color w:val="000000"/>
          <w:sz w:val="28"/>
        </w:rPr>
      </w:pPr>
    </w:p>
    <w:p w:rsidR="002D370D" w:rsidRPr="002D370D" w:rsidRDefault="002D370D" w:rsidP="002D370D">
      <w:pPr>
        <w:spacing w:after="150" w:line="330" w:lineRule="atLeast"/>
        <w:rPr>
          <w:rFonts w:ascii="Georgia" w:eastAsia="Times New Roman" w:hAnsi="Georgia" w:cs="Arial"/>
          <w:color w:val="252525"/>
          <w:sz w:val="21"/>
          <w:szCs w:val="21"/>
          <w:lang w:eastAsia="ru-RU"/>
        </w:rPr>
      </w:pPr>
    </w:p>
    <w:p w:rsidR="002D370D" w:rsidRPr="002D370D" w:rsidRDefault="002D370D" w:rsidP="002D370D">
      <w:pPr>
        <w:spacing w:after="0" w:line="240" w:lineRule="auto"/>
        <w:rPr>
          <w:rFonts w:ascii="Georgia" w:eastAsia="Times New Roman" w:hAnsi="Georgia" w:cs="Arial"/>
          <w:color w:val="252525"/>
          <w:sz w:val="21"/>
          <w:szCs w:val="21"/>
          <w:lang w:eastAsia="ru-RU"/>
        </w:rPr>
      </w:pPr>
    </w:p>
    <w:p w:rsidR="002D370D" w:rsidRPr="002D370D" w:rsidRDefault="002D370D" w:rsidP="002D370D">
      <w:pPr>
        <w:spacing w:after="0" w:line="240" w:lineRule="auto"/>
        <w:rPr>
          <w:rFonts w:ascii="Georgia" w:eastAsia="Times New Roman" w:hAnsi="Georgia" w:cs="Arial"/>
          <w:color w:val="252525"/>
          <w:sz w:val="21"/>
          <w:szCs w:val="21"/>
          <w:lang w:eastAsia="ru-RU"/>
        </w:rPr>
      </w:pPr>
    </w:p>
    <w:p w:rsidR="002D370D" w:rsidRPr="002D370D" w:rsidRDefault="002D370D" w:rsidP="002D370D">
      <w:pPr>
        <w:spacing w:after="0" w:line="240" w:lineRule="auto"/>
        <w:rPr>
          <w:rFonts w:ascii="Georgia" w:eastAsia="Times New Roman" w:hAnsi="Georgia" w:cs="Arial"/>
          <w:color w:val="252525"/>
          <w:sz w:val="21"/>
          <w:szCs w:val="21"/>
          <w:lang w:eastAsia="ru-RU"/>
        </w:rPr>
      </w:pPr>
    </w:p>
    <w:p w:rsidR="002D370D" w:rsidRPr="002D370D" w:rsidRDefault="002D370D" w:rsidP="002D370D">
      <w:pPr>
        <w:spacing w:after="0" w:line="240" w:lineRule="auto"/>
        <w:rPr>
          <w:rFonts w:ascii="Georgia" w:eastAsia="Times New Roman" w:hAnsi="Georgia" w:cs="Arial"/>
          <w:color w:val="252525"/>
          <w:sz w:val="21"/>
          <w:szCs w:val="21"/>
          <w:lang w:eastAsia="ru-RU"/>
        </w:rPr>
      </w:pPr>
    </w:p>
    <w:p w:rsidR="002D370D" w:rsidRPr="002D370D" w:rsidRDefault="002D370D" w:rsidP="002D370D">
      <w:pPr>
        <w:spacing w:after="150" w:line="330" w:lineRule="atLeast"/>
        <w:rPr>
          <w:rFonts w:ascii="Georgia" w:eastAsia="Times New Roman" w:hAnsi="Georgia" w:cs="Arial"/>
          <w:color w:val="252525"/>
          <w:sz w:val="21"/>
          <w:szCs w:val="21"/>
          <w:lang w:eastAsia="ru-RU"/>
        </w:rPr>
      </w:pPr>
    </w:p>
    <w:p w:rsidR="002D370D" w:rsidRPr="002D370D" w:rsidRDefault="002D370D" w:rsidP="002D370D">
      <w:pPr>
        <w:spacing w:after="0" w:line="240" w:lineRule="auto"/>
        <w:rPr>
          <w:rFonts w:ascii="Georgia" w:eastAsia="Times New Roman" w:hAnsi="Georgia" w:cs="Arial"/>
          <w:color w:val="252525"/>
          <w:sz w:val="21"/>
          <w:szCs w:val="21"/>
          <w:lang w:eastAsia="ru-RU"/>
        </w:rPr>
      </w:pPr>
    </w:p>
    <w:p w:rsidR="00AB3922" w:rsidRDefault="00AB3922"/>
    <w:sectPr w:rsidR="00AB3922" w:rsidSect="0087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12E3"/>
    <w:multiLevelType w:val="hybridMultilevel"/>
    <w:tmpl w:val="7D246BAC"/>
    <w:lvl w:ilvl="0" w:tplc="7FE2A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D6C3A"/>
    <w:multiLevelType w:val="hybridMultilevel"/>
    <w:tmpl w:val="9C725C6E"/>
    <w:lvl w:ilvl="0" w:tplc="7FE2A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F3315"/>
    <w:multiLevelType w:val="hybridMultilevel"/>
    <w:tmpl w:val="CA247AEC"/>
    <w:lvl w:ilvl="0" w:tplc="7FE2A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50824"/>
    <w:multiLevelType w:val="hybridMultilevel"/>
    <w:tmpl w:val="F070B396"/>
    <w:lvl w:ilvl="0" w:tplc="7FE2A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B6909"/>
    <w:multiLevelType w:val="hybridMultilevel"/>
    <w:tmpl w:val="A086A426"/>
    <w:lvl w:ilvl="0" w:tplc="7FE2A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55"/>
    <w:rsid w:val="000912E5"/>
    <w:rsid w:val="001645B6"/>
    <w:rsid w:val="001B0910"/>
    <w:rsid w:val="002B746B"/>
    <w:rsid w:val="002D370D"/>
    <w:rsid w:val="002D4B87"/>
    <w:rsid w:val="005821E0"/>
    <w:rsid w:val="005F0E55"/>
    <w:rsid w:val="00853326"/>
    <w:rsid w:val="008715A8"/>
    <w:rsid w:val="00AB3922"/>
    <w:rsid w:val="00C87DDC"/>
    <w:rsid w:val="00D26E5B"/>
    <w:rsid w:val="00D93707"/>
    <w:rsid w:val="00ED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E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6E5B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Абай</dc:creator>
  <cp:lastModifiedBy>user</cp:lastModifiedBy>
  <cp:revision>2</cp:revision>
  <dcterms:created xsi:type="dcterms:W3CDTF">2015-11-05T17:22:00Z</dcterms:created>
  <dcterms:modified xsi:type="dcterms:W3CDTF">2015-11-05T17:22:00Z</dcterms:modified>
</cp:coreProperties>
</file>