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0B" w:rsidRPr="00276B0B" w:rsidRDefault="00276B0B" w:rsidP="00276B0B">
      <w:pPr>
        <w:spacing w:after="210" w:line="336" w:lineRule="auto"/>
        <w:ind w:left="-225" w:right="-225"/>
        <w:jc w:val="center"/>
        <w:outlineLvl w:val="1"/>
        <w:rPr>
          <w:rFonts w:ascii="Helvetica" w:eastAsia="Times New Roman" w:hAnsi="Helvetica" w:cs="Helvetica"/>
          <w:i/>
          <w:sz w:val="34"/>
          <w:szCs w:val="34"/>
          <w:lang w:eastAsia="ru-RU"/>
        </w:rPr>
      </w:pPr>
      <w:r w:rsidRPr="00276B0B">
        <w:rPr>
          <w:rFonts w:ascii="Helvetica" w:eastAsia="Times New Roman" w:hAnsi="Helvetica" w:cs="Helvetica"/>
          <w:i/>
          <w:sz w:val="34"/>
          <w:szCs w:val="34"/>
          <w:lang w:eastAsia="ru-RU"/>
        </w:rPr>
        <w:t xml:space="preserve">Секреты куратора: адаптация </w:t>
      </w:r>
      <w:proofErr w:type="spellStart"/>
      <w:r w:rsidRPr="00276B0B">
        <w:rPr>
          <w:rFonts w:ascii="Helvetica" w:eastAsia="Times New Roman" w:hAnsi="Helvetica" w:cs="Helvetica"/>
          <w:i/>
          <w:sz w:val="34"/>
          <w:szCs w:val="34"/>
          <w:lang w:eastAsia="ru-RU"/>
        </w:rPr>
        <w:t>младшекурсников</w:t>
      </w:r>
      <w:proofErr w:type="spellEnd"/>
      <w:r w:rsidRPr="00276B0B">
        <w:rPr>
          <w:rFonts w:ascii="Helvetica" w:eastAsia="Times New Roman" w:hAnsi="Helvetica" w:cs="Helvetica"/>
          <w:i/>
          <w:sz w:val="34"/>
          <w:szCs w:val="34"/>
          <w:lang w:eastAsia="ru-RU"/>
        </w:rPr>
        <w:t xml:space="preserve"> к продуктивной учебной деятельности</w:t>
      </w:r>
    </w:p>
    <w:p w:rsidR="00276B0B" w:rsidRPr="00276B0B" w:rsidRDefault="00276B0B" w:rsidP="0027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вызывает сомнения тот факт, что хорошо продуманная работа со студентами в период их вузовского становления способна, подобно предпосевной подготовке саженцев, </w:t>
      </w:r>
      <w:bookmarkStart w:id="0" w:name="_GoBack"/>
      <w:bookmarkEnd w:id="0"/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принести наиболее ощутимые плоды в деле формирования подлинного мастера своего ремесла.</w:t>
      </w:r>
    </w:p>
    <w:p w:rsidR="00276B0B" w:rsidRPr="00276B0B" w:rsidRDefault="00276B0B" w:rsidP="0027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часто бывает, молодые, не умудрённые жизненным опытом юноши и девушки попадают со школьной скамьи в иную учебную среду и, не в состоянии эффективно адаптироваться к новому режиму – более самостоятельному, с противоречивыми мотивациями – перестают стремиться к лучшему и выбирают себе приоритеты, далёкие </w:t>
      </w:r>
      <w:proofErr w:type="gramStart"/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 ориентированных.</w:t>
      </w:r>
    </w:p>
    <w:p w:rsidR="00276B0B" w:rsidRPr="00276B0B" w:rsidRDefault="00276B0B" w:rsidP="0027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этого следует, что наиболее важный акцент в работе со вчерашними учениками целесообразно сделать именно на содействии их адаптации к продуктивному обучению в вузе.</w:t>
      </w:r>
    </w:p>
    <w:p w:rsidR="00276B0B" w:rsidRPr="00276B0B" w:rsidRDefault="00276B0B" w:rsidP="0027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же встаёт целая серия вопросов: а в чём заключается такое содействие, каково его практическое содержание, с чего следует начинать и в какой последовательности реализовывать? И вообще, кто возьмёт на себя главное бремя забот в столь немаловажном комплексе мероприятий?</w:t>
      </w:r>
    </w:p>
    <w:p w:rsidR="00276B0B" w:rsidRPr="00276B0B" w:rsidRDefault="00276B0B" w:rsidP="0027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подобные вопросы целиком и полностью будут зависеть от того, какова специфика конкретного вуза, и особенно – от того, насколько решительно умеют двигаться в данном направлении его специалисты.</w:t>
      </w:r>
    </w:p>
    <w:p w:rsidR="00276B0B" w:rsidRPr="00276B0B" w:rsidRDefault="00276B0B" w:rsidP="0027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этим, видится возможным изложить ряд наиболее общих (универсальных) установок, реализация которых позволит в сравнительно небольшие сроки добиться реального улучшения учебной ситуации в недавно сформированных учебных группах. А поскольку назначаемые вузом кураторы являются теми, кому дано шире других </w:t>
      </w:r>
      <w:proofErr w:type="gramStart"/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охватить</w:t>
      </w:r>
      <w:proofErr w:type="gramEnd"/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студента, значит именно куратору по силам добиться наивысших успехов в “</w:t>
      </w:r>
      <w:proofErr w:type="spellStart"/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вузификации</w:t>
      </w:r>
      <w:proofErr w:type="spellEnd"/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” младшего учебного звена.</w:t>
      </w:r>
    </w:p>
    <w:p w:rsidR="00276B0B" w:rsidRPr="00276B0B" w:rsidRDefault="00276B0B" w:rsidP="0027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каждого куратора найти такие методы и приёмы работы, которые бы гарантировали в сложившихся обстоятельствах максимум эффекта при минимуме затрат.</w:t>
      </w:r>
    </w:p>
    <w:p w:rsidR="00276B0B" w:rsidRPr="00276B0B" w:rsidRDefault="00276B0B" w:rsidP="0027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показала, что первым, наиболее рациональным шагом в данном направлении послужит сбор образовательно-значимой информации по каждому подопечному.</w:t>
      </w:r>
    </w:p>
    <w:p w:rsidR="00276B0B" w:rsidRPr="00276B0B" w:rsidRDefault="00276B0B" w:rsidP="0027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непринуждённо-естественным способом сбора служит письменный опрос в конце первой ознакомительной встречи с вверенным коллективом.</w:t>
      </w:r>
    </w:p>
    <w:p w:rsidR="00276B0B" w:rsidRPr="00276B0B" w:rsidRDefault="00276B0B" w:rsidP="0027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куратор представляется, рассказывая о себе как о части общевузовской команды педагогов, которому доверили помочь студентам готовиться к серьёзной взрослой жизни.</w:t>
      </w:r>
      <w:proofErr w:type="gramEnd"/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доводит свои контактные данные, по которым с ним можно связаться. Вкратце упоминается личный опыт становления в роли студента, свои этапы профессионального роста, яркие эпизоды из биографии людей, чьи имена связаны с жизнью образовательного учреждения.</w:t>
      </w:r>
    </w:p>
    <w:p w:rsidR="00276B0B" w:rsidRPr="00276B0B" w:rsidRDefault="00276B0B" w:rsidP="0027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подопечным доводится спущенная свыше организационная информация (обычно она раздаётся </w:t>
      </w:r>
      <w:proofErr w:type="gramStart"/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распечатанной</w:t>
      </w:r>
      <w:proofErr w:type="gramEnd"/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выборочно комментируется куратором).</w:t>
      </w:r>
    </w:p>
    <w:p w:rsidR="00276B0B" w:rsidRPr="00276B0B" w:rsidRDefault="00276B0B" w:rsidP="0027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детального раскрытия заслуживают пункты:</w:t>
      </w:r>
    </w:p>
    <w:p w:rsidR="00276B0B" w:rsidRPr="00276B0B" w:rsidRDefault="00276B0B" w:rsidP="00276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ориентироваться в месторасположении учебных объектов и аудиторий;</w:t>
      </w:r>
    </w:p>
    <w:p w:rsidR="00276B0B" w:rsidRPr="00276B0B" w:rsidRDefault="00276B0B" w:rsidP="00276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размещены стенды с расписанием и как правильно с него </w:t>
      </w:r>
      <w:proofErr w:type="gramStart"/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считывать</w:t>
      </w:r>
      <w:proofErr w:type="gramEnd"/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необходимые сведения;</w:t>
      </w:r>
    </w:p>
    <w:p w:rsidR="00276B0B" w:rsidRPr="00276B0B" w:rsidRDefault="00276B0B" w:rsidP="00276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закреплены стенды с базовой и обновляемой информацией для студентов;</w:t>
      </w:r>
    </w:p>
    <w:p w:rsidR="00276B0B" w:rsidRPr="00276B0B" w:rsidRDefault="00276B0B" w:rsidP="00276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вузе (на факультете, кафедрах) организованы режимы посещаемости, отчётности и контроля;</w:t>
      </w:r>
    </w:p>
    <w:p w:rsidR="00276B0B" w:rsidRPr="00276B0B" w:rsidRDefault="00276B0B" w:rsidP="00276B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наиболее типичные ошибки совершают в учебной деятельности студенты-новички, и какое разумное отношение имеет смысл проявлять к разным элементам учебного процесса.</w:t>
      </w:r>
    </w:p>
    <w:p w:rsidR="00276B0B" w:rsidRPr="00276B0B" w:rsidRDefault="00276B0B" w:rsidP="0027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вдаваясь в изобилие подробностей (</w:t>
      </w:r>
      <w:proofErr w:type="gramStart"/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таки</w:t>
      </w:r>
      <w:proofErr w:type="gramEnd"/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встреча – не последняя), желательно помнить, что кроме Вас этих питомцев ещё многократно “проинформируют” не только остальные педагоги, но и старшекурсники. Причём последние нередко представляют сведения, снижающие стремление к прилежанию. Указанное обстоятельство также заслуживает упоминания на первой встрече.</w:t>
      </w:r>
    </w:p>
    <w:p w:rsidR="00276B0B" w:rsidRPr="00276B0B" w:rsidRDefault="00276B0B" w:rsidP="0027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завершение каждому присутствующему выдаётся небольшой лист бумаги, в который под диктовку, либо ответами на впечатанные вопросы разборчиво вписывают требуемую информацию по пунктам (вариант):</w:t>
      </w:r>
    </w:p>
    <w:p w:rsidR="00276B0B" w:rsidRPr="00276B0B" w:rsidRDefault="00276B0B" w:rsidP="00276B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276B0B" w:rsidRPr="00276B0B" w:rsidRDefault="00276B0B" w:rsidP="00276B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место рождения, наличие и возраст родителей;</w:t>
      </w:r>
    </w:p>
    <w:p w:rsidR="00276B0B" w:rsidRPr="00276B0B" w:rsidRDefault="00276B0B" w:rsidP="0027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76B0B" w:rsidRDefault="00276B0B" w:rsidP="00276B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и профиль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последнего учебного заведения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                                 </w:t>
      </w:r>
    </w:p>
    <w:p w:rsidR="00276B0B" w:rsidRDefault="00276B0B" w:rsidP="00276B0B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B0B" w:rsidRPr="00276B0B" w:rsidRDefault="00276B0B" w:rsidP="00276B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выполняемые ранее поручения и общественная деятельность, </w:t>
      </w:r>
      <w:proofErr w:type="spellStart"/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трудоустроенность</w:t>
      </w:r>
      <w:proofErr w:type="spellEnd"/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6B0B" w:rsidRPr="00276B0B" w:rsidRDefault="00276B0B" w:rsidP="00276B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интересов (бывшие и нынешние кружки, секции, разряды, увлечения, виды досуга);</w:t>
      </w:r>
    </w:p>
    <w:p w:rsidR="00276B0B" w:rsidRPr="00276B0B" w:rsidRDefault="00276B0B" w:rsidP="00276B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планы, связываемые с выбранным вузом и профессией;</w:t>
      </w:r>
    </w:p>
    <w:p w:rsidR="00276B0B" w:rsidRPr="00276B0B" w:rsidRDefault="00276B0B" w:rsidP="00276B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пожелания педагогам;</w:t>
      </w:r>
    </w:p>
    <w:p w:rsidR="00276B0B" w:rsidRPr="00276B0B" w:rsidRDefault="00276B0B" w:rsidP="00276B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контактные данные (все телефоны, эл. адреса, местожительство, в </w:t>
      </w:r>
      <w:proofErr w:type="spellStart"/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родителей).</w:t>
      </w:r>
      <w:proofErr w:type="gramEnd"/>
    </w:p>
    <w:p w:rsidR="00276B0B" w:rsidRPr="00276B0B" w:rsidRDefault="00276B0B" w:rsidP="0027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Периодически, например, в начале семестров, персонально уточняются контактные данные, а также семейное положение, данные по родителям и </w:t>
      </w:r>
      <w:proofErr w:type="spellStart"/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трудоустроенность</w:t>
      </w:r>
      <w:proofErr w:type="spellEnd"/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6B0B" w:rsidRPr="00276B0B" w:rsidRDefault="00276B0B" w:rsidP="0027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Заполненные листки скрепляют </w:t>
      </w:r>
      <w:proofErr w:type="spellStart"/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степлером</w:t>
      </w:r>
      <w:proofErr w:type="spellEnd"/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отдельной папке либо переносят данные на электронный носитель. Отныне куратор вооружён своеобразной информационной матрицей, позволяющей ему:</w:t>
      </w:r>
    </w:p>
    <w:p w:rsidR="00276B0B" w:rsidRPr="00276B0B" w:rsidRDefault="00276B0B" w:rsidP="00276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оперативнее</w:t>
      </w:r>
      <w:proofErr w:type="spellEnd"/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оповещать каждого о предстоящих событиях и изменившихся планах;</w:t>
      </w:r>
    </w:p>
    <w:p w:rsidR="00276B0B" w:rsidRPr="00276B0B" w:rsidRDefault="00276B0B" w:rsidP="00276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заблаговременнее</w:t>
      </w:r>
      <w:proofErr w:type="spellEnd"/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уведомлять о задолженности или потребности в дополнительной учебной работе;</w:t>
      </w:r>
    </w:p>
    <w:p w:rsidR="00276B0B" w:rsidRPr="00276B0B" w:rsidRDefault="00276B0B" w:rsidP="00276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квалифицированнее</w:t>
      </w:r>
      <w:proofErr w:type="spellEnd"/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подбирать кандидатуры для различных поручений и назначений; </w:t>
      </w:r>
    </w:p>
    <w:p w:rsidR="00276B0B" w:rsidRPr="00276B0B" w:rsidRDefault="00276B0B" w:rsidP="00276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корректнее формулировать аргументы и доводы в групповой и индивидуальной работе;</w:t>
      </w:r>
    </w:p>
    <w:p w:rsidR="00276B0B" w:rsidRPr="00276B0B" w:rsidRDefault="00276B0B" w:rsidP="00276B0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адекватнее определять приёмы педагогического воздействия на конкретную личность.</w:t>
      </w:r>
    </w:p>
    <w:p w:rsidR="00276B0B" w:rsidRPr="00276B0B" w:rsidRDefault="00276B0B" w:rsidP="0027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B0B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Кстати, квалифицированно подобранный староста группы способен стать надёжным помощником в информировании потерявших связь, а также в уточнении изменяющихся личных данных.</w:t>
      </w:r>
    </w:p>
    <w:p w:rsidR="00276B0B" w:rsidRDefault="00276B0B" w:rsidP="00276B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</w:t>
      </w:r>
    </w:p>
    <w:p w:rsidR="00ED5E67" w:rsidRDefault="00276B0B" w:rsidP="00276B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С уважением Председатель Совета кураторов</w:t>
      </w:r>
    </w:p>
    <w:p w:rsidR="00276B0B" w:rsidRPr="00276B0B" w:rsidRDefault="00276B0B" w:rsidP="00276B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Смагулова Нурбиби Абсадыковна</w:t>
      </w:r>
    </w:p>
    <w:sectPr w:rsidR="00276B0B" w:rsidRPr="00276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A43AF"/>
    <w:multiLevelType w:val="multilevel"/>
    <w:tmpl w:val="A11A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EF7"/>
    <w:multiLevelType w:val="multilevel"/>
    <w:tmpl w:val="FC9C892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E25AA4"/>
    <w:multiLevelType w:val="multilevel"/>
    <w:tmpl w:val="3BB6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0B"/>
    <w:rsid w:val="00276B0B"/>
    <w:rsid w:val="00ED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2015-09-16T07:20:00Z</dcterms:created>
  <dcterms:modified xsi:type="dcterms:W3CDTF">2015-09-16T07:30:00Z</dcterms:modified>
</cp:coreProperties>
</file>