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A8" w:rsidRPr="00274651" w:rsidRDefault="007168A8" w:rsidP="00304BB5">
      <w:pPr>
        <w:jc w:val="center"/>
        <w:rPr>
          <w:sz w:val="24"/>
          <w:szCs w:val="24"/>
        </w:rPr>
      </w:pPr>
      <w:r w:rsidRPr="00274651">
        <w:rPr>
          <w:sz w:val="24"/>
          <w:szCs w:val="24"/>
        </w:rPr>
        <w:t xml:space="preserve">Список госбюджетных </w:t>
      </w:r>
      <w:r w:rsidRPr="00274651">
        <w:rPr>
          <w:b/>
          <w:sz w:val="24"/>
          <w:szCs w:val="24"/>
        </w:rPr>
        <w:t>инновационных проектов</w:t>
      </w:r>
      <w:r w:rsidRPr="00274651">
        <w:rPr>
          <w:sz w:val="24"/>
          <w:szCs w:val="24"/>
        </w:rPr>
        <w:t xml:space="preserve">, реализуемых </w:t>
      </w:r>
    </w:p>
    <w:p w:rsidR="00304BB5" w:rsidRPr="00274651" w:rsidRDefault="007168A8" w:rsidP="00677EDE">
      <w:pPr>
        <w:ind w:firstLine="142"/>
        <w:jc w:val="center"/>
        <w:rPr>
          <w:sz w:val="24"/>
          <w:szCs w:val="24"/>
        </w:rPr>
      </w:pPr>
      <w:r w:rsidRPr="00274651">
        <w:rPr>
          <w:sz w:val="24"/>
          <w:szCs w:val="24"/>
        </w:rPr>
        <w:t>в Карагандинском государственном техническом университете в</w:t>
      </w:r>
      <w:r w:rsidR="008C560F" w:rsidRPr="00274651">
        <w:rPr>
          <w:sz w:val="24"/>
          <w:szCs w:val="24"/>
        </w:rPr>
        <w:t xml:space="preserve"> 2015</w:t>
      </w:r>
      <w:r w:rsidR="00677EDE" w:rsidRPr="00274651">
        <w:rPr>
          <w:sz w:val="24"/>
          <w:szCs w:val="24"/>
        </w:rPr>
        <w:t xml:space="preserve"> г.</w:t>
      </w:r>
    </w:p>
    <w:p w:rsidR="00304BB5" w:rsidRPr="00274651" w:rsidRDefault="00304BB5">
      <w:pPr>
        <w:rPr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551"/>
        <w:gridCol w:w="6804"/>
      </w:tblGrid>
      <w:tr w:rsidR="008A5B74" w:rsidRPr="00274651" w:rsidTr="00692256">
        <w:trPr>
          <w:trHeight w:val="315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8A5B74" w:rsidRPr="00274651" w:rsidRDefault="00677EDE" w:rsidP="00677EDE">
            <w:pPr>
              <w:tabs>
                <w:tab w:val="left" w:pos="233"/>
              </w:tabs>
              <w:ind w:left="-235" w:right="-2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8A5B74" w:rsidRPr="00274651" w:rsidRDefault="008A5B74" w:rsidP="0067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:rsidR="008A5B74" w:rsidRPr="00274651" w:rsidRDefault="00677EDE" w:rsidP="00677ED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т</w:t>
            </w:r>
            <w:r w:rsidR="008A5B74"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емы</w:t>
            </w:r>
          </w:p>
        </w:tc>
      </w:tr>
      <w:tr w:rsidR="00234E31" w:rsidRPr="00274651" w:rsidTr="00692256">
        <w:trPr>
          <w:trHeight w:val="315"/>
        </w:trPr>
        <w:tc>
          <w:tcPr>
            <w:tcW w:w="441" w:type="dxa"/>
            <w:vMerge/>
            <w:shd w:val="clear" w:color="auto" w:fill="auto"/>
            <w:vAlign w:val="center"/>
            <w:hideMark/>
          </w:tcPr>
          <w:p w:rsidR="008A5B74" w:rsidRPr="00274651" w:rsidRDefault="008A5B74" w:rsidP="00F2075C">
            <w:pPr>
              <w:tabs>
                <w:tab w:val="left" w:pos="233"/>
              </w:tabs>
              <w:ind w:left="-93" w:right="-25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8A5B74" w:rsidRPr="00274651" w:rsidRDefault="008A5B74" w:rsidP="008A5B74">
            <w:pPr>
              <w:jc w:val="lef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:rsidR="008A5B74" w:rsidRPr="00274651" w:rsidRDefault="008A5B74" w:rsidP="00677EDE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5B74" w:rsidRPr="00274651" w:rsidTr="00677EDE">
        <w:trPr>
          <w:trHeight w:val="876"/>
        </w:trPr>
        <w:tc>
          <w:tcPr>
            <w:tcW w:w="9796" w:type="dxa"/>
            <w:gridSpan w:val="3"/>
            <w:shd w:val="clear" w:color="000000" w:fill="FFFFFF"/>
            <w:vAlign w:val="center"/>
          </w:tcPr>
          <w:p w:rsidR="00C527A6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Комитет науки МОН РК, грантовое финансирование</w:t>
            </w:r>
          </w:p>
          <w:p w:rsidR="008A5B74" w:rsidRPr="00274651" w:rsidRDefault="008A5B74" w:rsidP="00677EDE">
            <w:pPr>
              <w:tabs>
                <w:tab w:val="left" w:pos="233"/>
              </w:tabs>
              <w:ind w:left="-93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по приоритету: </w:t>
            </w:r>
            <w:r w:rsidRPr="00274651">
              <w:rPr>
                <w:i/>
                <w:color w:val="000000"/>
                <w:sz w:val="24"/>
                <w:szCs w:val="24"/>
                <w:lang w:val="kk-KZ" w:eastAsia="ru-RU"/>
              </w:rPr>
              <w:t>Информационные и телекоммуникационные технологии</w:t>
            </w:r>
          </w:p>
        </w:tc>
      </w:tr>
      <w:tr w:rsidR="008A5B74" w:rsidRPr="00274651" w:rsidTr="00692256">
        <w:trPr>
          <w:trHeight w:val="525"/>
        </w:trPr>
        <w:tc>
          <w:tcPr>
            <w:tcW w:w="441" w:type="dxa"/>
            <w:shd w:val="clear" w:color="000000" w:fill="FFFFFF"/>
            <w:vAlign w:val="center"/>
          </w:tcPr>
          <w:p w:rsidR="008A5B74" w:rsidRPr="00274651" w:rsidRDefault="008A5B74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  <w:tab w:val="left" w:pos="616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8A5B74" w:rsidRPr="00274651" w:rsidRDefault="008C560F" w:rsidP="00692256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Брейдо</w:t>
            </w:r>
            <w:proofErr w:type="spellEnd"/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И.Ф.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A5B74" w:rsidRPr="00274651" w:rsidRDefault="008C560F" w:rsidP="00677E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Создание распределённой  помехоустойчивой «смар</w:t>
            </w:r>
            <w:proofErr w:type="gramStart"/>
            <w:r w:rsidRPr="00274651">
              <w:rPr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грид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>» системы контроля состояния опор ВЛЭП с использованием комбинированных методов передачи информации</w:t>
            </w:r>
          </w:p>
        </w:tc>
      </w:tr>
      <w:tr w:rsidR="008A5B74" w:rsidRPr="00274651" w:rsidTr="00677EDE">
        <w:trPr>
          <w:trHeight w:val="870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C527A6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Комитет науки МОН РК, грантовое финансирование</w:t>
            </w:r>
          </w:p>
          <w:p w:rsidR="008A5B74" w:rsidRPr="00274651" w:rsidRDefault="008A5B74" w:rsidP="00677EDE">
            <w:pPr>
              <w:tabs>
                <w:tab w:val="left" w:pos="233"/>
              </w:tabs>
              <w:ind w:left="-93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по приоритету: </w:t>
            </w:r>
            <w:r w:rsidRPr="00274651">
              <w:rPr>
                <w:i/>
                <w:color w:val="000000"/>
                <w:sz w:val="24"/>
                <w:szCs w:val="24"/>
                <w:lang w:val="kk-KZ" w:eastAsia="ru-RU"/>
              </w:rPr>
              <w:t>Интеллектуальный потенциал страны</w:t>
            </w:r>
          </w:p>
        </w:tc>
      </w:tr>
      <w:tr w:rsidR="008C560F" w:rsidRPr="00274651" w:rsidTr="00692256">
        <w:trPr>
          <w:trHeight w:val="645"/>
        </w:trPr>
        <w:tc>
          <w:tcPr>
            <w:tcW w:w="441" w:type="dxa"/>
            <w:shd w:val="clear" w:color="000000" w:fill="FFFFFF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sz w:val="24"/>
                <w:szCs w:val="24"/>
                <w:lang w:eastAsia="ru-RU"/>
              </w:rPr>
              <w:t>Ударцева</w:t>
            </w:r>
            <w:proofErr w:type="spellEnd"/>
            <w:r w:rsidRPr="00274651">
              <w:rPr>
                <w:b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инновационного подхода к подготовке инженерно-педагогических кадров для индустриально-инновационного развития Казахстана</w:t>
            </w:r>
          </w:p>
        </w:tc>
      </w:tr>
      <w:tr w:rsidR="008C560F" w:rsidRPr="00274651" w:rsidTr="00692256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74651">
              <w:rPr>
                <w:b/>
                <w:sz w:val="24"/>
                <w:szCs w:val="24"/>
                <w:lang w:eastAsia="ru-RU"/>
              </w:rPr>
              <w:t>Егоров В.В.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научно-практических основ инновационной системы профориентации молодежи в условиях социально-экономической модернизации Казахстана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sz w:val="24"/>
                <w:szCs w:val="24"/>
                <w:lang w:eastAsia="ru-RU"/>
              </w:rPr>
              <w:t>Готтинг</w:t>
            </w:r>
            <w:proofErr w:type="spellEnd"/>
            <w:r w:rsidRPr="00274651">
              <w:rPr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</w:rPr>
            </w:pPr>
            <w:r w:rsidRPr="00274651">
              <w:rPr>
                <w:color w:val="000000"/>
                <w:sz w:val="24"/>
                <w:szCs w:val="24"/>
              </w:rPr>
              <w:t>Синергетический подход к формированию системы «наука-образование-производство» в области инженерно-технического образования</w:t>
            </w:r>
          </w:p>
        </w:tc>
      </w:tr>
      <w:tr w:rsidR="008A5B74" w:rsidRPr="00274651" w:rsidTr="00677EDE">
        <w:trPr>
          <w:trHeight w:val="924"/>
        </w:trPr>
        <w:tc>
          <w:tcPr>
            <w:tcW w:w="9796" w:type="dxa"/>
            <w:gridSpan w:val="3"/>
            <w:shd w:val="clear" w:color="000000" w:fill="FFFFFF"/>
            <w:vAlign w:val="center"/>
          </w:tcPr>
          <w:p w:rsidR="00C527A6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Комитет науки МОН РК, грантовое финансирование</w:t>
            </w:r>
          </w:p>
          <w:p w:rsidR="008A5B74" w:rsidRPr="00274651" w:rsidRDefault="008A5B74" w:rsidP="00677EDE">
            <w:pPr>
              <w:tabs>
                <w:tab w:val="left" w:pos="233"/>
              </w:tabs>
              <w:ind w:left="-93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по приоритету: </w:t>
            </w:r>
            <w:r w:rsidRPr="00274651">
              <w:rPr>
                <w:i/>
                <w:color w:val="000000"/>
                <w:sz w:val="24"/>
                <w:szCs w:val="24"/>
                <w:lang w:val="kk-KZ" w:eastAsia="ru-RU"/>
              </w:rPr>
              <w:t>Энергетика</w:t>
            </w:r>
          </w:p>
        </w:tc>
      </w:tr>
      <w:tr w:rsidR="008C560F" w:rsidRPr="00274651" w:rsidTr="00692256">
        <w:trPr>
          <w:trHeight w:val="525"/>
        </w:trPr>
        <w:tc>
          <w:tcPr>
            <w:tcW w:w="441" w:type="dxa"/>
            <w:shd w:val="clear" w:color="auto" w:fill="auto"/>
            <w:vAlign w:val="center"/>
            <w:hideMark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Кузембаев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С.Б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Разработка конструкций специального станка позволяющего подачу импульсного охлаждения и замену режущего инструмента из твердого сплава  на инструмент из конструкционной стали при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термофрикционной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резке металлических заготовок</w:t>
            </w:r>
          </w:p>
        </w:tc>
      </w:tr>
      <w:tr w:rsidR="008A5B74" w:rsidRPr="00274651" w:rsidTr="00677EDE">
        <w:trPr>
          <w:trHeight w:val="9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C527A6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Комитет науки МОН РК, грантовое финансирование</w:t>
            </w:r>
          </w:p>
          <w:p w:rsidR="008A5B74" w:rsidRPr="00274651" w:rsidRDefault="00A71F7E" w:rsidP="00677EDE">
            <w:pPr>
              <w:tabs>
                <w:tab w:val="left" w:pos="233"/>
              </w:tabs>
              <w:ind w:left="-93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по приоритету: </w:t>
            </w:r>
            <w:r w:rsidRPr="00274651">
              <w:rPr>
                <w:i/>
                <w:color w:val="000000"/>
                <w:sz w:val="24"/>
                <w:szCs w:val="24"/>
                <w:lang w:val="kk-KZ" w:eastAsia="ru-RU"/>
              </w:rPr>
              <w:t>Глубокая переработка сырья и продукции</w:t>
            </w:r>
          </w:p>
        </w:tc>
      </w:tr>
      <w:tr w:rsidR="008C560F" w:rsidRPr="00274651" w:rsidTr="00692256">
        <w:trPr>
          <w:trHeight w:val="645"/>
        </w:trPr>
        <w:tc>
          <w:tcPr>
            <w:tcW w:w="441" w:type="dxa"/>
            <w:shd w:val="clear" w:color="000000" w:fill="FFFFFF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Газалиев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"Физико-химические основы модифицирования вещества углей Центрального Казахстана с целью увеличения выхода ценных продуктов переработки"</w:t>
            </w:r>
          </w:p>
        </w:tc>
      </w:tr>
      <w:tr w:rsidR="008C560F" w:rsidRPr="00274651" w:rsidTr="00692256">
        <w:trPr>
          <w:trHeight w:val="525"/>
        </w:trPr>
        <w:tc>
          <w:tcPr>
            <w:tcW w:w="441" w:type="dxa"/>
            <w:shd w:val="clear" w:color="000000" w:fill="FFFFFF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Хрусталев Д.П.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инновационных технологий производства промышленно востребованных композитных материалов в условиях микроволновой активации</w:t>
            </w:r>
          </w:p>
        </w:tc>
      </w:tr>
      <w:tr w:rsidR="008C560F" w:rsidRPr="00274651" w:rsidTr="00692256">
        <w:trPr>
          <w:trHeight w:val="52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Исагулов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А.З.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sz w:val="24"/>
                <w:szCs w:val="24"/>
              </w:rPr>
            </w:pPr>
            <w:r w:rsidRPr="00274651">
              <w:rPr>
                <w:sz w:val="24"/>
                <w:szCs w:val="24"/>
              </w:rPr>
              <w:t>Разработка математических и компьютерных моделей песчано-смоляных форм для производства отливок ответственного назначения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Ашкеев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Ж.А.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«Разработка процесса получения заготовок путем совмещения литья и высадки».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Куликов В.Ю.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технологии производства сложных отливок при литье по газифицируемым моделям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Султамурат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технологии переработки конверторного шлака АО «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АрселорМиттал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Темиртау» с целью его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рециклинга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в металлургических процессах производства агломерата и чугуна и получения твердых фосфорсодержащих продуктов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Боранбаева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Совершенствование технологии производства агломерата на АО «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АрселорМиттал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Темиртау» с целью повышения удельной производительности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агломашин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с 0,8 до 1,3-1,5 т/м2час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Квон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С.С.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Разработка технологии «Спекание – литье» для получения изделий порошковой металлургии повышенного качества и с высокими жаропрочными свойствами</w:t>
            </w:r>
          </w:p>
        </w:tc>
      </w:tr>
      <w:tr w:rsidR="008C560F" w:rsidRPr="00274651" w:rsidTr="00692256">
        <w:trPr>
          <w:trHeight w:val="735"/>
        </w:trPr>
        <w:tc>
          <w:tcPr>
            <w:tcW w:w="441" w:type="dxa"/>
            <w:shd w:val="clear" w:color="auto" w:fill="auto"/>
            <w:vAlign w:val="center"/>
          </w:tcPr>
          <w:p w:rsidR="008C560F" w:rsidRPr="00274651" w:rsidRDefault="008C560F" w:rsidP="00F2075C">
            <w:pPr>
              <w:pStyle w:val="a3"/>
              <w:numPr>
                <w:ilvl w:val="0"/>
                <w:numId w:val="2"/>
              </w:numPr>
              <w:tabs>
                <w:tab w:val="left" w:pos="233"/>
              </w:tabs>
              <w:ind w:left="-93" w:right="-250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C560F" w:rsidRPr="00274651" w:rsidRDefault="008C560F" w:rsidP="002E099C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>Нугужинов</w:t>
            </w:r>
            <w:proofErr w:type="spellEnd"/>
            <w:r w:rsidRPr="00274651">
              <w:rPr>
                <w:b/>
                <w:color w:val="000000"/>
                <w:sz w:val="24"/>
                <w:szCs w:val="24"/>
                <w:lang w:eastAsia="ru-RU"/>
              </w:rPr>
              <w:t xml:space="preserve"> Ж.С.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560F" w:rsidRPr="00274651" w:rsidRDefault="008C560F" w:rsidP="00692256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Физико-</w:t>
            </w:r>
            <w:r w:rsidRPr="00692256">
              <w:rPr>
                <w:color w:val="000000"/>
                <w:spacing w:val="-10"/>
                <w:sz w:val="24"/>
                <w:szCs w:val="24"/>
                <w:lang w:eastAsia="ru-RU"/>
              </w:rPr>
              <w:t>химические основы</w:t>
            </w:r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получения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наноструктурированных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651">
              <w:rPr>
                <w:color w:val="000000"/>
                <w:sz w:val="24"/>
                <w:szCs w:val="24"/>
                <w:lang w:eastAsia="ru-RU"/>
              </w:rPr>
              <w:t>пеностеклокристаллических</w:t>
            </w:r>
            <w:proofErr w:type="spellEnd"/>
            <w:r w:rsidRPr="00274651">
              <w:rPr>
                <w:color w:val="000000"/>
                <w:sz w:val="24"/>
                <w:szCs w:val="24"/>
                <w:lang w:eastAsia="ru-RU"/>
              </w:rPr>
              <w:t xml:space="preserve"> теплоизоляционных материалов на основе местных техногенных отходов</w:t>
            </w:r>
          </w:p>
        </w:tc>
      </w:tr>
      <w:tr w:rsidR="00304BB5" w:rsidRPr="00274651" w:rsidTr="00677EDE">
        <w:trPr>
          <w:trHeight w:val="701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304BB5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Комитет науки МОН РК, п</w:t>
            </w:r>
            <w:r w:rsidR="00304BB5" w:rsidRPr="00274651">
              <w:rPr>
                <w:b/>
                <w:i/>
                <w:color w:val="000000"/>
                <w:sz w:val="24"/>
                <w:szCs w:val="24"/>
                <w:lang w:eastAsia="ru-RU"/>
              </w:rPr>
              <w:t>рограммно-целевое финансирование</w:t>
            </w:r>
          </w:p>
        </w:tc>
      </w:tr>
      <w:tr w:rsidR="00234E31" w:rsidRPr="00274651" w:rsidTr="00692256">
        <w:trPr>
          <w:trHeight w:val="47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8A5B74" w:rsidRPr="00274651" w:rsidRDefault="00274651" w:rsidP="00274651">
            <w:pPr>
              <w:pStyle w:val="a3"/>
              <w:tabs>
                <w:tab w:val="left" w:pos="233"/>
              </w:tabs>
              <w:ind w:left="-93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A5B74" w:rsidRPr="00274651" w:rsidRDefault="008C560F" w:rsidP="00833B10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>Исагулов</w:t>
            </w:r>
            <w:proofErr w:type="spellEnd"/>
            <w:r w:rsidRPr="00274651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А.З.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8A5B74" w:rsidRPr="00274651" w:rsidRDefault="008C560F" w:rsidP="00677EDE">
            <w:pPr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Создание Центра жаропрочных материалов для космической и авиационной промышленности</w:t>
            </w:r>
          </w:p>
        </w:tc>
      </w:tr>
      <w:tr w:rsidR="00304BB5" w:rsidRPr="00274651" w:rsidTr="00692256">
        <w:trPr>
          <w:trHeight w:val="473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677EDE" w:rsidRPr="00274651" w:rsidRDefault="00677EDE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304BB5" w:rsidRPr="00692256" w:rsidRDefault="00274651" w:rsidP="00677EDE">
            <w:pPr>
              <w:tabs>
                <w:tab w:val="left" w:pos="233"/>
              </w:tabs>
              <w:ind w:left="-93" w:right="-250"/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92256">
              <w:rPr>
                <w:b/>
                <w:i/>
                <w:color w:val="000000"/>
                <w:sz w:val="24"/>
                <w:szCs w:val="24"/>
                <w:lang w:eastAsia="ru-RU"/>
              </w:rPr>
              <w:t>Грантовое финансирование КН МОН РК на 2013-2015 годы</w:t>
            </w:r>
          </w:p>
          <w:p w:rsidR="00C527A6" w:rsidRPr="00274651" w:rsidRDefault="00C527A6" w:rsidP="00677EDE">
            <w:pPr>
              <w:tabs>
                <w:tab w:val="left" w:pos="233"/>
              </w:tabs>
              <w:ind w:left="-93" w:right="-25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04BB5" w:rsidRPr="00274651" w:rsidTr="00692256">
        <w:trPr>
          <w:trHeight w:val="924"/>
        </w:trPr>
        <w:tc>
          <w:tcPr>
            <w:tcW w:w="441" w:type="dxa"/>
            <w:shd w:val="clear" w:color="auto" w:fill="auto"/>
            <w:noWrap/>
            <w:vAlign w:val="center"/>
          </w:tcPr>
          <w:p w:rsidR="00304BB5" w:rsidRPr="00274651" w:rsidRDefault="00C527A6" w:rsidP="00677EDE">
            <w:pPr>
              <w:tabs>
                <w:tab w:val="left" w:pos="233"/>
              </w:tabs>
              <w:ind w:left="-235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BB5" w:rsidRPr="00274651" w:rsidRDefault="00304BB5" w:rsidP="00274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274651">
              <w:rPr>
                <w:b/>
                <w:color w:val="000000"/>
                <w:sz w:val="24"/>
                <w:szCs w:val="24"/>
              </w:rPr>
              <w:t>Ба</w:t>
            </w:r>
            <w:r w:rsidR="00274651">
              <w:rPr>
                <w:b/>
                <w:color w:val="000000"/>
                <w:sz w:val="24"/>
                <w:szCs w:val="24"/>
              </w:rPr>
              <w:t>избаев</w:t>
            </w:r>
            <w:proofErr w:type="spellEnd"/>
            <w:r w:rsidR="00274651">
              <w:rPr>
                <w:b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4BB5" w:rsidRPr="00274651" w:rsidRDefault="00274651" w:rsidP="00677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технологии управления устойчивостью контуров горных выработок в сложных горнотехнических условиях эксплуатации</w:t>
            </w:r>
          </w:p>
        </w:tc>
      </w:tr>
      <w:tr w:rsidR="00304BB5" w:rsidRPr="00274651" w:rsidTr="00692256">
        <w:trPr>
          <w:trHeight w:val="699"/>
        </w:trPr>
        <w:tc>
          <w:tcPr>
            <w:tcW w:w="441" w:type="dxa"/>
            <w:shd w:val="clear" w:color="auto" w:fill="auto"/>
            <w:noWrap/>
            <w:vAlign w:val="center"/>
          </w:tcPr>
          <w:p w:rsidR="00304BB5" w:rsidRPr="00274651" w:rsidRDefault="00C527A6" w:rsidP="00677EDE">
            <w:pPr>
              <w:tabs>
                <w:tab w:val="left" w:pos="233"/>
              </w:tabs>
              <w:ind w:left="-235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74651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04BB5" w:rsidRPr="00274651" w:rsidRDefault="00274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Амиров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А.Ж.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4BB5" w:rsidRPr="00274651" w:rsidRDefault="00274651" w:rsidP="0027465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распределенной интеллектуальной системы для оценки и прогнозирования заболеваемости детей в раннем возрасте по адаптационным стратегиям беременных женщин</w:t>
            </w:r>
          </w:p>
        </w:tc>
      </w:tr>
      <w:tr w:rsidR="00304BB5" w:rsidRPr="00274651" w:rsidTr="00692256">
        <w:trPr>
          <w:trHeight w:val="840"/>
        </w:trPr>
        <w:tc>
          <w:tcPr>
            <w:tcW w:w="441" w:type="dxa"/>
            <w:shd w:val="clear" w:color="auto" w:fill="auto"/>
            <w:noWrap/>
            <w:vAlign w:val="center"/>
          </w:tcPr>
          <w:p w:rsidR="00304BB5" w:rsidRPr="00274651" w:rsidRDefault="00BC27D2" w:rsidP="00677EDE">
            <w:pPr>
              <w:tabs>
                <w:tab w:val="left" w:pos="233"/>
              </w:tabs>
              <w:ind w:left="-235" w:right="-2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2551" w:type="dxa"/>
            <w:shd w:val="clear" w:color="auto" w:fill="auto"/>
            <w:vAlign w:val="center"/>
          </w:tcPr>
          <w:p w:rsidR="00304BB5" w:rsidRPr="00274651" w:rsidRDefault="002746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Брейдо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04BB5" w:rsidRPr="00274651" w:rsidRDefault="00274651" w:rsidP="00677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Pr="00692256">
              <w:rPr>
                <w:color w:val="000000"/>
                <w:spacing w:val="-10"/>
                <w:sz w:val="24"/>
                <w:szCs w:val="24"/>
              </w:rPr>
              <w:t>распределенных программно</w:t>
            </w:r>
            <w:r>
              <w:rPr>
                <w:color w:val="000000"/>
                <w:sz w:val="24"/>
                <w:szCs w:val="24"/>
              </w:rPr>
              <w:t>-технических комплексов защит и диагностики элементов высоковольтных линий электропередач</w:t>
            </w:r>
          </w:p>
        </w:tc>
      </w:tr>
    </w:tbl>
    <w:p w:rsidR="00F46479" w:rsidRPr="00274651" w:rsidRDefault="00F46479" w:rsidP="008A5B74">
      <w:pPr>
        <w:rPr>
          <w:sz w:val="24"/>
          <w:szCs w:val="24"/>
        </w:rPr>
      </w:pPr>
    </w:p>
    <w:sectPr w:rsidR="00F46479" w:rsidRPr="00274651" w:rsidSect="00677ED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064B"/>
    <w:multiLevelType w:val="hybridMultilevel"/>
    <w:tmpl w:val="6CD0FE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5E46"/>
    <w:multiLevelType w:val="hybridMultilevel"/>
    <w:tmpl w:val="F8BAB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11175"/>
    <w:multiLevelType w:val="hybridMultilevel"/>
    <w:tmpl w:val="231A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4"/>
    <w:rsid w:val="000F62CD"/>
    <w:rsid w:val="00234E31"/>
    <w:rsid w:val="00274651"/>
    <w:rsid w:val="002A1FB2"/>
    <w:rsid w:val="00304BB5"/>
    <w:rsid w:val="00611792"/>
    <w:rsid w:val="00677EDE"/>
    <w:rsid w:val="00692256"/>
    <w:rsid w:val="007168A8"/>
    <w:rsid w:val="00833B10"/>
    <w:rsid w:val="008A5B74"/>
    <w:rsid w:val="008C560F"/>
    <w:rsid w:val="00A71F7E"/>
    <w:rsid w:val="00BC27D2"/>
    <w:rsid w:val="00C527A6"/>
    <w:rsid w:val="00F2075C"/>
    <w:rsid w:val="00F4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7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</dc:creator>
  <cp:lastModifiedBy>Админ</cp:lastModifiedBy>
  <cp:revision>2</cp:revision>
  <cp:lastPrinted>2015-10-19T09:26:00Z</cp:lastPrinted>
  <dcterms:created xsi:type="dcterms:W3CDTF">2015-10-19T09:31:00Z</dcterms:created>
  <dcterms:modified xsi:type="dcterms:W3CDTF">2015-10-19T09:31:00Z</dcterms:modified>
</cp:coreProperties>
</file>